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FB89" w14:textId="29264C8C" w:rsidR="00316C1F" w:rsidRPr="00EA3B8B" w:rsidRDefault="53CB0436" w:rsidP="000B2FA7">
      <w:pPr>
        <w:spacing w:before="120" w:after="0" w:line="276" w:lineRule="auto"/>
        <w:jc w:val="center"/>
        <w:rPr>
          <w:rFonts w:ascii="Calibri" w:hAnsi="Calibri" w:cs="Calibri"/>
          <w:b/>
          <w:bCs/>
          <w:sz w:val="36"/>
          <w:szCs w:val="36"/>
        </w:rPr>
      </w:pPr>
      <w:r w:rsidRPr="00EA3B8B">
        <w:rPr>
          <w:rFonts w:ascii="Calibri" w:hAnsi="Calibri" w:cs="Calibri"/>
          <w:b/>
          <w:bCs/>
          <w:sz w:val="36"/>
          <w:szCs w:val="36"/>
        </w:rPr>
        <w:t>S</w:t>
      </w:r>
      <w:r w:rsidR="00F7EF2C" w:rsidRPr="00EA3B8B">
        <w:rPr>
          <w:rFonts w:ascii="Calibri" w:hAnsi="Calibri" w:cs="Calibri"/>
          <w:b/>
          <w:bCs/>
          <w:sz w:val="36"/>
          <w:szCs w:val="36"/>
        </w:rPr>
        <w:t>prawozdani</w:t>
      </w:r>
      <w:r w:rsidRPr="00EA3B8B">
        <w:rPr>
          <w:rFonts w:ascii="Calibri" w:hAnsi="Calibri" w:cs="Calibri"/>
          <w:b/>
          <w:bCs/>
          <w:sz w:val="36"/>
          <w:szCs w:val="36"/>
        </w:rPr>
        <w:t>e</w:t>
      </w:r>
      <w:r w:rsidR="035A0F41" w:rsidRPr="00EA3B8B">
        <w:rPr>
          <w:rFonts w:ascii="Calibri" w:hAnsi="Calibri" w:cs="Calibri"/>
          <w:b/>
          <w:bCs/>
          <w:sz w:val="36"/>
          <w:szCs w:val="36"/>
        </w:rPr>
        <w:t xml:space="preserve"> roczne</w:t>
      </w:r>
      <w:r w:rsidR="00F7EF2C" w:rsidRPr="00EA3B8B">
        <w:rPr>
          <w:rFonts w:ascii="Calibri" w:hAnsi="Calibri" w:cs="Calibri"/>
          <w:b/>
          <w:bCs/>
          <w:sz w:val="36"/>
          <w:szCs w:val="36"/>
        </w:rPr>
        <w:t xml:space="preserve"> z wdrażania </w:t>
      </w:r>
      <w:r w:rsidR="00F7EF2C" w:rsidRPr="00EA3B8B">
        <w:rPr>
          <w:rFonts w:ascii="Calibri" w:hAnsi="Calibri" w:cs="Calibri"/>
          <w:b/>
          <w:bCs/>
          <w:i/>
          <w:iCs/>
          <w:sz w:val="36"/>
          <w:szCs w:val="36"/>
        </w:rPr>
        <w:t>Rządowego programu wyrównywania szans edukacyjnych dzieci i młodzieży „</w:t>
      </w:r>
      <w:r w:rsidR="0A38AB91" w:rsidRPr="00EA3B8B">
        <w:rPr>
          <w:rFonts w:ascii="Calibri" w:hAnsi="Calibri" w:cs="Calibri"/>
          <w:b/>
          <w:bCs/>
          <w:i/>
          <w:iCs/>
          <w:sz w:val="36"/>
          <w:szCs w:val="36"/>
        </w:rPr>
        <w:t>Przyjazna szkoła</w:t>
      </w:r>
      <w:r w:rsidR="00F7EF2C" w:rsidRPr="00EA3B8B">
        <w:rPr>
          <w:rFonts w:ascii="Calibri" w:hAnsi="Calibri" w:cs="Calibri"/>
          <w:b/>
          <w:bCs/>
          <w:i/>
          <w:iCs/>
          <w:sz w:val="36"/>
          <w:szCs w:val="36"/>
        </w:rPr>
        <w:t xml:space="preserve">” w latach </w:t>
      </w:r>
      <w:r w:rsidR="0A38AB91" w:rsidRPr="00EA3B8B">
        <w:rPr>
          <w:rFonts w:ascii="Calibri" w:hAnsi="Calibri" w:cs="Calibri"/>
          <w:b/>
          <w:bCs/>
          <w:i/>
          <w:iCs/>
          <w:sz w:val="36"/>
          <w:szCs w:val="36"/>
        </w:rPr>
        <w:t>2025-2027</w:t>
      </w:r>
      <w:r w:rsidR="00126B1A" w:rsidRPr="00EA3B8B">
        <w:rPr>
          <w:rStyle w:val="Odwoanieprzypisudolnego"/>
          <w:rFonts w:ascii="Calibri" w:hAnsi="Calibri" w:cs="Calibri"/>
          <w:b/>
          <w:bCs/>
          <w:i/>
          <w:iCs/>
          <w:sz w:val="36"/>
          <w:szCs w:val="36"/>
        </w:rPr>
        <w:footnoteReference w:id="1"/>
      </w:r>
    </w:p>
    <w:p w14:paraId="277B9464" w14:textId="46B41A64" w:rsidR="00427CE7" w:rsidRPr="00EA3B8B" w:rsidRDefault="00515A2C" w:rsidP="000B2FA7">
      <w:pPr>
        <w:tabs>
          <w:tab w:val="left" w:pos="284"/>
          <w:tab w:val="left" w:pos="851"/>
        </w:tabs>
        <w:spacing w:before="120" w:after="120" w:line="276" w:lineRule="auto"/>
        <w:rPr>
          <w:rFonts w:ascii="Calibri" w:hAnsi="Calibri" w:cs="Calibri"/>
        </w:rPr>
      </w:pPr>
      <w:r w:rsidRPr="00EA3B8B">
        <w:rPr>
          <w:rFonts w:ascii="Calibri" w:hAnsi="Calibri" w:cs="Calibri"/>
        </w:rPr>
        <w:tab/>
      </w:r>
      <w:r w:rsidRPr="00EA3B8B">
        <w:rPr>
          <w:rFonts w:ascii="Calibri" w:hAnsi="Calibri" w:cs="Calibri"/>
        </w:rPr>
        <w:tab/>
      </w:r>
      <w:r w:rsidRPr="00EA3B8B">
        <w:rPr>
          <w:rFonts w:ascii="Calibri" w:hAnsi="Calibri" w:cs="Calibri"/>
        </w:rPr>
        <w:tab/>
      </w:r>
      <w:r w:rsidRPr="00EA3B8B">
        <w:rPr>
          <w:rFonts w:ascii="Calibri" w:hAnsi="Calibri" w:cs="Calibri"/>
        </w:rPr>
        <w:tab/>
      </w:r>
      <w:r w:rsidRPr="00EA3B8B">
        <w:rPr>
          <w:rFonts w:ascii="Calibri" w:hAnsi="Calibri" w:cs="Calibri"/>
        </w:rPr>
        <w:tab/>
      </w:r>
      <w:r w:rsidRPr="00EA3B8B">
        <w:rPr>
          <w:rFonts w:ascii="Calibri" w:hAnsi="Calibri" w:cs="Calibri"/>
        </w:rPr>
        <w:tab/>
      </w:r>
      <w:r w:rsidRPr="00EA3B8B">
        <w:rPr>
          <w:rFonts w:ascii="Calibri" w:hAnsi="Calibri" w:cs="Calibri"/>
        </w:rPr>
        <w:tab/>
      </w:r>
    </w:p>
    <w:tbl>
      <w:tblPr>
        <w:tblStyle w:val="Tabela-Siatka1"/>
        <w:tblW w:w="8784" w:type="dxa"/>
        <w:tblInd w:w="0"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2972"/>
        <w:gridCol w:w="5812"/>
      </w:tblGrid>
      <w:tr w:rsidR="00780E82" w:rsidRPr="00EA3B8B" w14:paraId="07DE1808" w14:textId="77777777" w:rsidTr="003D7D46">
        <w:tc>
          <w:tcPr>
            <w:tcW w:w="8784" w:type="dxa"/>
            <w:gridSpan w:val="2"/>
          </w:tcPr>
          <w:p w14:paraId="3178F1B9" w14:textId="066541A7" w:rsidR="00780E82" w:rsidRPr="00EA3B8B" w:rsidRDefault="00780E82" w:rsidP="00356035">
            <w:pPr>
              <w:spacing w:before="60" w:after="60" w:line="276" w:lineRule="auto"/>
              <w:rPr>
                <w:rFonts w:ascii="Calibri" w:hAnsi="Calibri" w:cs="Calibri"/>
              </w:rPr>
            </w:pPr>
            <w:r w:rsidRPr="00EA3B8B">
              <w:rPr>
                <w:rFonts w:ascii="Calibri" w:hAnsi="Calibri" w:cs="Calibri"/>
              </w:rPr>
              <w:t>Sprawozdanie za okres</w:t>
            </w:r>
            <w:r w:rsidR="003B4BFC" w:rsidRPr="00EA3B8B">
              <w:rPr>
                <w:rStyle w:val="Odwoanieprzypisudolnego"/>
                <w:rFonts w:ascii="Calibri" w:hAnsi="Calibri" w:cs="Calibri"/>
              </w:rPr>
              <w:footnoteReference w:id="2"/>
            </w:r>
            <w:r w:rsidR="00356035" w:rsidRPr="00EA3B8B">
              <w:rPr>
                <w:rFonts w:ascii="Calibri" w:hAnsi="Calibri" w:cs="Calibri"/>
              </w:rPr>
              <w:t xml:space="preserve"> od 01.09.2024 do 31.10.2025</w:t>
            </w:r>
          </w:p>
        </w:tc>
      </w:tr>
      <w:tr w:rsidR="00557417" w:rsidRPr="00EA3B8B" w14:paraId="18FE61C6" w14:textId="77777777" w:rsidTr="003D7D46">
        <w:tc>
          <w:tcPr>
            <w:tcW w:w="2972" w:type="dxa"/>
            <w:vAlign w:val="center"/>
          </w:tcPr>
          <w:p w14:paraId="68216F15" w14:textId="474FBFF4" w:rsidR="00557417" w:rsidRPr="00EA3B8B" w:rsidRDefault="00557417" w:rsidP="000B2FA7">
            <w:pPr>
              <w:spacing w:before="60" w:after="60" w:line="276" w:lineRule="auto"/>
              <w:rPr>
                <w:rFonts w:ascii="Calibri" w:hAnsi="Calibri" w:cs="Calibri"/>
              </w:rPr>
            </w:pPr>
            <w:r w:rsidRPr="00EA3B8B">
              <w:rPr>
                <w:rFonts w:ascii="Calibri" w:hAnsi="Calibri" w:cs="Calibri"/>
              </w:rPr>
              <w:t xml:space="preserve">Nazwa </w:t>
            </w:r>
            <w:r w:rsidR="00FC7982">
              <w:rPr>
                <w:rFonts w:ascii="Calibri" w:hAnsi="Calibri" w:cs="Calibri"/>
              </w:rPr>
              <w:t>Koordynatora zarządzającego Programem</w:t>
            </w:r>
          </w:p>
        </w:tc>
        <w:tc>
          <w:tcPr>
            <w:tcW w:w="5812" w:type="dxa"/>
            <w:vAlign w:val="center"/>
          </w:tcPr>
          <w:p w14:paraId="4FC022A8" w14:textId="22D9580F" w:rsidR="00557417" w:rsidRPr="00EA3B8B" w:rsidRDefault="119A6270" w:rsidP="25E876D2">
            <w:pPr>
              <w:spacing w:before="60" w:after="60" w:line="276" w:lineRule="auto"/>
              <w:rPr>
                <w:rFonts w:ascii="Calibri" w:hAnsi="Calibri" w:cs="Calibri"/>
              </w:rPr>
            </w:pPr>
            <w:r w:rsidRPr="00EA3B8B">
              <w:rPr>
                <w:rFonts w:ascii="Calibri" w:hAnsi="Calibri" w:cs="Calibri"/>
              </w:rPr>
              <w:t>Ministerstwo Edukacji Narodowej</w:t>
            </w:r>
          </w:p>
        </w:tc>
      </w:tr>
      <w:tr w:rsidR="00557417" w:rsidRPr="00EA3B8B" w14:paraId="60CE79DD" w14:textId="77777777" w:rsidTr="003D7D46">
        <w:tc>
          <w:tcPr>
            <w:tcW w:w="2972" w:type="dxa"/>
            <w:vAlign w:val="center"/>
          </w:tcPr>
          <w:p w14:paraId="6F052357" w14:textId="0EDCB8AE" w:rsidR="00557417" w:rsidRPr="00EA3B8B" w:rsidRDefault="00DD0720" w:rsidP="000B2FA7">
            <w:pPr>
              <w:spacing w:before="60" w:after="60" w:line="276" w:lineRule="auto"/>
              <w:rPr>
                <w:rFonts w:ascii="Calibri" w:hAnsi="Calibri" w:cs="Calibri"/>
              </w:rPr>
            </w:pPr>
            <w:r w:rsidRPr="00EA3B8B">
              <w:rPr>
                <w:rFonts w:ascii="Calibri" w:hAnsi="Calibri" w:cs="Calibri"/>
              </w:rPr>
              <w:t>Typ organizacji</w:t>
            </w:r>
          </w:p>
        </w:tc>
        <w:tc>
          <w:tcPr>
            <w:tcW w:w="5812" w:type="dxa"/>
            <w:vAlign w:val="center"/>
          </w:tcPr>
          <w:p w14:paraId="3329AC94" w14:textId="5D91B0F9" w:rsidR="00557417" w:rsidRPr="00EA3B8B" w:rsidRDefault="119A6270" w:rsidP="25E876D2">
            <w:pPr>
              <w:spacing w:before="60" w:after="60" w:line="276" w:lineRule="auto"/>
              <w:rPr>
                <w:rFonts w:ascii="Calibri" w:hAnsi="Calibri" w:cs="Calibri"/>
              </w:rPr>
            </w:pPr>
            <w:r w:rsidRPr="00EA3B8B">
              <w:rPr>
                <w:rFonts w:ascii="Calibri" w:hAnsi="Calibri" w:cs="Calibri"/>
              </w:rPr>
              <w:t>Podmiot krajowy</w:t>
            </w:r>
          </w:p>
        </w:tc>
      </w:tr>
      <w:tr w:rsidR="00942DAE" w:rsidRPr="00EA3B8B" w14:paraId="655A52CE" w14:textId="77777777" w:rsidTr="003D7D46">
        <w:tc>
          <w:tcPr>
            <w:tcW w:w="2972" w:type="dxa"/>
            <w:vAlign w:val="center"/>
          </w:tcPr>
          <w:p w14:paraId="6F5CFDD1" w14:textId="0DC54D80" w:rsidR="00942DAE" w:rsidRPr="00EA3B8B" w:rsidRDefault="00942DAE" w:rsidP="000B2FA7">
            <w:pPr>
              <w:spacing w:before="60" w:after="60" w:line="276" w:lineRule="auto"/>
              <w:rPr>
                <w:rFonts w:ascii="Calibri" w:hAnsi="Calibri" w:cs="Calibri"/>
              </w:rPr>
            </w:pPr>
            <w:r w:rsidRPr="00EA3B8B">
              <w:rPr>
                <w:rFonts w:ascii="Calibri" w:hAnsi="Calibri" w:cs="Calibri"/>
              </w:rPr>
              <w:t>Typ wnioskodawcy</w:t>
            </w:r>
          </w:p>
        </w:tc>
        <w:tc>
          <w:tcPr>
            <w:tcW w:w="5812" w:type="dxa"/>
            <w:vAlign w:val="center"/>
          </w:tcPr>
          <w:p w14:paraId="5D82288B" w14:textId="6FC3D268" w:rsidR="00942DAE" w:rsidRPr="00EA3B8B" w:rsidRDefault="44C50296" w:rsidP="25E876D2">
            <w:pPr>
              <w:spacing w:before="60" w:after="60" w:line="276" w:lineRule="auto"/>
              <w:rPr>
                <w:rFonts w:ascii="Calibri" w:hAnsi="Calibri" w:cs="Calibri"/>
              </w:rPr>
            </w:pPr>
            <w:r w:rsidRPr="00EA3B8B">
              <w:rPr>
                <w:rFonts w:ascii="Calibri" w:hAnsi="Calibri" w:cs="Calibri"/>
              </w:rPr>
              <w:t>Organy władzy, administracj</w:t>
            </w:r>
            <w:r w:rsidR="00214735" w:rsidRPr="00EA3B8B">
              <w:rPr>
                <w:rFonts w:ascii="Calibri" w:hAnsi="Calibri" w:cs="Calibri"/>
              </w:rPr>
              <w:t>a</w:t>
            </w:r>
          </w:p>
        </w:tc>
      </w:tr>
      <w:tr w:rsidR="00557417" w:rsidRPr="00EA3B8B" w14:paraId="56D30B35" w14:textId="77777777" w:rsidTr="003D7D46">
        <w:tc>
          <w:tcPr>
            <w:tcW w:w="2972" w:type="dxa"/>
            <w:vAlign w:val="center"/>
          </w:tcPr>
          <w:p w14:paraId="5B0B869D" w14:textId="20F8C281" w:rsidR="00557417" w:rsidRPr="00EA3B8B" w:rsidRDefault="00557417" w:rsidP="000B2FA7">
            <w:pPr>
              <w:spacing w:before="60" w:after="60" w:line="276" w:lineRule="auto"/>
              <w:rPr>
                <w:rFonts w:ascii="Calibri" w:hAnsi="Calibri" w:cs="Calibri"/>
              </w:rPr>
            </w:pPr>
            <w:r w:rsidRPr="00EA3B8B">
              <w:rPr>
                <w:rFonts w:ascii="Calibri" w:hAnsi="Calibri" w:cs="Calibri"/>
              </w:rPr>
              <w:t>Forma własności</w:t>
            </w:r>
          </w:p>
        </w:tc>
        <w:tc>
          <w:tcPr>
            <w:tcW w:w="5812" w:type="dxa"/>
            <w:vAlign w:val="center"/>
          </w:tcPr>
          <w:p w14:paraId="643816E4" w14:textId="38761AB5" w:rsidR="00557417" w:rsidRPr="00EA3B8B" w:rsidRDefault="119A6270" w:rsidP="25E876D2">
            <w:pPr>
              <w:spacing w:before="60" w:after="60" w:line="276" w:lineRule="auto"/>
              <w:rPr>
                <w:rFonts w:ascii="Calibri" w:hAnsi="Calibri" w:cs="Calibri"/>
              </w:rPr>
            </w:pPr>
            <w:r w:rsidRPr="00EA3B8B">
              <w:rPr>
                <w:rFonts w:ascii="Calibri" w:hAnsi="Calibri" w:cs="Calibri"/>
              </w:rPr>
              <w:t>Skarb Państwa</w:t>
            </w:r>
          </w:p>
        </w:tc>
      </w:tr>
      <w:tr w:rsidR="00557417" w:rsidRPr="00EA3B8B" w14:paraId="1BB5368A" w14:textId="77777777" w:rsidTr="003D7D46">
        <w:tc>
          <w:tcPr>
            <w:tcW w:w="2972" w:type="dxa"/>
            <w:vAlign w:val="center"/>
          </w:tcPr>
          <w:p w14:paraId="114E9822" w14:textId="06772DCB" w:rsidR="00557417" w:rsidRPr="00EA3B8B" w:rsidRDefault="00AB3A54" w:rsidP="000B2FA7">
            <w:pPr>
              <w:spacing w:before="60" w:after="60" w:line="276" w:lineRule="auto"/>
              <w:rPr>
                <w:rFonts w:ascii="Calibri" w:hAnsi="Calibri" w:cs="Calibri"/>
              </w:rPr>
            </w:pPr>
            <w:r w:rsidRPr="00EA3B8B">
              <w:rPr>
                <w:rFonts w:ascii="Calibri" w:hAnsi="Calibri" w:cs="Calibri"/>
              </w:rPr>
              <w:t>NIP</w:t>
            </w:r>
          </w:p>
        </w:tc>
        <w:tc>
          <w:tcPr>
            <w:tcW w:w="5812" w:type="dxa"/>
            <w:vAlign w:val="center"/>
          </w:tcPr>
          <w:p w14:paraId="0F2F113E" w14:textId="13EAE85A" w:rsidR="00557417" w:rsidRPr="00EA3B8B" w:rsidRDefault="119A6270" w:rsidP="25E876D2">
            <w:pPr>
              <w:spacing w:before="60" w:after="60" w:line="276" w:lineRule="auto"/>
              <w:rPr>
                <w:rFonts w:ascii="Calibri" w:hAnsi="Calibri" w:cs="Calibri"/>
              </w:rPr>
            </w:pPr>
            <w:r w:rsidRPr="00EA3B8B">
              <w:rPr>
                <w:rFonts w:ascii="Calibri" w:hAnsi="Calibri" w:cs="Calibri"/>
              </w:rPr>
              <w:t>7011010460</w:t>
            </w:r>
          </w:p>
        </w:tc>
      </w:tr>
      <w:tr w:rsidR="00557417" w:rsidRPr="00EA3B8B" w14:paraId="046ED2C1" w14:textId="77777777" w:rsidTr="003D7D46">
        <w:tc>
          <w:tcPr>
            <w:tcW w:w="2972" w:type="dxa"/>
            <w:vAlign w:val="center"/>
          </w:tcPr>
          <w:p w14:paraId="3CFE63E4" w14:textId="22BB18A5" w:rsidR="00AB3A54" w:rsidRPr="00EA3B8B" w:rsidRDefault="00AB3A54" w:rsidP="000B2FA7">
            <w:pPr>
              <w:spacing w:before="60" w:after="60" w:line="276" w:lineRule="auto"/>
              <w:rPr>
                <w:rFonts w:ascii="Calibri" w:hAnsi="Calibri" w:cs="Calibri"/>
              </w:rPr>
            </w:pPr>
            <w:r w:rsidRPr="00EA3B8B">
              <w:rPr>
                <w:rFonts w:ascii="Calibri" w:hAnsi="Calibri" w:cs="Calibri"/>
              </w:rPr>
              <w:t>Adres siedziby</w:t>
            </w:r>
          </w:p>
        </w:tc>
        <w:tc>
          <w:tcPr>
            <w:tcW w:w="5812" w:type="dxa"/>
            <w:vAlign w:val="center"/>
          </w:tcPr>
          <w:p w14:paraId="7B1AA5F4" w14:textId="30DE2664" w:rsidR="00557417" w:rsidRPr="00EA3B8B" w:rsidRDefault="526F2D25" w:rsidP="25E876D2">
            <w:pPr>
              <w:spacing w:before="60" w:after="60" w:line="276" w:lineRule="auto"/>
              <w:rPr>
                <w:rFonts w:ascii="Calibri" w:hAnsi="Calibri" w:cs="Calibri"/>
              </w:rPr>
            </w:pPr>
            <w:r w:rsidRPr="00EA3B8B">
              <w:rPr>
                <w:rFonts w:ascii="Calibri" w:hAnsi="Calibri" w:cs="Calibri"/>
              </w:rPr>
              <w:t>al. Jana Chrystiana Szucha 25</w:t>
            </w:r>
          </w:p>
          <w:p w14:paraId="064AF392" w14:textId="33A1E505" w:rsidR="00EC5FAC" w:rsidRPr="00EA3B8B" w:rsidRDefault="526F2D25" w:rsidP="25E876D2">
            <w:pPr>
              <w:spacing w:before="60" w:after="60" w:line="276" w:lineRule="auto"/>
              <w:rPr>
                <w:rFonts w:ascii="Calibri" w:hAnsi="Calibri" w:cs="Calibri"/>
              </w:rPr>
            </w:pPr>
            <w:r w:rsidRPr="00EA3B8B">
              <w:rPr>
                <w:rFonts w:ascii="Calibri" w:hAnsi="Calibri" w:cs="Calibri"/>
              </w:rPr>
              <w:t>00-918 Warszawa</w:t>
            </w:r>
          </w:p>
        </w:tc>
      </w:tr>
      <w:tr w:rsidR="00A43BDA" w:rsidRPr="00EA3B8B" w14:paraId="4D87C4F3" w14:textId="77777777" w:rsidTr="003D7D46">
        <w:tc>
          <w:tcPr>
            <w:tcW w:w="2972" w:type="dxa"/>
            <w:vAlign w:val="center"/>
          </w:tcPr>
          <w:p w14:paraId="609C346E" w14:textId="30279252" w:rsidR="00A43BDA" w:rsidRPr="00EA3B8B" w:rsidRDefault="003614A2" w:rsidP="000B2FA7">
            <w:pPr>
              <w:spacing w:before="60" w:after="60" w:line="276" w:lineRule="auto"/>
              <w:rPr>
                <w:rFonts w:ascii="Calibri" w:hAnsi="Calibri" w:cs="Calibri"/>
              </w:rPr>
            </w:pPr>
            <w:r w:rsidRPr="00EA3B8B">
              <w:rPr>
                <w:rFonts w:ascii="Calibri" w:hAnsi="Calibri" w:cs="Calibri"/>
              </w:rPr>
              <w:t>Telefon</w:t>
            </w:r>
          </w:p>
        </w:tc>
        <w:tc>
          <w:tcPr>
            <w:tcW w:w="5812" w:type="dxa"/>
            <w:vAlign w:val="center"/>
          </w:tcPr>
          <w:p w14:paraId="63945B84" w14:textId="35C5EFAA" w:rsidR="00A43BDA" w:rsidRPr="00EA3B8B" w:rsidRDefault="59EDB0CD" w:rsidP="25E876D2">
            <w:pPr>
              <w:spacing w:before="60" w:after="60" w:line="276" w:lineRule="auto"/>
              <w:rPr>
                <w:rFonts w:ascii="Calibri" w:hAnsi="Calibri" w:cs="Calibri"/>
              </w:rPr>
            </w:pPr>
            <w:r w:rsidRPr="00EA3B8B">
              <w:rPr>
                <w:rFonts w:ascii="Calibri" w:eastAsia="Calibri" w:hAnsi="Calibri" w:cs="Calibri"/>
              </w:rPr>
              <w:t>(22) 34 74 881</w:t>
            </w:r>
          </w:p>
        </w:tc>
      </w:tr>
      <w:tr w:rsidR="00A43BDA" w:rsidRPr="00EA3B8B" w14:paraId="6ECAD68D" w14:textId="77777777" w:rsidTr="003D7D46">
        <w:tc>
          <w:tcPr>
            <w:tcW w:w="2972" w:type="dxa"/>
            <w:vAlign w:val="center"/>
          </w:tcPr>
          <w:p w14:paraId="0E738E43" w14:textId="7925296E" w:rsidR="00A43BDA" w:rsidRPr="00EA3B8B" w:rsidRDefault="003614A2" w:rsidP="000B2FA7">
            <w:pPr>
              <w:spacing w:before="60" w:after="60" w:line="276" w:lineRule="auto"/>
              <w:rPr>
                <w:rFonts w:ascii="Calibri" w:hAnsi="Calibri" w:cs="Calibri"/>
              </w:rPr>
            </w:pPr>
            <w:r w:rsidRPr="00EA3B8B">
              <w:rPr>
                <w:rFonts w:ascii="Calibri" w:hAnsi="Calibri" w:cs="Calibri"/>
              </w:rPr>
              <w:t>Adres email</w:t>
            </w:r>
          </w:p>
        </w:tc>
        <w:tc>
          <w:tcPr>
            <w:tcW w:w="5812" w:type="dxa"/>
            <w:vAlign w:val="center"/>
          </w:tcPr>
          <w:p w14:paraId="02255F6F" w14:textId="6C2E3633" w:rsidR="00A43BDA" w:rsidRPr="00EA3B8B" w:rsidRDefault="08199BF7" w:rsidP="000B2FA7">
            <w:pPr>
              <w:spacing w:before="60" w:after="60" w:line="276" w:lineRule="auto"/>
              <w:rPr>
                <w:rFonts w:ascii="Calibri" w:hAnsi="Calibri" w:cs="Calibri"/>
              </w:rPr>
            </w:pPr>
            <w:r w:rsidRPr="00EA3B8B">
              <w:rPr>
                <w:rFonts w:ascii="Calibri" w:hAnsi="Calibri" w:cs="Calibri"/>
              </w:rPr>
              <w:t>sekretariat.DFS@men.gov.pl</w:t>
            </w:r>
          </w:p>
        </w:tc>
      </w:tr>
      <w:tr w:rsidR="00A43BDA" w:rsidRPr="00EA3B8B" w14:paraId="66FE91C3" w14:textId="77777777" w:rsidTr="003D7D46">
        <w:tc>
          <w:tcPr>
            <w:tcW w:w="2972" w:type="dxa"/>
            <w:vAlign w:val="center"/>
          </w:tcPr>
          <w:p w14:paraId="7695C606" w14:textId="21B35268" w:rsidR="00A43BDA" w:rsidRPr="00EA3B8B" w:rsidRDefault="003614A2" w:rsidP="000B2FA7">
            <w:pPr>
              <w:spacing w:before="60" w:after="60" w:line="276" w:lineRule="auto"/>
              <w:rPr>
                <w:rFonts w:ascii="Calibri" w:hAnsi="Calibri" w:cs="Calibri"/>
              </w:rPr>
            </w:pPr>
            <w:r w:rsidRPr="00EA3B8B">
              <w:rPr>
                <w:rFonts w:ascii="Calibri" w:hAnsi="Calibri" w:cs="Calibri"/>
              </w:rPr>
              <w:t>Adres strony www</w:t>
            </w:r>
          </w:p>
        </w:tc>
        <w:tc>
          <w:tcPr>
            <w:tcW w:w="5812" w:type="dxa"/>
            <w:vAlign w:val="center"/>
          </w:tcPr>
          <w:p w14:paraId="6ADACD30" w14:textId="0C3E7EFE" w:rsidR="00A43BDA" w:rsidRPr="00EA3B8B" w:rsidRDefault="00E03056" w:rsidP="000B2FA7">
            <w:pPr>
              <w:spacing w:before="60" w:after="60" w:line="276" w:lineRule="auto"/>
              <w:rPr>
                <w:rFonts w:ascii="Calibri" w:eastAsiaTheme="minorHAnsi" w:hAnsi="Calibri" w:cs="Calibri"/>
              </w:rPr>
            </w:pPr>
            <w:hyperlink r:id="rId8" w:history="1">
              <w:r w:rsidRPr="00EA3B8B">
                <w:rPr>
                  <w:rStyle w:val="Hipercze"/>
                  <w:rFonts w:ascii="Calibri" w:hAnsi="Calibri" w:cs="Calibri"/>
                </w:rPr>
                <w:t>https://www.gov.pl/web/edukacja/rzadowy-program-wyrownywania-szans-edukacyjnych-dzieci-i-mlodziezy-przyjazna-szkola</w:t>
              </w:r>
            </w:hyperlink>
          </w:p>
        </w:tc>
      </w:tr>
      <w:tr w:rsidR="00557417" w:rsidRPr="00EA3B8B" w14:paraId="23C1FD75" w14:textId="77777777" w:rsidTr="003D7D46">
        <w:tc>
          <w:tcPr>
            <w:tcW w:w="2972" w:type="dxa"/>
            <w:vAlign w:val="center"/>
          </w:tcPr>
          <w:p w14:paraId="2A97D7C2" w14:textId="3448AF30" w:rsidR="00557417" w:rsidRPr="00EA3B8B" w:rsidRDefault="00AB3A54" w:rsidP="000B2FA7">
            <w:pPr>
              <w:spacing w:before="60" w:after="60" w:line="276" w:lineRule="auto"/>
              <w:rPr>
                <w:rFonts w:ascii="Calibri" w:hAnsi="Calibri" w:cs="Calibri"/>
              </w:rPr>
            </w:pPr>
            <w:r w:rsidRPr="00EA3B8B">
              <w:rPr>
                <w:rFonts w:ascii="Calibri" w:hAnsi="Calibri" w:cs="Calibri"/>
              </w:rPr>
              <w:t xml:space="preserve">Osoba uprawniona do podejmowania decyzji wiążących w imieniu </w:t>
            </w:r>
            <w:r w:rsidR="00EC5FAC" w:rsidRPr="00EA3B8B">
              <w:rPr>
                <w:rFonts w:ascii="Calibri" w:hAnsi="Calibri" w:cs="Calibri"/>
              </w:rPr>
              <w:t>podmiotu</w:t>
            </w:r>
          </w:p>
        </w:tc>
        <w:tc>
          <w:tcPr>
            <w:tcW w:w="5812" w:type="dxa"/>
            <w:vAlign w:val="center"/>
          </w:tcPr>
          <w:p w14:paraId="1E3CF64F" w14:textId="0175540B" w:rsidR="00557417" w:rsidRPr="00EA3B8B" w:rsidRDefault="003941E0" w:rsidP="000B2FA7">
            <w:pPr>
              <w:spacing w:before="60" w:after="60" w:line="276" w:lineRule="auto"/>
              <w:rPr>
                <w:rFonts w:ascii="Calibri" w:hAnsi="Calibri" w:cs="Calibri"/>
              </w:rPr>
            </w:pPr>
            <w:r>
              <w:rPr>
                <w:rFonts w:ascii="Calibri" w:hAnsi="Calibri" w:cs="Calibri"/>
              </w:rPr>
              <w:t>Barbara Nowacka – ministra ds. oświaty i wychowania</w:t>
            </w:r>
          </w:p>
        </w:tc>
      </w:tr>
      <w:tr w:rsidR="00557417" w:rsidRPr="00EA3B8B" w14:paraId="2819E611" w14:textId="77777777" w:rsidTr="003D7D46">
        <w:tc>
          <w:tcPr>
            <w:tcW w:w="2972" w:type="dxa"/>
            <w:vAlign w:val="center"/>
          </w:tcPr>
          <w:p w14:paraId="6425334A" w14:textId="2E941C22" w:rsidR="00557417" w:rsidRPr="00EA3B8B" w:rsidRDefault="00AB3A54" w:rsidP="000B2FA7">
            <w:pPr>
              <w:spacing w:before="60" w:after="60" w:line="276" w:lineRule="auto"/>
              <w:rPr>
                <w:rFonts w:ascii="Calibri" w:hAnsi="Calibri" w:cs="Calibri"/>
              </w:rPr>
            </w:pPr>
            <w:r w:rsidRPr="00EA3B8B">
              <w:rPr>
                <w:rFonts w:ascii="Calibri" w:hAnsi="Calibri" w:cs="Calibri"/>
              </w:rPr>
              <w:t>Osoba do kontaktów roboczych</w:t>
            </w:r>
          </w:p>
        </w:tc>
        <w:tc>
          <w:tcPr>
            <w:tcW w:w="5812" w:type="dxa"/>
            <w:vAlign w:val="center"/>
          </w:tcPr>
          <w:p w14:paraId="11FA1456" w14:textId="19098BFF" w:rsidR="003D7D46" w:rsidRDefault="003D7D46" w:rsidP="000B2FA7">
            <w:pPr>
              <w:spacing w:before="60" w:after="60" w:line="276" w:lineRule="auto"/>
              <w:rPr>
                <w:rFonts w:ascii="Calibri" w:hAnsi="Calibri" w:cs="Calibri"/>
              </w:rPr>
            </w:pPr>
            <w:r w:rsidRPr="003D7D46">
              <w:rPr>
                <w:rFonts w:ascii="Calibri" w:hAnsi="Calibri" w:cs="Calibri"/>
              </w:rPr>
              <w:t xml:space="preserve">Aleksandra Plucińska - zastępca dyrektora Departamentu Funduszy Strukturalnych w Ministerstwie Edukacji </w:t>
            </w:r>
            <w:r w:rsidR="008E7B8C" w:rsidRPr="003D7D46">
              <w:rPr>
                <w:rFonts w:ascii="Calibri" w:hAnsi="Calibri" w:cs="Calibri"/>
              </w:rPr>
              <w:t>Narodowej,</w:t>
            </w:r>
          </w:p>
          <w:p w14:paraId="022D8A29" w14:textId="49A7E416" w:rsidR="00557417" w:rsidRPr="00EA3B8B" w:rsidRDefault="00E03056" w:rsidP="000B2FA7">
            <w:pPr>
              <w:spacing w:before="60" w:after="60" w:line="276" w:lineRule="auto"/>
              <w:rPr>
                <w:rFonts w:ascii="Calibri" w:hAnsi="Calibri" w:cs="Calibri"/>
              </w:rPr>
            </w:pPr>
            <w:r w:rsidRPr="00EA3B8B">
              <w:rPr>
                <w:rFonts w:ascii="Calibri" w:hAnsi="Calibri" w:cs="Calibri"/>
              </w:rPr>
              <w:t>Edyta Bilińska</w:t>
            </w:r>
            <w:r w:rsidR="008E7B8C">
              <w:rPr>
                <w:rFonts w:ascii="Calibri" w:hAnsi="Calibri" w:cs="Calibri"/>
              </w:rPr>
              <w:t xml:space="preserve"> starszy specjalista </w:t>
            </w:r>
            <w:r w:rsidR="007009D5">
              <w:rPr>
                <w:rFonts w:ascii="Calibri" w:hAnsi="Calibri" w:cs="Calibri"/>
              </w:rPr>
              <w:t>w</w:t>
            </w:r>
            <w:r w:rsidR="008E7B8C">
              <w:rPr>
                <w:rFonts w:ascii="Calibri" w:hAnsi="Calibri" w:cs="Calibri"/>
              </w:rPr>
              <w:t xml:space="preserve"> D</w:t>
            </w:r>
            <w:r w:rsidR="007009D5">
              <w:rPr>
                <w:rFonts w:ascii="Calibri" w:hAnsi="Calibri" w:cs="Calibri"/>
              </w:rPr>
              <w:t xml:space="preserve">epartamencie </w:t>
            </w:r>
            <w:r w:rsidR="008E7B8C">
              <w:rPr>
                <w:rFonts w:ascii="Calibri" w:hAnsi="Calibri" w:cs="Calibri"/>
              </w:rPr>
              <w:t>F</w:t>
            </w:r>
            <w:r w:rsidR="007009D5">
              <w:rPr>
                <w:rFonts w:ascii="Calibri" w:hAnsi="Calibri" w:cs="Calibri"/>
              </w:rPr>
              <w:t xml:space="preserve">unduszy </w:t>
            </w:r>
            <w:r w:rsidR="008E7B8C">
              <w:rPr>
                <w:rFonts w:ascii="Calibri" w:hAnsi="Calibri" w:cs="Calibri"/>
              </w:rPr>
              <w:t>S</w:t>
            </w:r>
            <w:r w:rsidR="007009D5">
              <w:rPr>
                <w:rFonts w:ascii="Calibri" w:hAnsi="Calibri" w:cs="Calibri"/>
              </w:rPr>
              <w:t>trukturalnych w MEN</w:t>
            </w:r>
          </w:p>
        </w:tc>
      </w:tr>
      <w:tr w:rsidR="003614A2" w:rsidRPr="00EA3B8B" w14:paraId="403FE8CE" w14:textId="77777777" w:rsidTr="003D7D46">
        <w:tc>
          <w:tcPr>
            <w:tcW w:w="2972" w:type="dxa"/>
            <w:vAlign w:val="center"/>
          </w:tcPr>
          <w:p w14:paraId="049BE33D" w14:textId="03080D69" w:rsidR="003614A2" w:rsidRPr="00EA3B8B" w:rsidRDefault="003614A2" w:rsidP="000B2FA7">
            <w:pPr>
              <w:spacing w:before="60" w:after="60" w:line="276" w:lineRule="auto"/>
              <w:rPr>
                <w:rFonts w:ascii="Calibri" w:hAnsi="Calibri" w:cs="Calibri"/>
              </w:rPr>
            </w:pPr>
            <w:r w:rsidRPr="00EA3B8B">
              <w:rPr>
                <w:rFonts w:ascii="Calibri" w:hAnsi="Calibri" w:cs="Calibri"/>
              </w:rPr>
              <w:t>Telefon</w:t>
            </w:r>
          </w:p>
        </w:tc>
        <w:tc>
          <w:tcPr>
            <w:tcW w:w="5812" w:type="dxa"/>
            <w:vAlign w:val="center"/>
          </w:tcPr>
          <w:p w14:paraId="6B694318" w14:textId="16DAFF24" w:rsidR="003614A2" w:rsidRPr="00EA3B8B" w:rsidRDefault="3480934C" w:rsidP="25E876D2">
            <w:pPr>
              <w:spacing w:before="60" w:after="60" w:line="276" w:lineRule="auto"/>
              <w:rPr>
                <w:rFonts w:ascii="Calibri" w:hAnsi="Calibri" w:cs="Calibri"/>
              </w:rPr>
            </w:pPr>
            <w:r w:rsidRPr="00EA3B8B">
              <w:rPr>
                <w:rFonts w:ascii="Calibri" w:eastAsia="Calibri" w:hAnsi="Calibri" w:cs="Calibri"/>
              </w:rPr>
              <w:t>(22) 34 74 777</w:t>
            </w:r>
          </w:p>
        </w:tc>
      </w:tr>
      <w:tr w:rsidR="003614A2" w:rsidRPr="00EA3B8B" w14:paraId="210F8819" w14:textId="77777777" w:rsidTr="003D7D46">
        <w:tc>
          <w:tcPr>
            <w:tcW w:w="2972" w:type="dxa"/>
            <w:vAlign w:val="center"/>
          </w:tcPr>
          <w:p w14:paraId="6ED2EEB1" w14:textId="66F72C71" w:rsidR="003614A2" w:rsidRPr="00EA3B8B" w:rsidRDefault="003614A2" w:rsidP="000B2FA7">
            <w:pPr>
              <w:spacing w:before="60" w:after="60" w:line="276" w:lineRule="auto"/>
              <w:rPr>
                <w:rFonts w:ascii="Calibri" w:hAnsi="Calibri" w:cs="Calibri"/>
              </w:rPr>
            </w:pPr>
            <w:r w:rsidRPr="00EA3B8B">
              <w:rPr>
                <w:rFonts w:ascii="Calibri" w:hAnsi="Calibri" w:cs="Calibri"/>
              </w:rPr>
              <w:t>Adres email</w:t>
            </w:r>
          </w:p>
        </w:tc>
        <w:tc>
          <w:tcPr>
            <w:tcW w:w="5812" w:type="dxa"/>
            <w:vAlign w:val="center"/>
          </w:tcPr>
          <w:p w14:paraId="2D1BDD8F" w14:textId="1E60D767" w:rsidR="003614A2" w:rsidRPr="00EA3B8B" w:rsidRDefault="00FC7982" w:rsidP="000B2FA7">
            <w:pPr>
              <w:spacing w:before="60" w:after="60" w:line="276" w:lineRule="auto"/>
              <w:rPr>
                <w:rFonts w:ascii="Calibri" w:hAnsi="Calibri" w:cs="Calibri"/>
              </w:rPr>
            </w:pPr>
            <w:hyperlink r:id="rId9" w:history="1">
              <w:r w:rsidRPr="00133002">
                <w:rPr>
                  <w:rStyle w:val="Hipercze"/>
                  <w:rFonts w:ascii="Calibri" w:hAnsi="Calibri" w:cs="Calibri"/>
                </w:rPr>
                <w:t>edyta.bilinska@men.gov.pl</w:t>
              </w:r>
            </w:hyperlink>
          </w:p>
        </w:tc>
      </w:tr>
    </w:tbl>
    <w:p w14:paraId="1408D68E" w14:textId="77777777" w:rsidR="007009D5" w:rsidRPr="007009D5" w:rsidRDefault="003E755F" w:rsidP="007009D5">
      <w:pPr>
        <w:spacing w:after="0"/>
        <w:rPr>
          <w:sz w:val="16"/>
          <w:szCs w:val="16"/>
        </w:rPr>
      </w:pPr>
      <w:r>
        <w:br w:type="column"/>
      </w:r>
    </w:p>
    <w:sdt>
      <w:sdtPr>
        <w:id w:val="-547532580"/>
        <w:docPartObj>
          <w:docPartGallery w:val="Table of Contents"/>
          <w:docPartUnique/>
        </w:docPartObj>
      </w:sdtPr>
      <w:sdtEndPr>
        <w:rPr>
          <w:b/>
          <w:bCs/>
        </w:rPr>
      </w:sdtEndPr>
      <w:sdtContent>
        <w:p w14:paraId="59E366F8" w14:textId="7F484EED" w:rsidR="007009D5" w:rsidRPr="007009D5" w:rsidRDefault="007009D5" w:rsidP="007009D5">
          <w:pPr>
            <w:rPr>
              <w:rFonts w:ascii="Calibri" w:hAnsi="Calibri" w:cs="Calibri"/>
            </w:rPr>
          </w:pPr>
          <w:r w:rsidRPr="007009D5">
            <w:rPr>
              <w:rFonts w:ascii="Calibri" w:hAnsi="Calibri" w:cs="Calibri"/>
            </w:rPr>
            <w:t>Spis treści</w:t>
          </w:r>
        </w:p>
        <w:p w14:paraId="03F223FF" w14:textId="3309EC47" w:rsidR="007009D5" w:rsidRPr="007009D5" w:rsidRDefault="007009D5" w:rsidP="007009D5">
          <w:pPr>
            <w:pStyle w:val="Spistreci1"/>
            <w:tabs>
              <w:tab w:val="right" w:leader="dot" w:pos="8636"/>
            </w:tabs>
            <w:rPr>
              <w:rFonts w:ascii="Calibri" w:eastAsiaTheme="minorEastAsia" w:hAnsi="Calibri" w:cs="Calibri"/>
              <w:noProof/>
              <w:lang w:eastAsia="pl-PL"/>
            </w:rPr>
          </w:pPr>
          <w:r w:rsidRPr="007009D5">
            <w:rPr>
              <w:rFonts w:ascii="Calibri" w:hAnsi="Calibri" w:cs="Calibri"/>
            </w:rPr>
            <w:fldChar w:fldCharType="begin"/>
          </w:r>
          <w:r w:rsidRPr="007009D5">
            <w:rPr>
              <w:rFonts w:ascii="Calibri" w:hAnsi="Calibri" w:cs="Calibri"/>
            </w:rPr>
            <w:instrText xml:space="preserve"> TOC \o "1-3" \h \z \u </w:instrText>
          </w:r>
          <w:r w:rsidRPr="007009D5">
            <w:rPr>
              <w:rFonts w:ascii="Calibri" w:hAnsi="Calibri" w:cs="Calibri"/>
            </w:rPr>
            <w:fldChar w:fldCharType="separate"/>
          </w:r>
          <w:hyperlink w:anchor="_Toc214271959" w:history="1">
            <w:r w:rsidRPr="007009D5">
              <w:rPr>
                <w:rStyle w:val="Hipercze"/>
                <w:rFonts w:ascii="Calibri" w:hAnsi="Calibri" w:cs="Calibri"/>
                <w:noProof/>
              </w:rPr>
              <w:t>I. WSTĘP</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_Toc214271959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3</w:t>
            </w:r>
            <w:r w:rsidRPr="007009D5">
              <w:rPr>
                <w:rFonts w:ascii="Calibri" w:hAnsi="Calibri" w:cs="Calibri"/>
                <w:noProof/>
                <w:webHidden/>
              </w:rPr>
              <w:fldChar w:fldCharType="end"/>
            </w:r>
          </w:hyperlink>
        </w:p>
        <w:p w14:paraId="7B5B9053" w14:textId="3C9930CF" w:rsidR="007009D5" w:rsidRPr="007009D5" w:rsidRDefault="007009D5" w:rsidP="007009D5">
          <w:pPr>
            <w:pStyle w:val="Spistreci2"/>
            <w:rPr>
              <w:rFonts w:ascii="Calibri" w:eastAsiaTheme="minorEastAsia" w:hAnsi="Calibri" w:cs="Calibri"/>
              <w:lang w:eastAsia="pl-PL"/>
            </w:rPr>
          </w:pPr>
          <w:hyperlink w:anchor="_Toc214271960" w:history="1">
            <w:r w:rsidRPr="007009D5">
              <w:rPr>
                <w:rStyle w:val="Hipercze"/>
                <w:rFonts w:ascii="Calibri" w:hAnsi="Calibri" w:cs="Calibri"/>
              </w:rPr>
              <w:t>Moduł 1. Pomoc asystenta,</w:t>
            </w:r>
            <w:r w:rsidRPr="007009D5">
              <w:rPr>
                <w:rFonts w:ascii="Calibri" w:hAnsi="Calibri" w:cs="Calibri"/>
                <w:webHidden/>
              </w:rPr>
              <w:tab/>
            </w:r>
            <w:r w:rsidRPr="007009D5">
              <w:rPr>
                <w:rFonts w:ascii="Calibri" w:hAnsi="Calibri" w:cs="Calibri"/>
                <w:webHidden/>
              </w:rPr>
              <w:fldChar w:fldCharType="begin"/>
            </w:r>
            <w:r w:rsidRPr="007009D5">
              <w:rPr>
                <w:rFonts w:ascii="Calibri" w:hAnsi="Calibri" w:cs="Calibri"/>
                <w:webHidden/>
              </w:rPr>
              <w:instrText xml:space="preserve"> PAGEREF _Toc214271960 \h </w:instrText>
            </w:r>
            <w:r w:rsidRPr="007009D5">
              <w:rPr>
                <w:rFonts w:ascii="Calibri" w:hAnsi="Calibri" w:cs="Calibri"/>
                <w:webHidden/>
              </w:rPr>
            </w:r>
            <w:r w:rsidRPr="007009D5">
              <w:rPr>
                <w:rFonts w:ascii="Calibri" w:hAnsi="Calibri" w:cs="Calibri"/>
                <w:webHidden/>
              </w:rPr>
              <w:fldChar w:fldCharType="separate"/>
            </w:r>
            <w:r w:rsidR="00684698">
              <w:rPr>
                <w:rFonts w:ascii="Calibri" w:hAnsi="Calibri" w:cs="Calibri"/>
                <w:webHidden/>
              </w:rPr>
              <w:t>3</w:t>
            </w:r>
            <w:r w:rsidRPr="007009D5">
              <w:rPr>
                <w:rFonts w:ascii="Calibri" w:hAnsi="Calibri" w:cs="Calibri"/>
                <w:webHidden/>
              </w:rPr>
              <w:fldChar w:fldCharType="end"/>
            </w:r>
          </w:hyperlink>
        </w:p>
        <w:p w14:paraId="02BCC42E" w14:textId="776ABFD9" w:rsidR="007009D5" w:rsidRPr="007009D5" w:rsidRDefault="007009D5" w:rsidP="007009D5">
          <w:pPr>
            <w:pStyle w:val="Spistreci2"/>
            <w:rPr>
              <w:rFonts w:ascii="Calibri" w:eastAsiaTheme="minorEastAsia" w:hAnsi="Calibri" w:cs="Calibri"/>
              <w:lang w:eastAsia="pl-PL"/>
            </w:rPr>
          </w:pPr>
          <w:hyperlink w:anchor="_Toc214271961" w:history="1">
            <w:r w:rsidRPr="007009D5">
              <w:rPr>
                <w:rStyle w:val="Hipercze"/>
                <w:rFonts w:ascii="Calibri" w:hAnsi="Calibri" w:cs="Calibri"/>
              </w:rPr>
              <w:t>Moduł 2. Dobrostan społeczności szkolnej,</w:t>
            </w:r>
            <w:r w:rsidRPr="007009D5">
              <w:rPr>
                <w:rFonts w:ascii="Calibri" w:hAnsi="Calibri" w:cs="Calibri"/>
                <w:webHidden/>
              </w:rPr>
              <w:tab/>
            </w:r>
            <w:r w:rsidRPr="007009D5">
              <w:rPr>
                <w:rFonts w:ascii="Calibri" w:hAnsi="Calibri" w:cs="Calibri"/>
                <w:webHidden/>
              </w:rPr>
              <w:fldChar w:fldCharType="begin"/>
            </w:r>
            <w:r w:rsidRPr="007009D5">
              <w:rPr>
                <w:rFonts w:ascii="Calibri" w:hAnsi="Calibri" w:cs="Calibri"/>
                <w:webHidden/>
              </w:rPr>
              <w:instrText xml:space="preserve"> PAGEREF _Toc214271961 \h </w:instrText>
            </w:r>
            <w:r w:rsidRPr="007009D5">
              <w:rPr>
                <w:rFonts w:ascii="Calibri" w:hAnsi="Calibri" w:cs="Calibri"/>
                <w:webHidden/>
              </w:rPr>
            </w:r>
            <w:r w:rsidRPr="007009D5">
              <w:rPr>
                <w:rFonts w:ascii="Calibri" w:hAnsi="Calibri" w:cs="Calibri"/>
                <w:webHidden/>
              </w:rPr>
              <w:fldChar w:fldCharType="separate"/>
            </w:r>
            <w:r w:rsidR="00684698">
              <w:rPr>
                <w:rFonts w:ascii="Calibri" w:hAnsi="Calibri" w:cs="Calibri"/>
                <w:webHidden/>
              </w:rPr>
              <w:t>3</w:t>
            </w:r>
            <w:r w:rsidRPr="007009D5">
              <w:rPr>
                <w:rFonts w:ascii="Calibri" w:hAnsi="Calibri" w:cs="Calibri"/>
                <w:webHidden/>
              </w:rPr>
              <w:fldChar w:fldCharType="end"/>
            </w:r>
          </w:hyperlink>
        </w:p>
        <w:p w14:paraId="1EBECE49" w14:textId="4E67DB9B" w:rsidR="007009D5" w:rsidRPr="007009D5" w:rsidRDefault="007009D5" w:rsidP="007009D5">
          <w:pPr>
            <w:pStyle w:val="Spistreci1"/>
            <w:tabs>
              <w:tab w:val="right" w:leader="dot" w:pos="8636"/>
            </w:tabs>
            <w:rPr>
              <w:rFonts w:ascii="Calibri" w:eastAsiaTheme="minorEastAsia" w:hAnsi="Calibri" w:cs="Calibri"/>
              <w:noProof/>
              <w:lang w:eastAsia="pl-PL"/>
            </w:rPr>
          </w:pPr>
          <w:hyperlink w:anchor="_Toc214271962" w:history="1">
            <w:r w:rsidRPr="007009D5">
              <w:rPr>
                <w:rStyle w:val="Hipercze"/>
                <w:rFonts w:ascii="Calibri" w:hAnsi="Calibri" w:cs="Calibri"/>
                <w:noProof/>
              </w:rPr>
              <w:t>II. Zrealizowane działania w ramach poszczególnych modułów Rządowego programu</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_Toc214271962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4</w:t>
            </w:r>
            <w:r w:rsidRPr="007009D5">
              <w:rPr>
                <w:rFonts w:ascii="Calibri" w:hAnsi="Calibri" w:cs="Calibri"/>
                <w:noProof/>
                <w:webHidden/>
              </w:rPr>
              <w:fldChar w:fldCharType="end"/>
            </w:r>
          </w:hyperlink>
        </w:p>
        <w:p w14:paraId="18FC9B7E" w14:textId="7470CE30" w:rsidR="007009D5" w:rsidRPr="007009D5" w:rsidRDefault="007009D5" w:rsidP="007009D5">
          <w:pPr>
            <w:pStyle w:val="Spistreci2"/>
            <w:rPr>
              <w:rFonts w:ascii="Calibri" w:eastAsiaTheme="minorEastAsia" w:hAnsi="Calibri" w:cs="Calibri"/>
              <w:lang w:eastAsia="pl-PL"/>
            </w:rPr>
          </w:pPr>
          <w:hyperlink w:anchor="_Toc214271963" w:history="1">
            <w:r w:rsidRPr="007009D5">
              <w:rPr>
                <w:rStyle w:val="Hipercze"/>
                <w:rFonts w:ascii="Calibri" w:hAnsi="Calibri" w:cs="Calibri"/>
              </w:rPr>
              <w:t>MODUŁ 1. POMOC ASYSTENTA</w:t>
            </w:r>
            <w:r w:rsidRPr="007009D5">
              <w:rPr>
                <w:rFonts w:ascii="Calibri" w:hAnsi="Calibri" w:cs="Calibri"/>
                <w:webHidden/>
              </w:rPr>
              <w:tab/>
            </w:r>
            <w:r w:rsidRPr="007009D5">
              <w:rPr>
                <w:rFonts w:ascii="Calibri" w:hAnsi="Calibri" w:cs="Calibri"/>
                <w:webHidden/>
              </w:rPr>
              <w:fldChar w:fldCharType="begin"/>
            </w:r>
            <w:r w:rsidRPr="007009D5">
              <w:rPr>
                <w:rFonts w:ascii="Calibri" w:hAnsi="Calibri" w:cs="Calibri"/>
                <w:webHidden/>
              </w:rPr>
              <w:instrText xml:space="preserve"> PAGEREF _Toc214271963 \h </w:instrText>
            </w:r>
            <w:r w:rsidRPr="007009D5">
              <w:rPr>
                <w:rFonts w:ascii="Calibri" w:hAnsi="Calibri" w:cs="Calibri"/>
                <w:webHidden/>
              </w:rPr>
            </w:r>
            <w:r w:rsidRPr="007009D5">
              <w:rPr>
                <w:rFonts w:ascii="Calibri" w:hAnsi="Calibri" w:cs="Calibri"/>
                <w:webHidden/>
              </w:rPr>
              <w:fldChar w:fldCharType="separate"/>
            </w:r>
            <w:r w:rsidR="00684698">
              <w:rPr>
                <w:rFonts w:ascii="Calibri" w:hAnsi="Calibri" w:cs="Calibri"/>
                <w:webHidden/>
              </w:rPr>
              <w:t>4</w:t>
            </w:r>
            <w:r w:rsidRPr="007009D5">
              <w:rPr>
                <w:rFonts w:ascii="Calibri" w:hAnsi="Calibri" w:cs="Calibri"/>
                <w:webHidden/>
              </w:rPr>
              <w:fldChar w:fldCharType="end"/>
            </w:r>
          </w:hyperlink>
        </w:p>
        <w:p w14:paraId="2DE5FA81" w14:textId="5629EA25" w:rsidR="007009D5" w:rsidRPr="007009D5" w:rsidRDefault="007009D5" w:rsidP="007009D5">
          <w:pPr>
            <w:pStyle w:val="Spistreci3"/>
            <w:tabs>
              <w:tab w:val="left" w:pos="960"/>
              <w:tab w:val="right" w:leader="dot" w:pos="8636"/>
            </w:tabs>
            <w:rPr>
              <w:rFonts w:ascii="Calibri" w:eastAsiaTheme="minorEastAsia" w:hAnsi="Calibri" w:cs="Calibri"/>
              <w:noProof/>
              <w:lang w:eastAsia="pl-PL"/>
            </w:rPr>
          </w:pPr>
          <w:hyperlink w:anchor="_Toc214271964" w:history="1">
            <w:r w:rsidRPr="007009D5">
              <w:rPr>
                <w:rStyle w:val="Hipercze"/>
                <w:rFonts w:ascii="Calibri" w:hAnsi="Calibri" w:cs="Calibri"/>
                <w:noProof/>
              </w:rPr>
              <w:t>A.</w:t>
            </w:r>
            <w:r w:rsidRPr="007009D5">
              <w:rPr>
                <w:rFonts w:ascii="Calibri" w:eastAsiaTheme="minorEastAsia" w:hAnsi="Calibri" w:cs="Calibri"/>
                <w:noProof/>
                <w:lang w:eastAsia="pl-PL"/>
              </w:rPr>
              <w:tab/>
            </w:r>
            <w:r w:rsidRPr="007009D5">
              <w:rPr>
                <w:rStyle w:val="Hipercze"/>
                <w:rFonts w:ascii="Calibri" w:hAnsi="Calibri" w:cs="Calibri"/>
                <w:noProof/>
              </w:rPr>
              <w:t>Część merytoryczna</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_Toc214271964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4</w:t>
            </w:r>
            <w:r w:rsidRPr="007009D5">
              <w:rPr>
                <w:rFonts w:ascii="Calibri" w:hAnsi="Calibri" w:cs="Calibri"/>
                <w:noProof/>
                <w:webHidden/>
              </w:rPr>
              <w:fldChar w:fldCharType="end"/>
            </w:r>
          </w:hyperlink>
        </w:p>
        <w:p w14:paraId="6AC7F683" w14:textId="59C56E75"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65" w:history="1">
            <w:r w:rsidRPr="007009D5">
              <w:rPr>
                <w:rStyle w:val="Hipercze"/>
                <w:rFonts w:ascii="Calibri" w:hAnsi="Calibri" w:cs="Calibri"/>
                <w:noProof/>
              </w:rPr>
              <w:t>Realizacja modułu 1. - Ogólny opis działań zrealizowanych w okresie sprawozdawczym</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_Toc214271965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4</w:t>
            </w:r>
            <w:r w:rsidRPr="007009D5">
              <w:rPr>
                <w:rFonts w:ascii="Calibri" w:hAnsi="Calibri" w:cs="Calibri"/>
                <w:noProof/>
                <w:webHidden/>
              </w:rPr>
              <w:fldChar w:fldCharType="end"/>
            </w:r>
          </w:hyperlink>
        </w:p>
        <w:p w14:paraId="1448DCA7" w14:textId="49C9040B"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66" w:history="1">
            <w:r w:rsidRPr="007009D5">
              <w:rPr>
                <w:rStyle w:val="Hipercze"/>
                <w:rFonts w:ascii="Calibri" w:hAnsi="Calibri" w:cs="Calibri"/>
                <w:noProof/>
              </w:rPr>
              <w:t>Realizacja modułu 1. – Obszar wsparcia, którego koordynatorami są wojewodowie</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_Toc214271966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6</w:t>
            </w:r>
            <w:r w:rsidRPr="007009D5">
              <w:rPr>
                <w:rFonts w:ascii="Calibri" w:hAnsi="Calibri" w:cs="Calibri"/>
                <w:noProof/>
                <w:webHidden/>
              </w:rPr>
              <w:fldChar w:fldCharType="end"/>
            </w:r>
          </w:hyperlink>
        </w:p>
        <w:p w14:paraId="4A45BD39" w14:textId="695B072E"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67" w:history="1">
            <w:r w:rsidRPr="007009D5">
              <w:rPr>
                <w:rStyle w:val="Hipercze"/>
                <w:rFonts w:ascii="Calibri" w:hAnsi="Calibri" w:cs="Calibri"/>
                <w:noProof/>
              </w:rPr>
              <w:t>Realizacja modułu 1. – Obszar wsparcia, którego koordynatorami są właściwi ministrowie prowadzący szkoły</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_Toc214271967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9</w:t>
            </w:r>
            <w:r w:rsidRPr="007009D5">
              <w:rPr>
                <w:rFonts w:ascii="Calibri" w:hAnsi="Calibri" w:cs="Calibri"/>
                <w:noProof/>
                <w:webHidden/>
              </w:rPr>
              <w:fldChar w:fldCharType="end"/>
            </w:r>
          </w:hyperlink>
        </w:p>
        <w:p w14:paraId="70790347" w14:textId="06E303DA"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68" w:history="1">
            <w:r w:rsidRPr="007009D5">
              <w:rPr>
                <w:rStyle w:val="Hipercze"/>
                <w:rFonts w:ascii="Calibri" w:hAnsi="Calibri" w:cs="Calibri"/>
                <w:noProof/>
              </w:rPr>
              <w:t>Realizacja modułu 1. - Stopień osiągnięcia mierników</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_Toc214271968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9</w:t>
            </w:r>
            <w:r w:rsidRPr="007009D5">
              <w:rPr>
                <w:rFonts w:ascii="Calibri" w:hAnsi="Calibri" w:cs="Calibri"/>
                <w:noProof/>
                <w:webHidden/>
              </w:rPr>
              <w:fldChar w:fldCharType="end"/>
            </w:r>
          </w:hyperlink>
        </w:p>
        <w:p w14:paraId="6D7FB73F" w14:textId="76FB62C8"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69" w:history="1">
            <w:r w:rsidRPr="007009D5">
              <w:rPr>
                <w:rStyle w:val="Hipercze"/>
                <w:rFonts w:ascii="Calibri" w:hAnsi="Calibri" w:cs="Calibri"/>
                <w:noProof/>
              </w:rPr>
              <w:t>Realizacja modułu 1. - Problemy i bariery w realizacji wsparcia oraz podjęte działania zaradcze</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_Toc214271969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10</w:t>
            </w:r>
            <w:r w:rsidRPr="007009D5">
              <w:rPr>
                <w:rFonts w:ascii="Calibri" w:hAnsi="Calibri" w:cs="Calibri"/>
                <w:noProof/>
                <w:webHidden/>
              </w:rPr>
              <w:fldChar w:fldCharType="end"/>
            </w:r>
          </w:hyperlink>
        </w:p>
        <w:p w14:paraId="57A5E0D9" w14:textId="77E71B2F" w:rsidR="007009D5" w:rsidRPr="007009D5" w:rsidRDefault="007009D5" w:rsidP="007009D5">
          <w:pPr>
            <w:pStyle w:val="Spistreci3"/>
            <w:tabs>
              <w:tab w:val="left" w:pos="960"/>
              <w:tab w:val="right" w:leader="dot" w:pos="8636"/>
            </w:tabs>
            <w:rPr>
              <w:rFonts w:ascii="Calibri" w:eastAsiaTheme="minorEastAsia" w:hAnsi="Calibri" w:cs="Calibri"/>
              <w:noProof/>
              <w:lang w:eastAsia="pl-PL"/>
            </w:rPr>
          </w:pPr>
          <w:hyperlink w:anchor="_Toc214271970" w:history="1">
            <w:r w:rsidRPr="007009D5">
              <w:rPr>
                <w:rStyle w:val="Hipercze"/>
                <w:rFonts w:ascii="Calibri" w:hAnsi="Calibri" w:cs="Calibri"/>
                <w:noProof/>
              </w:rPr>
              <w:t>B.</w:t>
            </w:r>
            <w:r w:rsidRPr="007009D5">
              <w:rPr>
                <w:rFonts w:ascii="Calibri" w:eastAsiaTheme="minorEastAsia" w:hAnsi="Calibri" w:cs="Calibri"/>
                <w:noProof/>
                <w:lang w:eastAsia="pl-PL"/>
              </w:rPr>
              <w:tab/>
            </w:r>
            <w:r w:rsidRPr="007009D5">
              <w:rPr>
                <w:rStyle w:val="Hipercze"/>
                <w:rFonts w:ascii="Calibri" w:hAnsi="Calibri" w:cs="Calibri"/>
                <w:noProof/>
              </w:rPr>
              <w:t>Część finansowa</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_Toc214271970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11</w:t>
            </w:r>
            <w:r w:rsidRPr="007009D5">
              <w:rPr>
                <w:rFonts w:ascii="Calibri" w:hAnsi="Calibri" w:cs="Calibri"/>
                <w:noProof/>
                <w:webHidden/>
              </w:rPr>
              <w:fldChar w:fldCharType="end"/>
            </w:r>
          </w:hyperlink>
        </w:p>
        <w:p w14:paraId="11AFD381" w14:textId="540E3FFC" w:rsidR="007009D5" w:rsidRPr="007009D5" w:rsidRDefault="007009D5" w:rsidP="007009D5">
          <w:pPr>
            <w:pStyle w:val="Spistreci2"/>
            <w:rPr>
              <w:rFonts w:ascii="Calibri" w:eastAsiaTheme="minorEastAsia" w:hAnsi="Calibri" w:cs="Calibri"/>
              <w:lang w:eastAsia="pl-PL"/>
            </w:rPr>
          </w:pPr>
          <w:hyperlink w:anchor="_Toc214271971" w:history="1">
            <w:r w:rsidRPr="007009D5">
              <w:rPr>
                <w:rStyle w:val="Hipercze"/>
                <w:rFonts w:ascii="Calibri" w:hAnsi="Calibri" w:cs="Calibri"/>
              </w:rPr>
              <w:t>MODUŁ 2. DOBROSTAN SPOŁECZNOŚCI SZKOLNEJ</w:t>
            </w:r>
            <w:r w:rsidRPr="007009D5">
              <w:rPr>
                <w:rFonts w:ascii="Calibri" w:hAnsi="Calibri" w:cs="Calibri"/>
                <w:webHidden/>
              </w:rPr>
              <w:tab/>
            </w:r>
            <w:r w:rsidRPr="007009D5">
              <w:rPr>
                <w:rFonts w:ascii="Calibri" w:hAnsi="Calibri" w:cs="Calibri"/>
                <w:webHidden/>
              </w:rPr>
              <w:fldChar w:fldCharType="begin"/>
            </w:r>
            <w:r w:rsidRPr="007009D5">
              <w:rPr>
                <w:rFonts w:ascii="Calibri" w:hAnsi="Calibri" w:cs="Calibri"/>
                <w:webHidden/>
              </w:rPr>
              <w:instrText xml:space="preserve"> PAGEREF _Toc214271971 \h </w:instrText>
            </w:r>
            <w:r w:rsidRPr="007009D5">
              <w:rPr>
                <w:rFonts w:ascii="Calibri" w:hAnsi="Calibri" w:cs="Calibri"/>
                <w:webHidden/>
              </w:rPr>
            </w:r>
            <w:r w:rsidRPr="007009D5">
              <w:rPr>
                <w:rFonts w:ascii="Calibri" w:hAnsi="Calibri" w:cs="Calibri"/>
                <w:webHidden/>
              </w:rPr>
              <w:fldChar w:fldCharType="separate"/>
            </w:r>
            <w:r w:rsidR="00684698">
              <w:rPr>
                <w:rFonts w:ascii="Calibri" w:hAnsi="Calibri" w:cs="Calibri"/>
                <w:webHidden/>
              </w:rPr>
              <w:t>12</w:t>
            </w:r>
            <w:r w:rsidRPr="007009D5">
              <w:rPr>
                <w:rFonts w:ascii="Calibri" w:hAnsi="Calibri" w:cs="Calibri"/>
                <w:webHidden/>
              </w:rPr>
              <w:fldChar w:fldCharType="end"/>
            </w:r>
          </w:hyperlink>
        </w:p>
        <w:p w14:paraId="2151BA35" w14:textId="0496269B" w:rsidR="007009D5" w:rsidRPr="007009D5" w:rsidRDefault="007009D5" w:rsidP="007009D5">
          <w:pPr>
            <w:pStyle w:val="Spistreci3"/>
            <w:tabs>
              <w:tab w:val="left" w:pos="960"/>
              <w:tab w:val="right" w:leader="dot" w:pos="8636"/>
            </w:tabs>
            <w:rPr>
              <w:rFonts w:ascii="Calibri" w:eastAsiaTheme="minorEastAsia" w:hAnsi="Calibri" w:cs="Calibri"/>
              <w:noProof/>
              <w:lang w:eastAsia="pl-PL"/>
            </w:rPr>
          </w:pPr>
          <w:hyperlink w:anchor="_Toc214271972" w:history="1">
            <w:r w:rsidRPr="007009D5">
              <w:rPr>
                <w:rStyle w:val="Hipercze"/>
                <w:rFonts w:ascii="Calibri" w:hAnsi="Calibri" w:cs="Calibri"/>
                <w:noProof/>
              </w:rPr>
              <w:t>A.</w:t>
            </w:r>
            <w:r w:rsidRPr="007009D5">
              <w:rPr>
                <w:rFonts w:ascii="Calibri" w:eastAsiaTheme="minorEastAsia" w:hAnsi="Calibri" w:cs="Calibri"/>
                <w:noProof/>
                <w:lang w:eastAsia="pl-PL"/>
              </w:rPr>
              <w:tab/>
            </w:r>
            <w:r w:rsidRPr="007009D5">
              <w:rPr>
                <w:rStyle w:val="Hipercze"/>
                <w:rFonts w:ascii="Calibri" w:hAnsi="Calibri" w:cs="Calibri"/>
                <w:noProof/>
              </w:rPr>
              <w:t>Część merytoryczna</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_Toc214271972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12</w:t>
            </w:r>
            <w:r w:rsidRPr="007009D5">
              <w:rPr>
                <w:rFonts w:ascii="Calibri" w:hAnsi="Calibri" w:cs="Calibri"/>
                <w:noProof/>
                <w:webHidden/>
              </w:rPr>
              <w:fldChar w:fldCharType="end"/>
            </w:r>
          </w:hyperlink>
        </w:p>
        <w:p w14:paraId="57613B86" w14:textId="1B159729"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73" w:history="1">
            <w:r w:rsidRPr="007009D5">
              <w:rPr>
                <w:rStyle w:val="Hipercze"/>
                <w:rFonts w:ascii="Calibri" w:hAnsi="Calibri" w:cs="Calibri"/>
                <w:noProof/>
              </w:rPr>
              <w:t>Realizacja modułu 2. - Ogólny opis działań zrealizowanych w okresie sprawozdawczym</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_Toc214271973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12</w:t>
            </w:r>
            <w:r w:rsidRPr="007009D5">
              <w:rPr>
                <w:rFonts w:ascii="Calibri" w:hAnsi="Calibri" w:cs="Calibri"/>
                <w:noProof/>
                <w:webHidden/>
              </w:rPr>
              <w:fldChar w:fldCharType="end"/>
            </w:r>
          </w:hyperlink>
        </w:p>
        <w:p w14:paraId="48356D54" w14:textId="19DC9BE9"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74" w:history="1">
            <w:r w:rsidRPr="007009D5">
              <w:rPr>
                <w:rStyle w:val="Hipercze"/>
                <w:rFonts w:ascii="Calibri" w:hAnsi="Calibri" w:cs="Calibri"/>
                <w:noProof/>
              </w:rPr>
              <w:t>Realizacja modułu 2. – Obszar wsparcia, którego koordynatorem jest Instytut Badań Edukacyjnych - Państwowy Instytut Badawczy</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_Toc214271974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12</w:t>
            </w:r>
            <w:r w:rsidRPr="007009D5">
              <w:rPr>
                <w:rFonts w:ascii="Calibri" w:hAnsi="Calibri" w:cs="Calibri"/>
                <w:noProof/>
                <w:webHidden/>
              </w:rPr>
              <w:fldChar w:fldCharType="end"/>
            </w:r>
          </w:hyperlink>
        </w:p>
        <w:p w14:paraId="44B00DB3" w14:textId="61C3A9E9"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75" w:history="1">
            <w:r w:rsidRPr="007009D5">
              <w:rPr>
                <w:rStyle w:val="Hipercze"/>
                <w:rFonts w:ascii="Calibri" w:hAnsi="Calibri" w:cs="Calibri"/>
                <w:noProof/>
              </w:rPr>
              <w:t>Realizacja modułu 2. – Obszar wsparcia, którego koordynatorami są wojewodowie</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_Toc214271975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14</w:t>
            </w:r>
            <w:r w:rsidRPr="007009D5">
              <w:rPr>
                <w:rFonts w:ascii="Calibri" w:hAnsi="Calibri" w:cs="Calibri"/>
                <w:noProof/>
                <w:webHidden/>
              </w:rPr>
              <w:fldChar w:fldCharType="end"/>
            </w:r>
          </w:hyperlink>
        </w:p>
        <w:p w14:paraId="310A723B" w14:textId="624C30D1"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76" w:history="1">
            <w:r w:rsidRPr="007009D5">
              <w:rPr>
                <w:rStyle w:val="Hipercze"/>
                <w:rFonts w:ascii="Calibri" w:hAnsi="Calibri" w:cs="Calibri"/>
                <w:noProof/>
                <w:kern w:val="0"/>
              </w:rPr>
              <w:t>Realizacja modułu 2. - Stopień</w:t>
            </w:r>
            <w:r w:rsidRPr="007009D5">
              <w:rPr>
                <w:rStyle w:val="Hipercze"/>
                <w:rFonts w:ascii="Calibri" w:hAnsi="Calibri" w:cs="Calibri"/>
                <w:noProof/>
              </w:rPr>
              <w:t xml:space="preserve"> osiągnięcia mierników</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_Toc214271976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18</w:t>
            </w:r>
            <w:r w:rsidRPr="007009D5">
              <w:rPr>
                <w:rFonts w:ascii="Calibri" w:hAnsi="Calibri" w:cs="Calibri"/>
                <w:noProof/>
                <w:webHidden/>
              </w:rPr>
              <w:fldChar w:fldCharType="end"/>
            </w:r>
          </w:hyperlink>
        </w:p>
        <w:p w14:paraId="78CD11FA" w14:textId="498E1532"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77" w:history="1">
            <w:r w:rsidRPr="007009D5">
              <w:rPr>
                <w:rStyle w:val="Hipercze"/>
                <w:rFonts w:ascii="Calibri" w:hAnsi="Calibri" w:cs="Calibri"/>
                <w:noProof/>
              </w:rPr>
              <w:t>Realizacja modułu 2. - Problemy i bariery w realizacji wsparcia oraz podjęte działania zaradcze</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_Toc214271977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18</w:t>
            </w:r>
            <w:r w:rsidRPr="007009D5">
              <w:rPr>
                <w:rFonts w:ascii="Calibri" w:hAnsi="Calibri" w:cs="Calibri"/>
                <w:noProof/>
                <w:webHidden/>
              </w:rPr>
              <w:fldChar w:fldCharType="end"/>
            </w:r>
          </w:hyperlink>
        </w:p>
        <w:p w14:paraId="6E37AE23" w14:textId="4AA9C957" w:rsidR="007009D5" w:rsidRPr="007009D5" w:rsidRDefault="007009D5" w:rsidP="007009D5">
          <w:pPr>
            <w:pStyle w:val="Spistreci3"/>
            <w:tabs>
              <w:tab w:val="left" w:pos="960"/>
              <w:tab w:val="right" w:leader="dot" w:pos="8636"/>
            </w:tabs>
            <w:rPr>
              <w:rFonts w:ascii="Calibri" w:eastAsiaTheme="minorEastAsia" w:hAnsi="Calibri" w:cs="Calibri"/>
              <w:noProof/>
              <w:lang w:eastAsia="pl-PL"/>
            </w:rPr>
          </w:pPr>
          <w:hyperlink w:anchor="_Toc214271978" w:history="1">
            <w:r w:rsidRPr="007009D5">
              <w:rPr>
                <w:rStyle w:val="Hipercze"/>
                <w:rFonts w:ascii="Calibri" w:hAnsi="Calibri" w:cs="Calibri"/>
                <w:noProof/>
              </w:rPr>
              <w:t>B.</w:t>
            </w:r>
            <w:r w:rsidRPr="007009D5">
              <w:rPr>
                <w:rFonts w:ascii="Calibri" w:eastAsiaTheme="minorEastAsia" w:hAnsi="Calibri" w:cs="Calibri"/>
                <w:noProof/>
                <w:lang w:eastAsia="pl-PL"/>
              </w:rPr>
              <w:tab/>
            </w:r>
            <w:r w:rsidRPr="007009D5">
              <w:rPr>
                <w:rStyle w:val="Hipercze"/>
                <w:rFonts w:ascii="Calibri" w:hAnsi="Calibri" w:cs="Calibri"/>
                <w:noProof/>
              </w:rPr>
              <w:t>Część finansowa</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_Toc214271978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19</w:t>
            </w:r>
            <w:r w:rsidRPr="007009D5">
              <w:rPr>
                <w:rFonts w:ascii="Calibri" w:hAnsi="Calibri" w:cs="Calibri"/>
                <w:noProof/>
                <w:webHidden/>
              </w:rPr>
              <w:fldChar w:fldCharType="end"/>
            </w:r>
          </w:hyperlink>
        </w:p>
        <w:p w14:paraId="69205A8A" w14:textId="3CE51853" w:rsidR="007009D5" w:rsidRPr="007009D5" w:rsidRDefault="007009D5" w:rsidP="007009D5">
          <w:pPr>
            <w:pStyle w:val="Spistreci2"/>
            <w:rPr>
              <w:rFonts w:ascii="Calibri" w:eastAsiaTheme="minorEastAsia" w:hAnsi="Calibri" w:cs="Calibri"/>
              <w:lang w:eastAsia="pl-PL"/>
            </w:rPr>
          </w:pPr>
          <w:hyperlink w:anchor="_Toc214271979" w:history="1">
            <w:r w:rsidRPr="007009D5">
              <w:rPr>
                <w:rStyle w:val="Hipercze"/>
                <w:rFonts w:ascii="Calibri" w:hAnsi="Calibri" w:cs="Calibri"/>
              </w:rPr>
              <w:t>MODUŁ 3. DOSKONALENIE KADR SYSTEMU OŚWIATY</w:t>
            </w:r>
            <w:r w:rsidRPr="007009D5">
              <w:rPr>
                <w:rFonts w:ascii="Calibri" w:hAnsi="Calibri" w:cs="Calibri"/>
                <w:webHidden/>
              </w:rPr>
              <w:tab/>
            </w:r>
            <w:r w:rsidRPr="007009D5">
              <w:rPr>
                <w:rFonts w:ascii="Calibri" w:hAnsi="Calibri" w:cs="Calibri"/>
                <w:webHidden/>
              </w:rPr>
              <w:fldChar w:fldCharType="begin"/>
            </w:r>
            <w:r w:rsidRPr="007009D5">
              <w:rPr>
                <w:rFonts w:ascii="Calibri" w:hAnsi="Calibri" w:cs="Calibri"/>
                <w:webHidden/>
              </w:rPr>
              <w:instrText xml:space="preserve"> PAGEREF _Toc214271979 \h </w:instrText>
            </w:r>
            <w:r w:rsidRPr="007009D5">
              <w:rPr>
                <w:rFonts w:ascii="Calibri" w:hAnsi="Calibri" w:cs="Calibri"/>
                <w:webHidden/>
              </w:rPr>
            </w:r>
            <w:r w:rsidRPr="007009D5">
              <w:rPr>
                <w:rFonts w:ascii="Calibri" w:hAnsi="Calibri" w:cs="Calibri"/>
                <w:webHidden/>
              </w:rPr>
              <w:fldChar w:fldCharType="separate"/>
            </w:r>
            <w:r w:rsidR="00684698">
              <w:rPr>
                <w:rFonts w:ascii="Calibri" w:hAnsi="Calibri" w:cs="Calibri"/>
                <w:webHidden/>
              </w:rPr>
              <w:t>19</w:t>
            </w:r>
            <w:r w:rsidRPr="007009D5">
              <w:rPr>
                <w:rFonts w:ascii="Calibri" w:hAnsi="Calibri" w:cs="Calibri"/>
                <w:webHidden/>
              </w:rPr>
              <w:fldChar w:fldCharType="end"/>
            </w:r>
          </w:hyperlink>
        </w:p>
        <w:p w14:paraId="193E5AA5" w14:textId="0F4EB942" w:rsidR="007009D5" w:rsidRPr="007009D5" w:rsidRDefault="007009D5" w:rsidP="007009D5">
          <w:pPr>
            <w:pStyle w:val="Spistreci3"/>
            <w:tabs>
              <w:tab w:val="left" w:pos="960"/>
              <w:tab w:val="right" w:leader="dot" w:pos="8636"/>
            </w:tabs>
            <w:rPr>
              <w:rFonts w:ascii="Calibri" w:eastAsiaTheme="minorEastAsia" w:hAnsi="Calibri" w:cs="Calibri"/>
              <w:noProof/>
              <w:lang w:eastAsia="pl-PL"/>
            </w:rPr>
          </w:pPr>
          <w:hyperlink w:anchor="_Toc214271980" w:history="1">
            <w:r w:rsidRPr="007009D5">
              <w:rPr>
                <w:rStyle w:val="Hipercze"/>
                <w:rFonts w:ascii="Calibri" w:hAnsi="Calibri" w:cs="Calibri"/>
                <w:noProof/>
              </w:rPr>
              <w:t>A.</w:t>
            </w:r>
            <w:r w:rsidRPr="007009D5">
              <w:rPr>
                <w:rFonts w:ascii="Calibri" w:eastAsiaTheme="minorEastAsia" w:hAnsi="Calibri" w:cs="Calibri"/>
                <w:noProof/>
                <w:lang w:eastAsia="pl-PL"/>
              </w:rPr>
              <w:tab/>
            </w:r>
            <w:r w:rsidRPr="007009D5">
              <w:rPr>
                <w:rStyle w:val="Hipercze"/>
                <w:rFonts w:ascii="Calibri" w:hAnsi="Calibri" w:cs="Calibri"/>
                <w:noProof/>
              </w:rPr>
              <w:t>Część merytoryczna</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_Toc214271980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19</w:t>
            </w:r>
            <w:r w:rsidRPr="007009D5">
              <w:rPr>
                <w:rFonts w:ascii="Calibri" w:hAnsi="Calibri" w:cs="Calibri"/>
                <w:noProof/>
                <w:webHidden/>
              </w:rPr>
              <w:fldChar w:fldCharType="end"/>
            </w:r>
          </w:hyperlink>
        </w:p>
        <w:p w14:paraId="08281EBF" w14:textId="78A27E7B"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81" w:history="1">
            <w:r w:rsidRPr="007009D5">
              <w:rPr>
                <w:rStyle w:val="Hipercze"/>
                <w:rFonts w:ascii="Calibri" w:hAnsi="Calibri" w:cs="Calibri"/>
                <w:noProof/>
              </w:rPr>
              <w:t>Realizacja modułu 3. - Ogólny opis działań zrealizowanych w okresie sprawozdawczym</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_Toc214271981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19</w:t>
            </w:r>
            <w:r w:rsidRPr="007009D5">
              <w:rPr>
                <w:rFonts w:ascii="Calibri" w:hAnsi="Calibri" w:cs="Calibri"/>
                <w:noProof/>
                <w:webHidden/>
              </w:rPr>
              <w:fldChar w:fldCharType="end"/>
            </w:r>
          </w:hyperlink>
        </w:p>
        <w:p w14:paraId="06303EB6" w14:textId="4E32D51C" w:rsidR="007009D5" w:rsidRPr="007009D5" w:rsidRDefault="007009D5" w:rsidP="007009D5">
          <w:pPr>
            <w:pStyle w:val="Spistreci3"/>
            <w:tabs>
              <w:tab w:val="right" w:leader="dot" w:pos="8636"/>
            </w:tabs>
            <w:rPr>
              <w:rFonts w:ascii="Calibri" w:eastAsiaTheme="minorEastAsia" w:hAnsi="Calibri" w:cs="Calibri"/>
              <w:noProof/>
              <w:lang w:eastAsia="pl-PL"/>
            </w:rPr>
          </w:pPr>
          <w:hyperlink w:anchor="_Toc214271982" w:history="1">
            <w:r w:rsidRPr="007009D5">
              <w:rPr>
                <w:rStyle w:val="Hipercze"/>
                <w:rFonts w:ascii="Calibri" w:hAnsi="Calibri" w:cs="Calibri"/>
                <w:noProof/>
                <w:kern w:val="0"/>
              </w:rPr>
              <w:t>Realizacja modułu 3. - Stopień</w:t>
            </w:r>
            <w:r w:rsidRPr="007009D5">
              <w:rPr>
                <w:rStyle w:val="Hipercze"/>
                <w:rFonts w:ascii="Calibri" w:hAnsi="Calibri" w:cs="Calibri"/>
                <w:noProof/>
              </w:rPr>
              <w:t xml:space="preserve"> osiągnięcia mierników</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_Toc214271982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20</w:t>
            </w:r>
            <w:r w:rsidRPr="007009D5">
              <w:rPr>
                <w:rFonts w:ascii="Calibri" w:hAnsi="Calibri" w:cs="Calibri"/>
                <w:noProof/>
                <w:webHidden/>
              </w:rPr>
              <w:fldChar w:fldCharType="end"/>
            </w:r>
          </w:hyperlink>
        </w:p>
        <w:p w14:paraId="03E27DE0" w14:textId="5324DBC0" w:rsidR="007009D5" w:rsidRPr="007009D5" w:rsidRDefault="007009D5" w:rsidP="007009D5">
          <w:pPr>
            <w:pStyle w:val="Spistreci3"/>
            <w:tabs>
              <w:tab w:val="left" w:pos="960"/>
              <w:tab w:val="right" w:leader="dot" w:pos="8636"/>
            </w:tabs>
            <w:rPr>
              <w:rFonts w:ascii="Calibri" w:eastAsiaTheme="minorEastAsia" w:hAnsi="Calibri" w:cs="Calibri"/>
              <w:noProof/>
              <w:lang w:eastAsia="pl-PL"/>
            </w:rPr>
          </w:pPr>
          <w:hyperlink w:anchor="_Toc214271983" w:history="1">
            <w:r w:rsidRPr="007009D5">
              <w:rPr>
                <w:rStyle w:val="Hipercze"/>
                <w:rFonts w:ascii="Calibri" w:hAnsi="Calibri" w:cs="Calibri"/>
                <w:noProof/>
              </w:rPr>
              <w:t>B.</w:t>
            </w:r>
            <w:r w:rsidRPr="007009D5">
              <w:rPr>
                <w:rFonts w:ascii="Calibri" w:eastAsiaTheme="minorEastAsia" w:hAnsi="Calibri" w:cs="Calibri"/>
                <w:noProof/>
                <w:lang w:eastAsia="pl-PL"/>
              </w:rPr>
              <w:tab/>
            </w:r>
            <w:r w:rsidRPr="007009D5">
              <w:rPr>
                <w:rStyle w:val="Hipercze"/>
                <w:rFonts w:ascii="Calibri" w:hAnsi="Calibri" w:cs="Calibri"/>
                <w:noProof/>
              </w:rPr>
              <w:t>Część finansowa</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_Toc214271983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20</w:t>
            </w:r>
            <w:r w:rsidRPr="007009D5">
              <w:rPr>
                <w:rFonts w:ascii="Calibri" w:hAnsi="Calibri" w:cs="Calibri"/>
                <w:noProof/>
                <w:webHidden/>
              </w:rPr>
              <w:fldChar w:fldCharType="end"/>
            </w:r>
          </w:hyperlink>
        </w:p>
        <w:p w14:paraId="23039EDE" w14:textId="07F719FD" w:rsidR="007009D5" w:rsidRPr="007009D5" w:rsidRDefault="007009D5" w:rsidP="007009D5">
          <w:pPr>
            <w:pStyle w:val="Spistreci1"/>
            <w:tabs>
              <w:tab w:val="right" w:leader="dot" w:pos="8636"/>
            </w:tabs>
            <w:rPr>
              <w:rFonts w:ascii="Calibri" w:eastAsiaTheme="minorEastAsia" w:hAnsi="Calibri" w:cs="Calibri"/>
              <w:noProof/>
              <w:lang w:eastAsia="pl-PL"/>
            </w:rPr>
          </w:pPr>
          <w:hyperlink w:anchor="_Toc214271984" w:history="1">
            <w:r w:rsidRPr="007009D5">
              <w:rPr>
                <w:rStyle w:val="Hipercze"/>
                <w:rFonts w:ascii="Calibri" w:hAnsi="Calibri" w:cs="Calibri"/>
                <w:noProof/>
              </w:rPr>
              <w:t>III. Działania podejmowane na rzecz wsparcia edukacji i integracji w polskich szkołach uczniów i uczennic z Ukrainy przed wejściem w życie Programu</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_Toc214271984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20</w:t>
            </w:r>
            <w:r w:rsidRPr="007009D5">
              <w:rPr>
                <w:rFonts w:ascii="Calibri" w:hAnsi="Calibri" w:cs="Calibri"/>
                <w:noProof/>
                <w:webHidden/>
              </w:rPr>
              <w:fldChar w:fldCharType="end"/>
            </w:r>
          </w:hyperlink>
        </w:p>
        <w:p w14:paraId="5CF26FBB" w14:textId="5815D12D" w:rsidR="007009D5" w:rsidRPr="007009D5" w:rsidRDefault="007009D5" w:rsidP="007009D5">
          <w:pPr>
            <w:pStyle w:val="Spistreci1"/>
            <w:tabs>
              <w:tab w:val="right" w:leader="dot" w:pos="8636"/>
            </w:tabs>
            <w:rPr>
              <w:rFonts w:ascii="Calibri" w:eastAsiaTheme="minorEastAsia" w:hAnsi="Calibri" w:cs="Calibri"/>
              <w:noProof/>
              <w:lang w:eastAsia="pl-PL"/>
            </w:rPr>
          </w:pPr>
          <w:hyperlink w:anchor="_Toc214271985" w:history="1">
            <w:r w:rsidRPr="007009D5">
              <w:rPr>
                <w:rStyle w:val="Hipercze"/>
                <w:rFonts w:ascii="Calibri" w:hAnsi="Calibri" w:cs="Calibri"/>
                <w:noProof/>
              </w:rPr>
              <w:t>IV. INFORMACJE DODATKOWE</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_Toc214271985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26</w:t>
            </w:r>
            <w:r w:rsidRPr="007009D5">
              <w:rPr>
                <w:rFonts w:ascii="Calibri" w:hAnsi="Calibri" w:cs="Calibri"/>
                <w:noProof/>
                <w:webHidden/>
              </w:rPr>
              <w:fldChar w:fldCharType="end"/>
            </w:r>
          </w:hyperlink>
        </w:p>
        <w:p w14:paraId="5BB544E7" w14:textId="0D55B26E" w:rsidR="007009D5" w:rsidRPr="007009D5" w:rsidRDefault="007009D5" w:rsidP="007009D5">
          <w:pPr>
            <w:pStyle w:val="Spistreci3"/>
            <w:tabs>
              <w:tab w:val="left" w:pos="960"/>
              <w:tab w:val="right" w:leader="dot" w:pos="8636"/>
            </w:tabs>
            <w:rPr>
              <w:rFonts w:ascii="Calibri" w:eastAsiaTheme="minorEastAsia" w:hAnsi="Calibri" w:cs="Calibri"/>
              <w:noProof/>
              <w:lang w:eastAsia="pl-PL"/>
            </w:rPr>
          </w:pPr>
          <w:hyperlink w:anchor="_Toc214271986" w:history="1">
            <w:r w:rsidRPr="007009D5">
              <w:rPr>
                <w:rStyle w:val="Hipercze"/>
                <w:rFonts w:ascii="Calibri" w:hAnsi="Calibri" w:cs="Calibri"/>
                <w:noProof/>
              </w:rPr>
              <w:t>A.</w:t>
            </w:r>
            <w:r w:rsidRPr="007009D5">
              <w:rPr>
                <w:rFonts w:ascii="Calibri" w:eastAsiaTheme="minorEastAsia" w:hAnsi="Calibri" w:cs="Calibri"/>
                <w:noProof/>
                <w:lang w:eastAsia="pl-PL"/>
              </w:rPr>
              <w:tab/>
            </w:r>
            <w:r w:rsidRPr="007009D5">
              <w:rPr>
                <w:rStyle w:val="Hipercze"/>
                <w:rFonts w:ascii="Calibri" w:hAnsi="Calibri" w:cs="Calibri"/>
                <w:noProof/>
              </w:rPr>
              <w:t>Zadania koordynacyjne</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_Toc214271986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26</w:t>
            </w:r>
            <w:r w:rsidRPr="007009D5">
              <w:rPr>
                <w:rFonts w:ascii="Calibri" w:hAnsi="Calibri" w:cs="Calibri"/>
                <w:noProof/>
                <w:webHidden/>
              </w:rPr>
              <w:fldChar w:fldCharType="end"/>
            </w:r>
          </w:hyperlink>
        </w:p>
        <w:p w14:paraId="5421484E" w14:textId="57CB682C" w:rsidR="007009D5" w:rsidRPr="007009D5" w:rsidRDefault="007009D5" w:rsidP="007009D5">
          <w:pPr>
            <w:pStyle w:val="Spistreci3"/>
            <w:tabs>
              <w:tab w:val="left" w:pos="960"/>
              <w:tab w:val="right" w:leader="dot" w:pos="8636"/>
            </w:tabs>
            <w:rPr>
              <w:rFonts w:ascii="Calibri" w:eastAsiaTheme="minorEastAsia" w:hAnsi="Calibri" w:cs="Calibri"/>
              <w:noProof/>
              <w:lang w:eastAsia="pl-PL"/>
            </w:rPr>
          </w:pPr>
          <w:hyperlink w:anchor="_Toc214271987" w:history="1">
            <w:r w:rsidRPr="007009D5">
              <w:rPr>
                <w:rStyle w:val="Hipercze"/>
                <w:rFonts w:ascii="Calibri" w:hAnsi="Calibri" w:cs="Calibri"/>
                <w:noProof/>
              </w:rPr>
              <w:t>B.</w:t>
            </w:r>
            <w:r w:rsidRPr="007009D5">
              <w:rPr>
                <w:rFonts w:ascii="Calibri" w:eastAsiaTheme="minorEastAsia" w:hAnsi="Calibri" w:cs="Calibri"/>
                <w:noProof/>
                <w:lang w:eastAsia="pl-PL"/>
              </w:rPr>
              <w:tab/>
            </w:r>
            <w:r w:rsidRPr="007009D5">
              <w:rPr>
                <w:rStyle w:val="Hipercze"/>
                <w:rFonts w:ascii="Calibri" w:hAnsi="Calibri" w:cs="Calibri"/>
                <w:noProof/>
              </w:rPr>
              <w:t>Działania informacyjno-promocyjne</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_Toc214271987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27</w:t>
            </w:r>
            <w:r w:rsidRPr="007009D5">
              <w:rPr>
                <w:rFonts w:ascii="Calibri" w:hAnsi="Calibri" w:cs="Calibri"/>
                <w:noProof/>
                <w:webHidden/>
              </w:rPr>
              <w:fldChar w:fldCharType="end"/>
            </w:r>
          </w:hyperlink>
        </w:p>
        <w:p w14:paraId="1BDFB1E1" w14:textId="0905E83B" w:rsidR="007009D5" w:rsidRPr="007009D5" w:rsidRDefault="007009D5" w:rsidP="007009D5">
          <w:pPr>
            <w:pStyle w:val="Spistreci3"/>
            <w:tabs>
              <w:tab w:val="left" w:pos="960"/>
              <w:tab w:val="right" w:leader="dot" w:pos="8636"/>
            </w:tabs>
            <w:rPr>
              <w:rFonts w:ascii="Calibri" w:eastAsiaTheme="minorEastAsia" w:hAnsi="Calibri" w:cs="Calibri"/>
              <w:noProof/>
              <w:lang w:eastAsia="pl-PL"/>
            </w:rPr>
          </w:pPr>
          <w:hyperlink w:anchor="_Toc214271988" w:history="1">
            <w:r w:rsidRPr="007009D5">
              <w:rPr>
                <w:rStyle w:val="Hipercze"/>
                <w:rFonts w:ascii="Calibri" w:hAnsi="Calibri" w:cs="Calibri"/>
                <w:noProof/>
              </w:rPr>
              <w:t>C.</w:t>
            </w:r>
            <w:r w:rsidRPr="007009D5">
              <w:rPr>
                <w:rFonts w:ascii="Calibri" w:eastAsiaTheme="minorEastAsia" w:hAnsi="Calibri" w:cs="Calibri"/>
                <w:noProof/>
                <w:lang w:eastAsia="pl-PL"/>
              </w:rPr>
              <w:tab/>
            </w:r>
            <w:r w:rsidRPr="007009D5">
              <w:rPr>
                <w:rStyle w:val="Hipercze"/>
                <w:rFonts w:ascii="Calibri" w:hAnsi="Calibri" w:cs="Calibri"/>
                <w:noProof/>
              </w:rPr>
              <w:t>Kontrole</w:t>
            </w:r>
            <w:r w:rsidRPr="007009D5">
              <w:rPr>
                <w:rFonts w:ascii="Calibri" w:hAnsi="Calibri" w:cs="Calibri"/>
                <w:noProof/>
                <w:webHidden/>
              </w:rPr>
              <w:tab/>
            </w:r>
            <w:r w:rsidRPr="007009D5">
              <w:rPr>
                <w:rFonts w:ascii="Calibri" w:hAnsi="Calibri" w:cs="Calibri"/>
                <w:noProof/>
                <w:webHidden/>
              </w:rPr>
              <w:fldChar w:fldCharType="begin"/>
            </w:r>
            <w:r w:rsidRPr="007009D5">
              <w:rPr>
                <w:rFonts w:ascii="Calibri" w:hAnsi="Calibri" w:cs="Calibri"/>
                <w:noProof/>
                <w:webHidden/>
              </w:rPr>
              <w:instrText xml:space="preserve"> PAGEREF _Toc214271988 \h </w:instrText>
            </w:r>
            <w:r w:rsidRPr="007009D5">
              <w:rPr>
                <w:rFonts w:ascii="Calibri" w:hAnsi="Calibri" w:cs="Calibri"/>
                <w:noProof/>
                <w:webHidden/>
              </w:rPr>
            </w:r>
            <w:r w:rsidRPr="007009D5">
              <w:rPr>
                <w:rFonts w:ascii="Calibri" w:hAnsi="Calibri" w:cs="Calibri"/>
                <w:noProof/>
                <w:webHidden/>
              </w:rPr>
              <w:fldChar w:fldCharType="separate"/>
            </w:r>
            <w:r w:rsidR="00684698">
              <w:rPr>
                <w:rFonts w:ascii="Calibri" w:hAnsi="Calibri" w:cs="Calibri"/>
                <w:noProof/>
                <w:webHidden/>
              </w:rPr>
              <w:t>28</w:t>
            </w:r>
            <w:r w:rsidRPr="007009D5">
              <w:rPr>
                <w:rFonts w:ascii="Calibri" w:hAnsi="Calibri" w:cs="Calibri"/>
                <w:noProof/>
                <w:webHidden/>
              </w:rPr>
              <w:fldChar w:fldCharType="end"/>
            </w:r>
          </w:hyperlink>
        </w:p>
        <w:p w14:paraId="6FB7BA89" w14:textId="77777777" w:rsidR="007009D5" w:rsidRDefault="007009D5" w:rsidP="007009D5">
          <w:r w:rsidRPr="007009D5">
            <w:rPr>
              <w:rFonts w:ascii="Calibri" w:hAnsi="Calibri" w:cs="Calibri"/>
              <w:b/>
              <w:bCs/>
            </w:rPr>
            <w:lastRenderedPageBreak/>
            <w:fldChar w:fldCharType="end"/>
          </w:r>
        </w:p>
      </w:sdtContent>
    </w:sdt>
    <w:p w14:paraId="5DDAFE19" w14:textId="205E8EE7" w:rsidR="005E723D" w:rsidRPr="0085113D" w:rsidRDefault="0074270F" w:rsidP="007009D5">
      <w:pPr>
        <w:pStyle w:val="Nagwek1"/>
        <w:spacing w:before="0"/>
      </w:pPr>
      <w:bookmarkStart w:id="0" w:name="_Toc214271959"/>
      <w:r w:rsidRPr="0085113D">
        <w:t xml:space="preserve">I. </w:t>
      </w:r>
      <w:r w:rsidR="005E723D" w:rsidRPr="0085113D">
        <w:t>WSTĘP</w:t>
      </w:r>
      <w:bookmarkEnd w:id="0"/>
      <w:r w:rsidR="005E723D" w:rsidRPr="0085113D">
        <w:t xml:space="preserve"> </w:t>
      </w:r>
    </w:p>
    <w:p w14:paraId="23D95312" w14:textId="77777777" w:rsidR="009B235B" w:rsidRPr="00EA3B8B" w:rsidRDefault="009B235B" w:rsidP="009B235B">
      <w:pPr>
        <w:spacing w:before="120" w:after="0" w:line="276" w:lineRule="auto"/>
        <w:rPr>
          <w:rFonts w:ascii="Calibri" w:eastAsia="Calibri" w:hAnsi="Calibri" w:cs="Calibri"/>
        </w:rPr>
      </w:pPr>
      <w:r w:rsidRPr="00EA3B8B">
        <w:rPr>
          <w:rFonts w:ascii="Calibri" w:eastAsia="Calibri" w:hAnsi="Calibri" w:cs="Calibri"/>
        </w:rPr>
        <w:t>17 lipca 2025 roku weszły w życie:</w:t>
      </w:r>
    </w:p>
    <w:p w14:paraId="6354A49E" w14:textId="77777777" w:rsidR="009B235B" w:rsidRPr="00EA3B8B" w:rsidRDefault="009B235B" w:rsidP="00E277AC">
      <w:pPr>
        <w:pStyle w:val="Akapitzlist"/>
        <w:numPr>
          <w:ilvl w:val="0"/>
          <w:numId w:val="19"/>
        </w:numPr>
        <w:spacing w:before="120" w:after="0" w:line="276" w:lineRule="auto"/>
        <w:contextualSpacing w:val="0"/>
        <w:rPr>
          <w:rFonts w:ascii="Calibri" w:eastAsia="Calibri" w:hAnsi="Calibri" w:cs="Calibri"/>
        </w:rPr>
      </w:pPr>
      <w:r w:rsidRPr="00EA3B8B">
        <w:rPr>
          <w:rFonts w:ascii="Calibri" w:eastAsia="Calibri" w:hAnsi="Calibri" w:cs="Calibri"/>
        </w:rPr>
        <w:t xml:space="preserve">uchwała nr 60 Rady Ministrów z dnia 11 lipca 2025 r. w sprawie Rządowego programu wyrównywania szans edukacyjnych dzieci i młodzieży ,,Przyjazna szkoła” w latach 2025-2027 (Monitor Polski 2025 r. poz. 648) oraz </w:t>
      </w:r>
    </w:p>
    <w:p w14:paraId="413C1B63" w14:textId="77777777" w:rsidR="009B235B" w:rsidRPr="00EA3B8B" w:rsidRDefault="009B235B" w:rsidP="00E277AC">
      <w:pPr>
        <w:pStyle w:val="Akapitzlist"/>
        <w:numPr>
          <w:ilvl w:val="0"/>
          <w:numId w:val="19"/>
        </w:numPr>
        <w:spacing w:before="120" w:after="0" w:line="276" w:lineRule="auto"/>
        <w:contextualSpacing w:val="0"/>
        <w:rPr>
          <w:rFonts w:ascii="Calibri" w:eastAsia="Calibri" w:hAnsi="Calibri" w:cs="Calibri"/>
        </w:rPr>
      </w:pPr>
      <w:r w:rsidRPr="00EA3B8B">
        <w:rPr>
          <w:rFonts w:ascii="Calibri" w:eastAsia="Calibri" w:hAnsi="Calibri" w:cs="Calibri"/>
        </w:rPr>
        <w:t xml:space="preserve">rozporządzenie Rady Ministrów z dnia 11 lipca 2025 r. w sprawie szczegółowych warunków udzielania wsparcia w zakresie wyrównywania szans edukacyjnych dzieci i młodzieży objętych Rządowym programem wyrównywania szans edukacyjnych dzieci i młodzieży „Przyjazna szkoła” w latach 2025–2027 (Dziennik Ustaw 2025 r. poz. 946). </w:t>
      </w:r>
    </w:p>
    <w:p w14:paraId="39F38493" w14:textId="77777777" w:rsidR="009B235B" w:rsidRPr="00EA3B8B" w:rsidRDefault="009B235B" w:rsidP="009B235B">
      <w:pPr>
        <w:spacing w:before="120" w:after="0" w:line="276" w:lineRule="auto"/>
        <w:rPr>
          <w:rFonts w:ascii="Calibri" w:eastAsia="Calibri" w:hAnsi="Calibri" w:cs="Calibri"/>
        </w:rPr>
      </w:pPr>
      <w:r w:rsidRPr="00EA3B8B">
        <w:rPr>
          <w:rFonts w:ascii="Calibri" w:eastAsia="Calibri" w:hAnsi="Calibri" w:cs="Calibri"/>
        </w:rPr>
        <w:t>Prace nad tymi dokumentami rozpoczęły się w 2024 roku.</w:t>
      </w:r>
    </w:p>
    <w:p w14:paraId="4E31CC8D" w14:textId="70806D4A" w:rsidR="009B235B" w:rsidRPr="00EA3B8B" w:rsidRDefault="009B235B" w:rsidP="009B235B">
      <w:pPr>
        <w:spacing w:before="120" w:after="0" w:line="276" w:lineRule="auto"/>
        <w:rPr>
          <w:rFonts w:ascii="Calibri" w:eastAsia="Calibri" w:hAnsi="Calibri" w:cs="Calibri"/>
        </w:rPr>
      </w:pPr>
      <w:r w:rsidRPr="00EA3B8B">
        <w:rPr>
          <w:rFonts w:ascii="Calibri" w:eastAsia="Calibri" w:hAnsi="Calibri" w:cs="Calibri"/>
        </w:rPr>
        <w:t xml:space="preserve">Rozwiązania zawarte w Rządowym programie wyrównywania szans edukacyjnych dzieci i młodzieży ,,Przyjazna szkoła” w latach 2025-2027 realizują wynegocjowane z Komisją Europejską (i wprowadzone w zmienionym Programie FERS 2021-2027) ustalenia dotyczące zakresu oraz form dodatkowego wsparcia funkcjonowania uczniów i uczennic z Ukrainy w polskim systemie oświaty. </w:t>
      </w:r>
    </w:p>
    <w:p w14:paraId="67810C32" w14:textId="77777777" w:rsidR="009B235B" w:rsidRPr="00EA3B8B" w:rsidRDefault="009B235B" w:rsidP="009B235B">
      <w:pPr>
        <w:spacing w:before="120" w:after="0" w:line="276" w:lineRule="auto"/>
        <w:rPr>
          <w:rFonts w:ascii="Calibri" w:eastAsia="Calibri" w:hAnsi="Calibri" w:cs="Calibri"/>
        </w:rPr>
      </w:pPr>
      <w:r w:rsidRPr="00EA3B8B">
        <w:rPr>
          <w:rFonts w:ascii="Calibri" w:eastAsia="Calibri" w:hAnsi="Calibri" w:cs="Calibri"/>
        </w:rPr>
        <w:t xml:space="preserve">Program określa ogólne zasady realizacji zaplanowanych działań oraz ich ostatecznych odbiorców, transparentne zasady wyboru organów prowadzących szkoły oraz podmiotów udzielających wsparcia, zasady monitoringu i kontroli oraz przekazywania środków na realizację działań. </w:t>
      </w:r>
    </w:p>
    <w:p w14:paraId="5CBDC53C" w14:textId="140D6296" w:rsidR="009B235B" w:rsidRDefault="009B235B" w:rsidP="009B235B">
      <w:pPr>
        <w:spacing w:before="120" w:after="0" w:line="276" w:lineRule="auto"/>
        <w:rPr>
          <w:rFonts w:ascii="Calibri" w:eastAsia="Calibri" w:hAnsi="Calibri" w:cs="Calibri"/>
        </w:rPr>
      </w:pPr>
      <w:r w:rsidRPr="00EA3B8B">
        <w:rPr>
          <w:rFonts w:ascii="Calibri" w:eastAsia="Calibri" w:hAnsi="Calibri" w:cs="Calibri"/>
        </w:rPr>
        <w:t>Program ma charakter kompleksowy - działania zaplanowane w Programie prowadzić będą do stworzenia lepiej dostosowanego do potrzeb dzieci i młodzieży z Ukrainy</w:t>
      </w:r>
      <w:r w:rsidR="00EB5A71">
        <w:rPr>
          <w:rFonts w:ascii="Calibri" w:eastAsia="Calibri" w:hAnsi="Calibri" w:cs="Calibri"/>
        </w:rPr>
        <w:t xml:space="preserve">, </w:t>
      </w:r>
      <w:r w:rsidRPr="00EA3B8B">
        <w:rPr>
          <w:rFonts w:ascii="Calibri" w:eastAsia="Calibri" w:hAnsi="Calibri" w:cs="Calibri"/>
        </w:rPr>
        <w:t xml:space="preserve">bardziej przyjaznego i bezpiecznego środowiska szkolnego. Tym samym wsparcie realizowane w ramach Programu przyczyni się do poprawy jakości funkcjonowania i wzrostu poziomu dobrostanu uczniów i uczennic z Ukrainy w polskim systemie oświaty. </w:t>
      </w:r>
    </w:p>
    <w:p w14:paraId="2627EDB1" w14:textId="16DD5EFC" w:rsidR="007D05C5" w:rsidRDefault="00E94062" w:rsidP="009B235B">
      <w:pPr>
        <w:spacing w:before="120" w:after="0" w:line="276" w:lineRule="auto"/>
        <w:rPr>
          <w:rFonts w:ascii="Calibri" w:eastAsia="Calibri" w:hAnsi="Calibri" w:cs="Calibri"/>
        </w:rPr>
      </w:pPr>
      <w:r>
        <w:rPr>
          <w:rFonts w:ascii="Calibri" w:eastAsia="Calibri" w:hAnsi="Calibri" w:cs="Calibri"/>
        </w:rPr>
        <w:t xml:space="preserve">Program realizowany jest w trzech </w:t>
      </w:r>
      <w:r w:rsidR="00D86F4F">
        <w:rPr>
          <w:rFonts w:ascii="Calibri" w:eastAsia="Calibri" w:hAnsi="Calibri" w:cs="Calibri"/>
        </w:rPr>
        <w:t>modułach:</w:t>
      </w:r>
    </w:p>
    <w:p w14:paraId="593EAA81" w14:textId="02751AD4" w:rsidR="00D86F4F" w:rsidRPr="00951BD8" w:rsidRDefault="00D86F4F" w:rsidP="00D86F4F">
      <w:pPr>
        <w:pStyle w:val="Nagwek2"/>
        <w:rPr>
          <w:b w:val="0"/>
          <w:bCs w:val="0"/>
          <w:sz w:val="22"/>
          <w:szCs w:val="22"/>
        </w:rPr>
      </w:pPr>
      <w:bookmarkStart w:id="1" w:name="_Toc214271960"/>
      <w:r w:rsidRPr="00951BD8">
        <w:rPr>
          <w:b w:val="0"/>
          <w:bCs w:val="0"/>
          <w:sz w:val="22"/>
          <w:szCs w:val="22"/>
        </w:rPr>
        <w:t>M</w:t>
      </w:r>
      <w:r w:rsidR="00951BD8">
        <w:rPr>
          <w:b w:val="0"/>
          <w:bCs w:val="0"/>
          <w:sz w:val="22"/>
          <w:szCs w:val="22"/>
        </w:rPr>
        <w:t>oduł 1</w:t>
      </w:r>
      <w:r w:rsidR="00660734">
        <w:rPr>
          <w:b w:val="0"/>
          <w:bCs w:val="0"/>
          <w:sz w:val="22"/>
          <w:szCs w:val="22"/>
        </w:rPr>
        <w:t>. Pomoc asystenta,</w:t>
      </w:r>
      <w:bookmarkEnd w:id="1"/>
    </w:p>
    <w:p w14:paraId="4DA6140D" w14:textId="7B814BB5" w:rsidR="00951BD8" w:rsidRDefault="00660734" w:rsidP="00951BD8">
      <w:pPr>
        <w:pStyle w:val="Nagwek2"/>
        <w:rPr>
          <w:b w:val="0"/>
          <w:bCs w:val="0"/>
          <w:sz w:val="22"/>
          <w:szCs w:val="22"/>
        </w:rPr>
      </w:pPr>
      <w:bookmarkStart w:id="2" w:name="_Toc214271961"/>
      <w:r w:rsidRPr="00660734">
        <w:rPr>
          <w:b w:val="0"/>
          <w:bCs w:val="0"/>
          <w:sz w:val="22"/>
          <w:szCs w:val="22"/>
        </w:rPr>
        <w:t>Moduł 2. Dobrostan społeczności sz</w:t>
      </w:r>
      <w:r>
        <w:rPr>
          <w:b w:val="0"/>
          <w:bCs w:val="0"/>
          <w:sz w:val="22"/>
          <w:szCs w:val="22"/>
        </w:rPr>
        <w:t>k</w:t>
      </w:r>
      <w:r w:rsidRPr="00660734">
        <w:rPr>
          <w:b w:val="0"/>
          <w:bCs w:val="0"/>
          <w:sz w:val="22"/>
          <w:szCs w:val="22"/>
        </w:rPr>
        <w:t>olnej,</w:t>
      </w:r>
      <w:bookmarkEnd w:id="2"/>
    </w:p>
    <w:p w14:paraId="7A8E49B6" w14:textId="6F0EC46D" w:rsidR="00D86F4F" w:rsidRPr="00660734" w:rsidRDefault="00660734" w:rsidP="00660734">
      <w:pPr>
        <w:rPr>
          <w:rFonts w:ascii="Calibri" w:eastAsia="Calibri" w:hAnsi="Calibri" w:cs="Calibri"/>
        </w:rPr>
      </w:pPr>
      <w:r w:rsidRPr="00660734">
        <w:rPr>
          <w:rFonts w:ascii="Calibri" w:hAnsi="Calibri" w:cs="Calibri"/>
        </w:rPr>
        <w:t xml:space="preserve">Moduł 3. </w:t>
      </w:r>
      <w:r w:rsidR="001C527F">
        <w:rPr>
          <w:rFonts w:ascii="Calibri" w:hAnsi="Calibri" w:cs="Calibri"/>
        </w:rPr>
        <w:t>Doskonalenie kadr systemu oświaty.</w:t>
      </w:r>
    </w:p>
    <w:p w14:paraId="77447E4A" w14:textId="77777777" w:rsidR="009B235B" w:rsidRDefault="009B235B" w:rsidP="009B235B">
      <w:pPr>
        <w:spacing w:before="120" w:after="0" w:line="276" w:lineRule="auto"/>
        <w:rPr>
          <w:rFonts w:ascii="Calibri" w:eastAsia="Calibri" w:hAnsi="Calibri" w:cs="Calibri"/>
        </w:rPr>
      </w:pPr>
      <w:r w:rsidRPr="00EA3B8B">
        <w:rPr>
          <w:rFonts w:ascii="Calibri" w:eastAsia="Calibri" w:hAnsi="Calibri" w:cs="Calibri"/>
        </w:rPr>
        <w:t>Program jest realizowany na poziomie centralnym i regionalnym (poziom poszczególnych województw). Szczegóły realizacji poszczególnych modułów Programu w okresie sprawozdawczym znajdują się w dalszej części niniejszego sprawozdania.</w:t>
      </w:r>
    </w:p>
    <w:p w14:paraId="5E6F4121" w14:textId="77777777" w:rsidR="007009D5" w:rsidRDefault="007009D5" w:rsidP="009B235B">
      <w:pPr>
        <w:spacing w:before="120" w:after="0" w:line="276" w:lineRule="auto"/>
        <w:rPr>
          <w:rFonts w:ascii="Calibri" w:eastAsia="Calibri" w:hAnsi="Calibri" w:cs="Calibri"/>
        </w:rPr>
      </w:pPr>
    </w:p>
    <w:p w14:paraId="5E66C44E" w14:textId="77777777" w:rsidR="007009D5" w:rsidRDefault="007009D5" w:rsidP="009B235B">
      <w:pPr>
        <w:spacing w:before="120" w:after="0" w:line="276" w:lineRule="auto"/>
        <w:rPr>
          <w:rFonts w:ascii="Calibri" w:eastAsia="Calibri" w:hAnsi="Calibri" w:cs="Calibri"/>
        </w:rPr>
      </w:pPr>
    </w:p>
    <w:p w14:paraId="51D218E9" w14:textId="77777777" w:rsidR="007009D5" w:rsidRPr="00EA3B8B" w:rsidRDefault="007009D5" w:rsidP="009B235B">
      <w:pPr>
        <w:spacing w:before="120" w:after="0" w:line="276" w:lineRule="auto"/>
        <w:rPr>
          <w:rFonts w:ascii="Calibri" w:eastAsia="Calibri" w:hAnsi="Calibri" w:cs="Calibri"/>
        </w:rPr>
      </w:pPr>
    </w:p>
    <w:p w14:paraId="4976B3AB" w14:textId="669CEF1C" w:rsidR="00B54E60" w:rsidRPr="00EA3B8B" w:rsidRDefault="00A7533C" w:rsidP="007009D5">
      <w:pPr>
        <w:pStyle w:val="Nagwek1"/>
        <w:spacing w:before="0"/>
      </w:pPr>
      <w:bookmarkStart w:id="3" w:name="_Toc214271962"/>
      <w:r w:rsidRPr="00EA3B8B">
        <w:t>II</w:t>
      </w:r>
      <w:r w:rsidR="004724A2" w:rsidRPr="00EA3B8B">
        <w:t xml:space="preserve">. </w:t>
      </w:r>
      <w:r w:rsidR="000D1AD3" w:rsidRPr="00EA3B8B">
        <w:t>Zrealizowane</w:t>
      </w:r>
      <w:r w:rsidR="001C362B" w:rsidRPr="00EA3B8B">
        <w:t xml:space="preserve"> działa</w:t>
      </w:r>
      <w:r w:rsidR="000D1AD3" w:rsidRPr="00EA3B8B">
        <w:t>nia</w:t>
      </w:r>
      <w:r w:rsidR="004724A2" w:rsidRPr="00EA3B8B">
        <w:t xml:space="preserve"> w ramach poszczególnych modułów Rządowego programu</w:t>
      </w:r>
      <w:bookmarkEnd w:id="3"/>
      <w:r w:rsidR="004724A2" w:rsidRPr="00EA3B8B">
        <w:t xml:space="preserve"> </w:t>
      </w:r>
    </w:p>
    <w:p w14:paraId="13703470" w14:textId="59E9F22C" w:rsidR="00B54E60" w:rsidRPr="00EA3B8B" w:rsidRDefault="00B54E60" w:rsidP="0062151E">
      <w:pPr>
        <w:pStyle w:val="Nagwek2"/>
      </w:pPr>
      <w:bookmarkStart w:id="4" w:name="_Toc214271963"/>
      <w:r w:rsidRPr="00EA3B8B">
        <w:t>MODUŁ 1. POMOC ASYSTENTA</w:t>
      </w:r>
      <w:bookmarkEnd w:id="4"/>
    </w:p>
    <w:p w14:paraId="152C0294" w14:textId="73015B3B" w:rsidR="008248B3" w:rsidRDefault="008248B3" w:rsidP="007B0823">
      <w:pPr>
        <w:pStyle w:val="Nagwek3"/>
        <w:rPr>
          <w:rFonts w:cs="Calibri"/>
        </w:rPr>
      </w:pPr>
      <w:bookmarkStart w:id="5" w:name="_Toc214271964"/>
      <w:bookmarkStart w:id="6" w:name="_Hlk211602373"/>
      <w:r>
        <w:rPr>
          <w:rFonts w:cs="Calibri"/>
        </w:rPr>
        <w:t>Część merytoryczna</w:t>
      </w:r>
      <w:bookmarkEnd w:id="5"/>
    </w:p>
    <w:p w14:paraId="443F5140" w14:textId="612B129C" w:rsidR="00D11C78" w:rsidRPr="00EA3B8B" w:rsidRDefault="008248B3" w:rsidP="008248B3">
      <w:pPr>
        <w:pStyle w:val="Nagwek3"/>
        <w:numPr>
          <w:ilvl w:val="0"/>
          <w:numId w:val="0"/>
        </w:numPr>
        <w:rPr>
          <w:rFonts w:cs="Calibri"/>
        </w:rPr>
      </w:pPr>
      <w:bookmarkStart w:id="7" w:name="_Toc214271965"/>
      <w:r>
        <w:rPr>
          <w:rFonts w:cs="Calibri"/>
        </w:rPr>
        <w:t xml:space="preserve">Realizacja modułu 1. - </w:t>
      </w:r>
      <w:r w:rsidR="0062151E" w:rsidRPr="00EA3B8B">
        <w:rPr>
          <w:rFonts w:cs="Calibri"/>
        </w:rPr>
        <w:t>Ogólny opis działań zrealizowanych w okresie sprawozdawczym</w:t>
      </w:r>
      <w:bookmarkEnd w:id="7"/>
      <w:r w:rsidR="0062151E" w:rsidRPr="00EA3B8B" w:rsidDel="0062151E">
        <w:rPr>
          <w:rFonts w:cs="Calibri"/>
        </w:rPr>
        <w:t xml:space="preserve"> </w:t>
      </w:r>
    </w:p>
    <w:p w14:paraId="3F28E020" w14:textId="6E40FE3A" w:rsidR="009B235B" w:rsidRPr="00EA3B8B" w:rsidRDefault="41211EB7" w:rsidP="00B8739F">
      <w:pPr>
        <w:spacing w:before="120" w:after="0" w:line="276" w:lineRule="auto"/>
        <w:rPr>
          <w:rFonts w:ascii="Calibri" w:hAnsi="Calibri" w:cs="Calibri"/>
          <w:kern w:val="0"/>
          <w14:ligatures w14:val="none"/>
        </w:rPr>
      </w:pPr>
      <w:r w:rsidRPr="00EA3B8B">
        <w:rPr>
          <w:rFonts w:ascii="Calibri" w:hAnsi="Calibri" w:cs="Calibri"/>
          <w:kern w:val="0"/>
          <w14:ligatures w14:val="none"/>
        </w:rPr>
        <w:t xml:space="preserve">W okresie sprawozdawczym </w:t>
      </w:r>
      <w:r w:rsidRPr="00EA3B8B">
        <w:rPr>
          <w:rFonts w:ascii="Calibri" w:hAnsi="Calibri" w:cs="Calibri"/>
          <w:b/>
          <w:bCs/>
          <w:kern w:val="0"/>
          <w14:ligatures w14:val="none"/>
        </w:rPr>
        <w:t>podjęto działania mające na celu uruchomienie środków</w:t>
      </w:r>
      <w:r w:rsidRPr="00EA3B8B">
        <w:rPr>
          <w:rFonts w:ascii="Calibri" w:hAnsi="Calibri" w:cs="Calibri"/>
          <w:kern w:val="0"/>
          <w14:ligatures w14:val="none"/>
        </w:rPr>
        <w:t xml:space="preserve"> pozwalających organom prowadzącym </w:t>
      </w:r>
      <w:r w:rsidR="6EDC9707" w:rsidRPr="66F4A50D">
        <w:rPr>
          <w:rFonts w:ascii="Calibri" w:hAnsi="Calibri" w:cs="Calibri"/>
        </w:rPr>
        <w:t>szkoły sfi</w:t>
      </w:r>
      <w:r w:rsidR="4899FAA7" w:rsidRPr="66F4A50D">
        <w:rPr>
          <w:rFonts w:ascii="Calibri" w:hAnsi="Calibri" w:cs="Calibri"/>
        </w:rPr>
        <w:t>nan</w:t>
      </w:r>
      <w:r w:rsidR="6EDC9707" w:rsidRPr="66F4A50D">
        <w:rPr>
          <w:rFonts w:ascii="Calibri" w:hAnsi="Calibri" w:cs="Calibri"/>
        </w:rPr>
        <w:t>sować</w:t>
      </w:r>
      <w:r w:rsidRPr="00EA3B8B">
        <w:rPr>
          <w:rFonts w:ascii="Calibri" w:hAnsi="Calibri" w:cs="Calibri"/>
          <w:kern w:val="0"/>
          <w14:ligatures w14:val="none"/>
        </w:rPr>
        <w:t xml:space="preserve"> koszt</w:t>
      </w:r>
      <w:r w:rsidR="5CE876F1" w:rsidRPr="66F4A50D">
        <w:rPr>
          <w:rFonts w:ascii="Calibri" w:hAnsi="Calibri" w:cs="Calibri"/>
        </w:rPr>
        <w:t>y</w:t>
      </w:r>
      <w:r w:rsidRPr="00EA3B8B">
        <w:rPr>
          <w:rFonts w:ascii="Calibri" w:hAnsi="Calibri" w:cs="Calibri"/>
          <w:kern w:val="0"/>
          <w14:ligatures w14:val="none"/>
        </w:rPr>
        <w:t xml:space="preserve"> zatrudnienia asystenta</w:t>
      </w:r>
      <w:r w:rsidR="009B235B" w:rsidRPr="66F4A50D">
        <w:rPr>
          <w:rStyle w:val="Odwoanieprzypisudolnego"/>
          <w:rFonts w:ascii="Calibri" w:hAnsi="Calibri" w:cs="Calibri"/>
        </w:rPr>
        <w:footnoteReference w:id="3"/>
      </w:r>
      <w:r w:rsidRPr="00EA3B8B">
        <w:rPr>
          <w:rFonts w:ascii="Calibri" w:hAnsi="Calibri" w:cs="Calibri"/>
          <w:kern w:val="0"/>
          <w14:ligatures w14:val="none"/>
        </w:rPr>
        <w:t xml:space="preserve"> od 1 stycznia 2025 roku, tj.:</w:t>
      </w:r>
    </w:p>
    <w:p w14:paraId="1E2AF3A2" w14:textId="307657FA" w:rsidR="009B235B" w:rsidRPr="00EA3B8B" w:rsidRDefault="009B235B" w:rsidP="00E277AC">
      <w:pPr>
        <w:pStyle w:val="NormalnyWeb"/>
        <w:numPr>
          <w:ilvl w:val="0"/>
          <w:numId w:val="22"/>
        </w:numPr>
        <w:spacing w:before="120" w:beforeAutospacing="0" w:after="0" w:afterAutospacing="0" w:line="276" w:lineRule="auto"/>
        <w:rPr>
          <w:rStyle w:val="Pogrubienie"/>
          <w:rFonts w:ascii="Calibri" w:eastAsiaTheme="majorEastAsia" w:hAnsi="Calibri" w:cs="Calibri"/>
          <w:b w:val="0"/>
          <w:bCs w:val="0"/>
          <w:sz w:val="22"/>
          <w:szCs w:val="22"/>
        </w:rPr>
      </w:pPr>
      <w:r w:rsidRPr="00EA3B8B">
        <w:rPr>
          <w:rStyle w:val="Pogrubienie"/>
          <w:rFonts w:ascii="Calibri" w:eastAsiaTheme="majorEastAsia" w:hAnsi="Calibri" w:cs="Calibri"/>
          <w:sz w:val="22"/>
          <w:szCs w:val="22"/>
        </w:rPr>
        <w:t>24.07.2025</w:t>
      </w:r>
      <w:r w:rsidRPr="00EA3B8B">
        <w:rPr>
          <w:rStyle w:val="Pogrubienie"/>
          <w:rFonts w:ascii="Calibri" w:eastAsiaTheme="majorEastAsia" w:hAnsi="Calibri" w:cs="Calibri"/>
          <w:b w:val="0"/>
          <w:bCs w:val="0"/>
          <w:sz w:val="22"/>
          <w:szCs w:val="22"/>
        </w:rPr>
        <w:t xml:space="preserve"> - Koordynator zarządzający Programem (dalej: </w:t>
      </w:r>
      <w:r w:rsidR="001681D7" w:rsidRPr="5DCA6BC3">
        <w:rPr>
          <w:rStyle w:val="Pogrubienie"/>
          <w:rFonts w:ascii="Calibri" w:eastAsiaTheme="majorEastAsia" w:hAnsi="Calibri" w:cs="Calibri"/>
          <w:b w:val="0"/>
          <w:bCs w:val="0"/>
          <w:sz w:val="22"/>
          <w:szCs w:val="22"/>
        </w:rPr>
        <w:t>również jako</w:t>
      </w:r>
      <w:r w:rsidRPr="5DCA6BC3">
        <w:rPr>
          <w:rStyle w:val="Pogrubienie"/>
          <w:rFonts w:ascii="Calibri" w:eastAsiaTheme="majorEastAsia" w:hAnsi="Calibri" w:cs="Calibri"/>
          <w:b w:val="0"/>
          <w:bCs w:val="0"/>
          <w:sz w:val="22"/>
          <w:szCs w:val="22"/>
        </w:rPr>
        <w:t xml:space="preserve"> </w:t>
      </w:r>
      <w:r w:rsidRPr="00EA3B8B">
        <w:rPr>
          <w:rStyle w:val="Pogrubienie"/>
          <w:rFonts w:ascii="Calibri" w:eastAsiaTheme="majorEastAsia" w:hAnsi="Calibri" w:cs="Calibri"/>
          <w:b w:val="0"/>
          <w:bCs w:val="0"/>
          <w:sz w:val="22"/>
          <w:szCs w:val="22"/>
        </w:rPr>
        <w:t>Koordynator</w:t>
      </w:r>
      <w:r w:rsidRPr="1DADA827">
        <w:rPr>
          <w:rStyle w:val="Pogrubienie"/>
          <w:rFonts w:ascii="Calibri" w:eastAsiaTheme="majorEastAsia" w:hAnsi="Calibri" w:cs="Calibri"/>
          <w:b w:val="0"/>
          <w:bCs w:val="0"/>
          <w:sz w:val="22"/>
          <w:szCs w:val="22"/>
        </w:rPr>
        <w:t>),</w:t>
      </w:r>
      <w:r w:rsidRPr="00EA3B8B">
        <w:rPr>
          <w:rStyle w:val="Pogrubienie"/>
          <w:rFonts w:ascii="Calibri" w:eastAsiaTheme="majorEastAsia" w:hAnsi="Calibri" w:cs="Calibri"/>
          <w:b w:val="0"/>
          <w:bCs w:val="0"/>
          <w:sz w:val="22"/>
          <w:szCs w:val="22"/>
        </w:rPr>
        <w:t xml:space="preserve"> poinformował za pośrednictwem wojewodów organy prowadzące szkoły o Programie oraz o podziale środków na realizację modułu 1. w poszczególnych latach realizacji Programu i przekazał wojewodom i właściwym ministrom wykaz szkół kwalifikujących się do otrzymania wsparcia. Wojewodowie i właściwi ministrowie zostali zobowiązani do weryfikacji zapotrzebowania na środki na realizację Programu w obszarze modułu 1</w:t>
      </w:r>
      <w:r w:rsidR="00443DEF">
        <w:rPr>
          <w:rStyle w:val="Pogrubienie"/>
          <w:rFonts w:ascii="Calibri" w:eastAsiaTheme="majorEastAsia" w:hAnsi="Calibri" w:cs="Calibri"/>
          <w:b w:val="0"/>
          <w:bCs w:val="0"/>
          <w:sz w:val="22"/>
          <w:szCs w:val="22"/>
        </w:rPr>
        <w:t>;</w:t>
      </w:r>
    </w:p>
    <w:p w14:paraId="70D156AE" w14:textId="06AE349B" w:rsidR="009B235B" w:rsidRPr="00EA3B8B" w:rsidRDefault="009B235B" w:rsidP="00E277AC">
      <w:pPr>
        <w:pStyle w:val="NormalnyWeb"/>
        <w:numPr>
          <w:ilvl w:val="0"/>
          <w:numId w:val="22"/>
        </w:numPr>
        <w:spacing w:before="120" w:beforeAutospacing="0" w:after="0" w:afterAutospacing="0" w:line="276" w:lineRule="auto"/>
        <w:rPr>
          <w:rStyle w:val="Pogrubienie"/>
          <w:rFonts w:ascii="Calibri" w:eastAsiaTheme="majorEastAsia" w:hAnsi="Calibri" w:cs="Calibri"/>
          <w:b w:val="0"/>
          <w:bCs w:val="0"/>
          <w:sz w:val="22"/>
          <w:szCs w:val="22"/>
        </w:rPr>
      </w:pPr>
      <w:r w:rsidRPr="00EA3B8B">
        <w:rPr>
          <w:rStyle w:val="Pogrubienie"/>
          <w:rFonts w:ascii="Calibri" w:eastAsiaTheme="majorEastAsia" w:hAnsi="Calibri" w:cs="Calibri"/>
          <w:sz w:val="22"/>
          <w:szCs w:val="22"/>
        </w:rPr>
        <w:t>28.08.2025</w:t>
      </w:r>
      <w:r w:rsidRPr="00EA3B8B">
        <w:rPr>
          <w:rStyle w:val="Pogrubienie"/>
          <w:rFonts w:ascii="Calibri" w:eastAsiaTheme="majorEastAsia" w:hAnsi="Calibri" w:cs="Calibri"/>
          <w:b w:val="0"/>
          <w:bCs w:val="0"/>
          <w:sz w:val="22"/>
          <w:szCs w:val="22"/>
        </w:rPr>
        <w:t xml:space="preserve"> - Rozpoczęto procedowanie zmian</w:t>
      </w:r>
      <w:r w:rsidR="003D7D46">
        <w:rPr>
          <w:rStyle w:val="Pogrubienie"/>
          <w:rFonts w:ascii="Calibri" w:eastAsiaTheme="majorEastAsia" w:hAnsi="Calibri" w:cs="Calibri"/>
          <w:b w:val="0"/>
          <w:bCs w:val="0"/>
          <w:sz w:val="22"/>
          <w:szCs w:val="22"/>
        </w:rPr>
        <w:t xml:space="preserve"> do</w:t>
      </w:r>
      <w:r w:rsidRPr="00EA3B8B">
        <w:rPr>
          <w:rStyle w:val="Pogrubienie"/>
          <w:rFonts w:ascii="Calibri" w:eastAsiaTheme="majorEastAsia" w:hAnsi="Calibri" w:cs="Calibri"/>
          <w:b w:val="0"/>
          <w:bCs w:val="0"/>
          <w:sz w:val="22"/>
          <w:szCs w:val="22"/>
        </w:rPr>
        <w:t xml:space="preserve"> </w:t>
      </w:r>
      <w:r w:rsidR="003D7D46">
        <w:rPr>
          <w:rStyle w:val="Pogrubienie"/>
          <w:rFonts w:ascii="Calibri" w:eastAsiaTheme="majorEastAsia" w:hAnsi="Calibri" w:cs="Calibri"/>
          <w:b w:val="0"/>
          <w:bCs w:val="0"/>
          <w:sz w:val="22"/>
          <w:szCs w:val="22"/>
        </w:rPr>
        <w:t xml:space="preserve">projektu </w:t>
      </w:r>
      <w:r w:rsidRPr="00EA3B8B">
        <w:rPr>
          <w:rStyle w:val="Pogrubienie"/>
          <w:rFonts w:ascii="Calibri" w:eastAsiaTheme="majorEastAsia" w:hAnsi="Calibri" w:cs="Calibri"/>
          <w:b w:val="0"/>
          <w:bCs w:val="0"/>
          <w:sz w:val="22"/>
          <w:szCs w:val="22"/>
        </w:rPr>
        <w:t>ustawy budżetowej 2026 roku polegając</w:t>
      </w:r>
      <w:r w:rsidR="00923F50">
        <w:rPr>
          <w:rStyle w:val="Pogrubienie"/>
          <w:rFonts w:ascii="Calibri" w:eastAsiaTheme="majorEastAsia" w:hAnsi="Calibri" w:cs="Calibri"/>
          <w:b w:val="0"/>
          <w:bCs w:val="0"/>
          <w:sz w:val="22"/>
          <w:szCs w:val="22"/>
        </w:rPr>
        <w:t>ych</w:t>
      </w:r>
      <w:r w:rsidRPr="00EA3B8B">
        <w:rPr>
          <w:rStyle w:val="Pogrubienie"/>
          <w:rFonts w:ascii="Calibri" w:eastAsiaTheme="majorEastAsia" w:hAnsi="Calibri" w:cs="Calibri"/>
          <w:b w:val="0"/>
          <w:bCs w:val="0"/>
          <w:sz w:val="22"/>
          <w:szCs w:val="22"/>
        </w:rPr>
        <w:t xml:space="preserve"> na przeniesieniu z części 30 – Oświata i wychowanie do części budżetowych wojewodów i właściwych ministrów środków na wdrożenie Programu rządowego</w:t>
      </w:r>
      <w:r w:rsidR="00443DEF">
        <w:rPr>
          <w:rStyle w:val="Pogrubienie"/>
          <w:rFonts w:ascii="Calibri" w:eastAsiaTheme="majorEastAsia" w:hAnsi="Calibri" w:cs="Calibri"/>
          <w:b w:val="0"/>
          <w:bCs w:val="0"/>
          <w:sz w:val="22"/>
          <w:szCs w:val="22"/>
        </w:rPr>
        <w:t>;</w:t>
      </w:r>
    </w:p>
    <w:p w14:paraId="29F74055" w14:textId="2FC5A383" w:rsidR="009B235B" w:rsidRPr="00EA3B8B" w:rsidRDefault="009B235B" w:rsidP="00E277AC">
      <w:pPr>
        <w:pStyle w:val="NormalnyWeb"/>
        <w:numPr>
          <w:ilvl w:val="0"/>
          <w:numId w:val="22"/>
        </w:numPr>
        <w:spacing w:before="120" w:beforeAutospacing="0" w:after="0" w:afterAutospacing="0" w:line="276" w:lineRule="auto"/>
        <w:rPr>
          <w:rStyle w:val="Pogrubienie"/>
          <w:rFonts w:ascii="Calibri" w:eastAsiaTheme="majorEastAsia" w:hAnsi="Calibri" w:cs="Calibri"/>
          <w:b w:val="0"/>
          <w:bCs w:val="0"/>
          <w:sz w:val="22"/>
          <w:szCs w:val="22"/>
        </w:rPr>
      </w:pPr>
      <w:r w:rsidRPr="00EA3B8B">
        <w:rPr>
          <w:rStyle w:val="Pogrubienie"/>
          <w:rFonts w:ascii="Calibri" w:eastAsiaTheme="majorEastAsia" w:hAnsi="Calibri" w:cs="Calibri"/>
          <w:sz w:val="22"/>
          <w:szCs w:val="22"/>
        </w:rPr>
        <w:t>08.09.2025</w:t>
      </w:r>
      <w:r w:rsidRPr="00EA3B8B">
        <w:rPr>
          <w:rStyle w:val="Pogrubienie"/>
          <w:rFonts w:ascii="Calibri" w:eastAsiaTheme="majorEastAsia" w:hAnsi="Calibri" w:cs="Calibri"/>
          <w:b w:val="0"/>
          <w:bCs w:val="0"/>
          <w:sz w:val="22"/>
          <w:szCs w:val="22"/>
        </w:rPr>
        <w:t xml:space="preserve"> - Koordynator zwrócił się z prośbą do wojewodów i właściwych ministrów o przekazanie wniosków ze wskazaniem kwot jakie zostały oszacowane na rok 2025 na finansowania działań wynikających z Programu</w:t>
      </w:r>
      <w:r w:rsidR="00443DEF">
        <w:rPr>
          <w:rStyle w:val="Pogrubienie"/>
          <w:rFonts w:ascii="Calibri" w:eastAsiaTheme="majorEastAsia" w:hAnsi="Calibri" w:cs="Calibri"/>
          <w:b w:val="0"/>
          <w:bCs w:val="0"/>
          <w:sz w:val="22"/>
          <w:szCs w:val="22"/>
        </w:rPr>
        <w:t>;</w:t>
      </w:r>
    </w:p>
    <w:p w14:paraId="0D6BBEBF" w14:textId="4D855C1A" w:rsidR="009B235B" w:rsidRPr="00EA3B8B" w:rsidRDefault="009B235B" w:rsidP="00E277AC">
      <w:pPr>
        <w:pStyle w:val="NormalnyWeb"/>
        <w:numPr>
          <w:ilvl w:val="0"/>
          <w:numId w:val="22"/>
        </w:numPr>
        <w:spacing w:before="120" w:beforeAutospacing="0" w:after="0" w:afterAutospacing="0" w:line="276" w:lineRule="auto"/>
        <w:rPr>
          <w:rStyle w:val="Pogrubienie"/>
          <w:rFonts w:ascii="Calibri" w:eastAsiaTheme="majorEastAsia" w:hAnsi="Calibri" w:cs="Calibri"/>
          <w:b w:val="0"/>
          <w:bCs w:val="0"/>
          <w:sz w:val="22"/>
          <w:szCs w:val="22"/>
        </w:rPr>
      </w:pPr>
      <w:r w:rsidRPr="00EA3B8B">
        <w:rPr>
          <w:rStyle w:val="Pogrubienie"/>
          <w:rFonts w:ascii="Calibri" w:eastAsiaTheme="majorEastAsia" w:hAnsi="Calibri" w:cs="Calibri"/>
          <w:sz w:val="22"/>
          <w:szCs w:val="22"/>
        </w:rPr>
        <w:t>18.09.2025</w:t>
      </w:r>
      <w:r w:rsidRPr="00EA3B8B">
        <w:rPr>
          <w:rStyle w:val="Pogrubienie"/>
          <w:rFonts w:ascii="Calibri" w:eastAsiaTheme="majorEastAsia" w:hAnsi="Calibri" w:cs="Calibri"/>
          <w:b w:val="0"/>
          <w:bCs w:val="0"/>
          <w:sz w:val="22"/>
          <w:szCs w:val="22"/>
        </w:rPr>
        <w:t xml:space="preserve"> – Koordynator zwrócił się prośbą o zgodę właściwego dysponenta części budżetowej na wystawienie upoważnienia do ponoszenia wydatków w ramach realizacji Programu</w:t>
      </w:r>
      <w:r w:rsidR="00443DEF">
        <w:rPr>
          <w:rStyle w:val="Pogrubienie"/>
          <w:rFonts w:ascii="Calibri" w:eastAsiaTheme="majorEastAsia" w:hAnsi="Calibri" w:cs="Calibri"/>
          <w:b w:val="0"/>
          <w:bCs w:val="0"/>
          <w:sz w:val="22"/>
          <w:szCs w:val="22"/>
        </w:rPr>
        <w:t>;</w:t>
      </w:r>
    </w:p>
    <w:p w14:paraId="79814BE6" w14:textId="64C64E91" w:rsidR="009B235B" w:rsidRPr="00EA3B8B" w:rsidRDefault="009B235B" w:rsidP="00E277AC">
      <w:pPr>
        <w:pStyle w:val="NormalnyWeb"/>
        <w:numPr>
          <w:ilvl w:val="0"/>
          <w:numId w:val="22"/>
        </w:numPr>
        <w:spacing w:before="120" w:beforeAutospacing="0" w:after="0" w:afterAutospacing="0" w:line="276" w:lineRule="auto"/>
        <w:rPr>
          <w:rStyle w:val="Pogrubienie"/>
          <w:rFonts w:ascii="Calibri" w:eastAsiaTheme="majorEastAsia" w:hAnsi="Calibri" w:cs="Calibri"/>
          <w:b w:val="0"/>
          <w:bCs w:val="0"/>
          <w:sz w:val="22"/>
          <w:szCs w:val="22"/>
        </w:rPr>
      </w:pPr>
      <w:r w:rsidRPr="00EA3B8B">
        <w:rPr>
          <w:rStyle w:val="Pogrubienie"/>
          <w:rFonts w:ascii="Calibri" w:eastAsiaTheme="majorEastAsia" w:hAnsi="Calibri" w:cs="Calibri"/>
          <w:sz w:val="22"/>
          <w:szCs w:val="22"/>
        </w:rPr>
        <w:t>01.10.2025</w:t>
      </w:r>
      <w:r w:rsidRPr="00EA3B8B">
        <w:rPr>
          <w:rStyle w:val="Pogrubienie"/>
          <w:rFonts w:ascii="Calibri" w:eastAsiaTheme="majorEastAsia" w:hAnsi="Calibri" w:cs="Calibri"/>
          <w:b w:val="0"/>
          <w:bCs w:val="0"/>
          <w:sz w:val="22"/>
          <w:szCs w:val="22"/>
        </w:rPr>
        <w:t xml:space="preserve"> – Koordynator przekazał do Ministerstwa Funduszy i Polityki Regionalnej wniosek o przeniesienie wydatków na finansowanie programów realizowanych z udziałem środków europejskich</w:t>
      </w:r>
      <w:r w:rsidR="00443DEF">
        <w:rPr>
          <w:rStyle w:val="Pogrubienie"/>
          <w:rFonts w:ascii="Calibri" w:eastAsiaTheme="majorEastAsia" w:hAnsi="Calibri" w:cs="Calibri"/>
          <w:b w:val="0"/>
          <w:bCs w:val="0"/>
          <w:sz w:val="22"/>
          <w:szCs w:val="22"/>
        </w:rPr>
        <w:t>;</w:t>
      </w:r>
    </w:p>
    <w:p w14:paraId="70499E54" w14:textId="378287E9" w:rsidR="009B235B" w:rsidRPr="00EA3B8B" w:rsidRDefault="1A3E4B27" w:rsidP="00E277AC">
      <w:pPr>
        <w:pStyle w:val="NormalnyWeb"/>
        <w:numPr>
          <w:ilvl w:val="0"/>
          <w:numId w:val="22"/>
        </w:numPr>
        <w:spacing w:before="120" w:beforeAutospacing="0" w:after="0" w:afterAutospacing="0" w:line="276" w:lineRule="auto"/>
        <w:rPr>
          <w:rStyle w:val="Pogrubienie"/>
          <w:rFonts w:ascii="Calibri" w:eastAsiaTheme="majorEastAsia" w:hAnsi="Calibri" w:cs="Calibri"/>
          <w:b w:val="0"/>
          <w:bCs w:val="0"/>
          <w:sz w:val="22"/>
          <w:szCs w:val="22"/>
        </w:rPr>
      </w:pPr>
      <w:r w:rsidRPr="00B04469">
        <w:rPr>
          <w:rStyle w:val="Pogrubienie"/>
          <w:rFonts w:ascii="Calibri" w:eastAsiaTheme="majorEastAsia" w:hAnsi="Calibri" w:cs="Calibri"/>
          <w:sz w:val="22"/>
          <w:szCs w:val="22"/>
        </w:rPr>
        <w:t xml:space="preserve">Od </w:t>
      </w:r>
      <w:r w:rsidR="009B235B" w:rsidRPr="00B04469">
        <w:rPr>
          <w:rStyle w:val="Pogrubienie"/>
          <w:rFonts w:ascii="Calibri" w:eastAsiaTheme="majorEastAsia" w:hAnsi="Calibri" w:cs="Calibri"/>
          <w:sz w:val="22"/>
          <w:szCs w:val="22"/>
        </w:rPr>
        <w:t>08.10.2025</w:t>
      </w:r>
      <w:r w:rsidR="009B235B" w:rsidRPr="00EA3B8B">
        <w:rPr>
          <w:rStyle w:val="Pogrubienie"/>
          <w:rFonts w:ascii="Calibri" w:eastAsiaTheme="majorEastAsia" w:hAnsi="Calibri" w:cs="Calibri"/>
          <w:b w:val="0"/>
          <w:bCs w:val="0"/>
          <w:sz w:val="22"/>
          <w:szCs w:val="22"/>
        </w:rPr>
        <w:t xml:space="preserve"> - </w:t>
      </w:r>
      <w:r w:rsidR="3376FA98" w:rsidRPr="2B232D65">
        <w:rPr>
          <w:rStyle w:val="Pogrubienie"/>
          <w:rFonts w:ascii="Calibri" w:eastAsiaTheme="majorEastAsia" w:hAnsi="Calibri" w:cs="Calibri"/>
          <w:b w:val="0"/>
          <w:bCs w:val="0"/>
          <w:sz w:val="22"/>
          <w:szCs w:val="22"/>
        </w:rPr>
        <w:t xml:space="preserve">Koordynator </w:t>
      </w:r>
      <w:r w:rsidR="009B235B" w:rsidRPr="00EA3B8B">
        <w:rPr>
          <w:rStyle w:val="Pogrubienie"/>
          <w:rFonts w:ascii="Calibri" w:eastAsiaTheme="majorEastAsia" w:hAnsi="Calibri" w:cs="Calibri"/>
          <w:b w:val="0"/>
          <w:bCs w:val="0"/>
          <w:sz w:val="22"/>
          <w:szCs w:val="22"/>
        </w:rPr>
        <w:t>przekaz</w:t>
      </w:r>
      <w:r w:rsidR="0002208D">
        <w:rPr>
          <w:rStyle w:val="Pogrubienie"/>
          <w:rFonts w:ascii="Calibri" w:eastAsiaTheme="majorEastAsia" w:hAnsi="Calibri" w:cs="Calibri"/>
          <w:b w:val="0"/>
          <w:bCs w:val="0"/>
          <w:sz w:val="22"/>
          <w:szCs w:val="22"/>
        </w:rPr>
        <w:t>ywał</w:t>
      </w:r>
      <w:r w:rsidR="009B235B" w:rsidRPr="00EA3B8B">
        <w:rPr>
          <w:rStyle w:val="Pogrubienie"/>
          <w:rFonts w:ascii="Calibri" w:eastAsiaTheme="majorEastAsia" w:hAnsi="Calibri" w:cs="Calibri"/>
          <w:b w:val="0"/>
          <w:bCs w:val="0"/>
          <w:sz w:val="22"/>
          <w:szCs w:val="22"/>
        </w:rPr>
        <w:t xml:space="preserve"> </w:t>
      </w:r>
      <w:r w:rsidR="79DE69F7" w:rsidRPr="5DCA6BC3">
        <w:rPr>
          <w:rStyle w:val="Pogrubienie"/>
          <w:rFonts w:ascii="Calibri" w:eastAsiaTheme="majorEastAsia" w:hAnsi="Calibri" w:cs="Calibri"/>
          <w:b w:val="0"/>
          <w:bCs w:val="0"/>
          <w:sz w:val="22"/>
          <w:szCs w:val="22"/>
        </w:rPr>
        <w:t>wojewodom, kuratorom i ministrom</w:t>
      </w:r>
      <w:r w:rsidR="5C60037F" w:rsidRPr="2C2471A7">
        <w:rPr>
          <w:rStyle w:val="Pogrubienie"/>
          <w:rFonts w:ascii="Calibri" w:eastAsiaTheme="majorEastAsia" w:hAnsi="Calibri" w:cs="Calibri"/>
          <w:b w:val="0"/>
          <w:bCs w:val="0"/>
          <w:sz w:val="22"/>
          <w:szCs w:val="22"/>
        </w:rPr>
        <w:t xml:space="preserve"> </w:t>
      </w:r>
      <w:r w:rsidR="009B235B" w:rsidRPr="00EA3B8B">
        <w:rPr>
          <w:rStyle w:val="Pogrubienie"/>
          <w:rFonts w:ascii="Calibri" w:eastAsiaTheme="majorEastAsia" w:hAnsi="Calibri" w:cs="Calibri"/>
          <w:b w:val="0"/>
          <w:bCs w:val="0"/>
          <w:sz w:val="22"/>
          <w:szCs w:val="22"/>
        </w:rPr>
        <w:t xml:space="preserve">upoważnienia do wystawiania zleceń płatności </w:t>
      </w:r>
      <w:r w:rsidR="009B235B" w:rsidRPr="2C2471A7">
        <w:rPr>
          <w:rStyle w:val="Pogrubienie"/>
          <w:rFonts w:ascii="Calibri" w:eastAsiaTheme="majorEastAsia" w:hAnsi="Calibri" w:cs="Calibri"/>
          <w:b w:val="0"/>
          <w:bCs w:val="0"/>
          <w:sz w:val="22"/>
          <w:szCs w:val="22"/>
        </w:rPr>
        <w:t>w</w:t>
      </w:r>
      <w:r w:rsidR="209C3927" w:rsidRPr="2C2471A7">
        <w:rPr>
          <w:rStyle w:val="Pogrubienie"/>
          <w:rFonts w:ascii="Calibri" w:eastAsiaTheme="majorEastAsia" w:hAnsi="Calibri" w:cs="Calibri"/>
          <w:b w:val="0"/>
          <w:bCs w:val="0"/>
          <w:sz w:val="22"/>
          <w:szCs w:val="22"/>
        </w:rPr>
        <w:t xml:space="preserve"> </w:t>
      </w:r>
      <w:r w:rsidR="009B235B" w:rsidRPr="00EA3B8B">
        <w:rPr>
          <w:rStyle w:val="Pogrubienie"/>
          <w:rFonts w:ascii="Calibri" w:eastAsiaTheme="majorEastAsia" w:hAnsi="Calibri" w:cs="Calibri"/>
          <w:b w:val="0"/>
          <w:bCs w:val="0"/>
          <w:sz w:val="22"/>
          <w:szCs w:val="22"/>
        </w:rPr>
        <w:t>BGK</w:t>
      </w:r>
      <w:r w:rsidR="00443DEF">
        <w:rPr>
          <w:rStyle w:val="Pogrubienie"/>
          <w:rFonts w:ascii="Calibri" w:eastAsiaTheme="majorEastAsia" w:hAnsi="Calibri" w:cs="Calibri"/>
          <w:b w:val="0"/>
          <w:bCs w:val="0"/>
          <w:sz w:val="22"/>
          <w:szCs w:val="22"/>
        </w:rPr>
        <w:t>;</w:t>
      </w:r>
    </w:p>
    <w:p w14:paraId="534BEC62" w14:textId="77777777" w:rsidR="009B235B" w:rsidRPr="00EA3B8B" w:rsidRDefault="009B235B" w:rsidP="00E277AC">
      <w:pPr>
        <w:pStyle w:val="NormalnyWeb"/>
        <w:numPr>
          <w:ilvl w:val="0"/>
          <w:numId w:val="22"/>
        </w:numPr>
        <w:spacing w:before="120" w:beforeAutospacing="0" w:after="0" w:afterAutospacing="0" w:line="276" w:lineRule="auto"/>
        <w:rPr>
          <w:rStyle w:val="Pogrubienie"/>
          <w:rFonts w:ascii="Calibri" w:eastAsiaTheme="majorEastAsia" w:hAnsi="Calibri" w:cs="Calibri"/>
          <w:b w:val="0"/>
          <w:bCs w:val="0"/>
          <w:sz w:val="22"/>
          <w:szCs w:val="22"/>
        </w:rPr>
      </w:pPr>
      <w:r w:rsidRPr="00EA3B8B">
        <w:rPr>
          <w:rStyle w:val="Pogrubienie"/>
          <w:rFonts w:ascii="Calibri" w:eastAsiaTheme="majorEastAsia" w:hAnsi="Calibri" w:cs="Calibri"/>
          <w:sz w:val="22"/>
          <w:szCs w:val="22"/>
        </w:rPr>
        <w:t>20.10.2025</w:t>
      </w:r>
      <w:r w:rsidRPr="00EA3B8B">
        <w:rPr>
          <w:rStyle w:val="Pogrubienie"/>
          <w:rFonts w:ascii="Calibri" w:eastAsiaTheme="majorEastAsia" w:hAnsi="Calibri" w:cs="Calibri"/>
          <w:b w:val="0"/>
          <w:bCs w:val="0"/>
          <w:sz w:val="22"/>
          <w:szCs w:val="22"/>
        </w:rPr>
        <w:t xml:space="preserve"> - Minister Finansów wydał decyzje w sprawie zmian w budżecie państwa i budżecie środków europejskich w 2025 roku.</w:t>
      </w:r>
    </w:p>
    <w:p w14:paraId="456092AE" w14:textId="0605E1B2" w:rsidR="009B235B" w:rsidRPr="00EA3B8B" w:rsidRDefault="00990410" w:rsidP="00F0396B">
      <w:pPr>
        <w:spacing w:before="120" w:line="276" w:lineRule="auto"/>
        <w:rPr>
          <w:rFonts w:ascii="Calibri" w:eastAsia="Calibri" w:hAnsi="Calibri" w:cs="Calibri"/>
        </w:rPr>
      </w:pPr>
      <w:r w:rsidRPr="1A2FF565">
        <w:rPr>
          <w:rFonts w:ascii="Calibri" w:eastAsia="Calibri" w:hAnsi="Calibri" w:cs="Calibri"/>
        </w:rPr>
        <w:t xml:space="preserve">Od sierpnia </w:t>
      </w:r>
      <w:r w:rsidR="00154455" w:rsidRPr="1A2FF565">
        <w:rPr>
          <w:rFonts w:ascii="Calibri" w:eastAsia="Calibri" w:hAnsi="Calibri" w:cs="Calibri"/>
        </w:rPr>
        <w:t xml:space="preserve">do września </w:t>
      </w:r>
      <w:r w:rsidRPr="1A2FF565">
        <w:rPr>
          <w:rFonts w:ascii="Calibri" w:eastAsia="Calibri" w:hAnsi="Calibri" w:cs="Calibri"/>
        </w:rPr>
        <w:t xml:space="preserve">2025 </w:t>
      </w:r>
      <w:r w:rsidRPr="1A2FF565">
        <w:rPr>
          <w:rFonts w:ascii="Calibri" w:eastAsia="Calibri" w:hAnsi="Calibri" w:cs="Calibri"/>
          <w:b/>
          <w:bCs/>
        </w:rPr>
        <w:t xml:space="preserve">wojewodowie </w:t>
      </w:r>
      <w:r w:rsidR="00154455" w:rsidRPr="1A2FF565">
        <w:rPr>
          <w:rFonts w:ascii="Calibri" w:eastAsia="Calibri" w:hAnsi="Calibri" w:cs="Calibri"/>
          <w:b/>
          <w:bCs/>
        </w:rPr>
        <w:t>prowadzili</w:t>
      </w:r>
      <w:r w:rsidRPr="1A2FF565">
        <w:rPr>
          <w:rFonts w:ascii="Calibri" w:eastAsia="Calibri" w:hAnsi="Calibri" w:cs="Calibri"/>
          <w:b/>
          <w:bCs/>
        </w:rPr>
        <w:t xml:space="preserve"> </w:t>
      </w:r>
      <w:r w:rsidR="00AA04E1" w:rsidRPr="1A2FF565">
        <w:rPr>
          <w:rFonts w:ascii="Calibri" w:eastAsia="Calibri" w:hAnsi="Calibri" w:cs="Calibri"/>
          <w:b/>
          <w:bCs/>
        </w:rPr>
        <w:t xml:space="preserve">działania </w:t>
      </w:r>
      <w:r w:rsidR="00154455" w:rsidRPr="1A2FF565">
        <w:rPr>
          <w:rFonts w:ascii="Calibri" w:eastAsia="Calibri" w:hAnsi="Calibri" w:cs="Calibri"/>
          <w:b/>
          <w:bCs/>
        </w:rPr>
        <w:t>związane z naborami</w:t>
      </w:r>
      <w:r w:rsidRPr="1A2FF565">
        <w:rPr>
          <w:rFonts w:ascii="Calibri" w:eastAsia="Calibri" w:hAnsi="Calibri" w:cs="Calibri"/>
        </w:rPr>
        <w:t xml:space="preserve"> </w:t>
      </w:r>
      <w:r w:rsidR="00F0396B" w:rsidRPr="1A2FF565">
        <w:rPr>
          <w:rFonts w:ascii="Calibri" w:eastAsia="Calibri" w:hAnsi="Calibri" w:cs="Calibri"/>
        </w:rPr>
        <w:t>o</w:t>
      </w:r>
      <w:r w:rsidR="00154455" w:rsidRPr="1A2FF565">
        <w:rPr>
          <w:rFonts w:ascii="Calibri" w:eastAsia="Calibri" w:hAnsi="Calibri" w:cs="Calibri"/>
        </w:rPr>
        <w:t> </w:t>
      </w:r>
      <w:r w:rsidR="00F0396B" w:rsidRPr="1A2FF565">
        <w:rPr>
          <w:rFonts w:ascii="Calibri" w:eastAsia="Calibri" w:hAnsi="Calibri" w:cs="Calibri"/>
        </w:rPr>
        <w:t xml:space="preserve">udzielenie dofinansowania na zatrudnienie asystenta (szczegóły poniżej). </w:t>
      </w:r>
    </w:p>
    <w:p w14:paraId="4F8C0A25" w14:textId="3D48AA46" w:rsidR="00AD151F" w:rsidRPr="00D50483" w:rsidRDefault="009B235B" w:rsidP="00B8739F">
      <w:pPr>
        <w:spacing w:before="120" w:after="120" w:line="276" w:lineRule="auto"/>
        <w:rPr>
          <w:rFonts w:ascii="Calibri" w:eastAsia="Calibri" w:hAnsi="Calibri" w:cs="Calibri"/>
        </w:rPr>
      </w:pPr>
      <w:r w:rsidRPr="00D50483">
        <w:rPr>
          <w:rFonts w:ascii="Calibri" w:eastAsia="Calibri" w:hAnsi="Calibri" w:cs="Calibri"/>
        </w:rPr>
        <w:t>Poniższa tabel</w:t>
      </w:r>
      <w:r w:rsidR="7A54584F" w:rsidRPr="00D50483">
        <w:rPr>
          <w:rFonts w:ascii="Calibri" w:eastAsia="Calibri" w:hAnsi="Calibri" w:cs="Calibri"/>
        </w:rPr>
        <w:t>a</w:t>
      </w:r>
      <w:r w:rsidRPr="00D50483">
        <w:rPr>
          <w:rFonts w:ascii="Calibri" w:eastAsia="Calibri" w:hAnsi="Calibri" w:cs="Calibri"/>
        </w:rPr>
        <w:t xml:space="preserve"> przedstawia </w:t>
      </w:r>
      <w:r w:rsidR="00F0396B" w:rsidRPr="00D50483">
        <w:rPr>
          <w:rFonts w:ascii="Calibri" w:eastAsia="Calibri" w:hAnsi="Calibri" w:cs="Calibri"/>
        </w:rPr>
        <w:t>informacj</w:t>
      </w:r>
      <w:r w:rsidR="00161964" w:rsidRPr="00D50483">
        <w:rPr>
          <w:rFonts w:ascii="Calibri" w:eastAsia="Calibri" w:hAnsi="Calibri" w:cs="Calibri"/>
        </w:rPr>
        <w:t>e</w:t>
      </w:r>
      <w:r w:rsidR="00F0396B" w:rsidRPr="00D50483">
        <w:rPr>
          <w:rFonts w:ascii="Calibri" w:eastAsia="Calibri" w:hAnsi="Calibri" w:cs="Calibri"/>
        </w:rPr>
        <w:t xml:space="preserve"> nt. </w:t>
      </w:r>
      <w:r w:rsidR="0056633E" w:rsidRPr="00D50483">
        <w:rPr>
          <w:rFonts w:ascii="Calibri" w:eastAsia="Calibri" w:hAnsi="Calibri" w:cs="Calibri"/>
        </w:rPr>
        <w:t xml:space="preserve">liczby asystentów i powiązanych z nimi kwot dofinansowania </w:t>
      </w:r>
      <w:r w:rsidR="0027273D" w:rsidRPr="00D50483">
        <w:rPr>
          <w:rFonts w:ascii="Calibri" w:eastAsia="Calibri" w:hAnsi="Calibri" w:cs="Calibri"/>
        </w:rPr>
        <w:t xml:space="preserve">wynikających </w:t>
      </w:r>
      <w:r w:rsidR="00DD31D7" w:rsidRPr="00D50483">
        <w:rPr>
          <w:rFonts w:ascii="Calibri" w:eastAsia="Calibri" w:hAnsi="Calibri" w:cs="Calibri"/>
        </w:rPr>
        <w:t xml:space="preserve">ze </w:t>
      </w:r>
      <w:r w:rsidR="003D7D46" w:rsidRPr="00D50483">
        <w:rPr>
          <w:rFonts w:ascii="Calibri" w:eastAsia="Calibri" w:hAnsi="Calibri" w:cs="Calibri"/>
        </w:rPr>
        <w:t>złożonych wniosków</w:t>
      </w:r>
      <w:r w:rsidR="0056633E" w:rsidRPr="00D50483">
        <w:rPr>
          <w:rFonts w:ascii="Calibri" w:eastAsia="Calibri" w:hAnsi="Calibri" w:cs="Calibri"/>
        </w:rPr>
        <w:t xml:space="preserve"> przez organy prowadzące</w:t>
      </w:r>
      <w:r w:rsidR="00FD70F3" w:rsidRPr="00D50483">
        <w:rPr>
          <w:rFonts w:ascii="Calibri" w:eastAsia="Calibri" w:hAnsi="Calibri" w:cs="Calibri"/>
        </w:rPr>
        <w:t xml:space="preserve"> szkoły</w:t>
      </w:r>
      <w:r w:rsidR="0056633E" w:rsidRPr="00D50483">
        <w:rPr>
          <w:rFonts w:ascii="Calibri" w:eastAsia="Calibri" w:hAnsi="Calibri" w:cs="Calibri"/>
        </w:rPr>
        <w:t xml:space="preserve">, </w:t>
      </w:r>
      <w:r w:rsidR="0036175E" w:rsidRPr="00D50483">
        <w:rPr>
          <w:rFonts w:ascii="Calibri" w:eastAsia="Calibri" w:hAnsi="Calibri" w:cs="Calibri"/>
        </w:rPr>
        <w:br/>
      </w:r>
      <w:r w:rsidR="0056633E" w:rsidRPr="00D50483">
        <w:rPr>
          <w:rFonts w:ascii="Calibri" w:eastAsia="Calibri" w:hAnsi="Calibri" w:cs="Calibri"/>
        </w:rPr>
        <w:t>w podziale na województwa.</w:t>
      </w:r>
    </w:p>
    <w:tbl>
      <w:tblPr>
        <w:tblW w:w="8926" w:type="dxa"/>
        <w:tblCellMar>
          <w:left w:w="70" w:type="dxa"/>
          <w:right w:w="70" w:type="dxa"/>
        </w:tblCellMar>
        <w:tblLook w:val="04A0" w:firstRow="1" w:lastRow="0" w:firstColumn="1" w:lastColumn="0" w:noHBand="0" w:noVBand="1"/>
      </w:tblPr>
      <w:tblGrid>
        <w:gridCol w:w="2813"/>
        <w:gridCol w:w="1272"/>
        <w:gridCol w:w="4841"/>
      </w:tblGrid>
      <w:tr w:rsidR="00AD151F" w:rsidRPr="002C3AB8" w14:paraId="7CB465C1" w14:textId="77777777" w:rsidTr="002F4972">
        <w:trPr>
          <w:trHeight w:val="411"/>
        </w:trPr>
        <w:tc>
          <w:tcPr>
            <w:tcW w:w="2813" w:type="dxa"/>
            <w:tcBorders>
              <w:top w:val="single" w:sz="4" w:space="0" w:color="auto"/>
              <w:left w:val="single" w:sz="4" w:space="0" w:color="auto"/>
              <w:bottom w:val="single" w:sz="4" w:space="0" w:color="000000" w:themeColor="text1"/>
              <w:right w:val="single" w:sz="4" w:space="0" w:color="auto"/>
            </w:tcBorders>
            <w:vAlign w:val="center"/>
            <w:hideMark/>
          </w:tcPr>
          <w:p w14:paraId="4A6E0961" w14:textId="77777777" w:rsidR="00AD151F" w:rsidRPr="00550E4E" w:rsidRDefault="00AD151F">
            <w:pPr>
              <w:rPr>
                <w:rFonts w:ascii="Calibri" w:hAnsi="Calibri" w:cs="Calibri"/>
                <w:b/>
              </w:rPr>
            </w:pPr>
            <w:r w:rsidRPr="00550E4E">
              <w:rPr>
                <w:rFonts w:ascii="Calibri" w:hAnsi="Calibri" w:cs="Calibri"/>
                <w:b/>
              </w:rPr>
              <w:t xml:space="preserve">Województwo </w:t>
            </w:r>
          </w:p>
        </w:tc>
        <w:tc>
          <w:tcPr>
            <w:tcW w:w="1272" w:type="dxa"/>
            <w:tcBorders>
              <w:top w:val="single" w:sz="4" w:space="0" w:color="auto"/>
              <w:left w:val="nil"/>
              <w:bottom w:val="single" w:sz="4" w:space="0" w:color="auto"/>
              <w:right w:val="single" w:sz="4" w:space="0" w:color="auto"/>
            </w:tcBorders>
            <w:vAlign w:val="center"/>
            <w:hideMark/>
          </w:tcPr>
          <w:p w14:paraId="7A6AA334" w14:textId="77777777" w:rsidR="00AD151F" w:rsidRPr="00550E4E" w:rsidRDefault="00AD151F">
            <w:pPr>
              <w:rPr>
                <w:rFonts w:ascii="Calibri" w:hAnsi="Calibri" w:cs="Calibri"/>
                <w:b/>
              </w:rPr>
            </w:pPr>
            <w:r w:rsidRPr="00550E4E">
              <w:rPr>
                <w:rFonts w:ascii="Calibri" w:hAnsi="Calibri" w:cs="Calibri"/>
                <w:b/>
              </w:rPr>
              <w:t>Liczba asystentów</w:t>
            </w:r>
          </w:p>
        </w:tc>
        <w:tc>
          <w:tcPr>
            <w:tcW w:w="4841" w:type="dxa"/>
            <w:tcBorders>
              <w:top w:val="single" w:sz="4" w:space="0" w:color="auto"/>
              <w:left w:val="nil"/>
              <w:bottom w:val="single" w:sz="4" w:space="0" w:color="auto"/>
              <w:right w:val="single" w:sz="4" w:space="0" w:color="auto"/>
            </w:tcBorders>
            <w:vAlign w:val="center"/>
            <w:hideMark/>
          </w:tcPr>
          <w:p w14:paraId="68040157" w14:textId="77777777" w:rsidR="00AD151F" w:rsidRPr="00550E4E" w:rsidRDefault="00AD151F">
            <w:pPr>
              <w:rPr>
                <w:rFonts w:ascii="Calibri" w:hAnsi="Calibri" w:cs="Calibri"/>
                <w:b/>
                <w:highlight w:val="cyan"/>
              </w:rPr>
            </w:pPr>
            <w:r w:rsidRPr="00550E4E">
              <w:rPr>
                <w:rFonts w:ascii="Calibri" w:hAnsi="Calibri" w:cs="Calibri"/>
                <w:b/>
              </w:rPr>
              <w:t>dofinansowanie w 2025 z przesłanych list</w:t>
            </w:r>
          </w:p>
        </w:tc>
      </w:tr>
      <w:tr w:rsidR="00AD151F" w:rsidRPr="002C3AB8" w14:paraId="518DBF87"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2FB0A6AF" w14:textId="77777777" w:rsidR="00AD151F" w:rsidRPr="00550E4E" w:rsidRDefault="00AD151F">
            <w:pPr>
              <w:rPr>
                <w:rFonts w:ascii="Calibri" w:hAnsi="Calibri" w:cs="Calibri"/>
                <w:b/>
              </w:rPr>
            </w:pPr>
            <w:r w:rsidRPr="00550E4E">
              <w:rPr>
                <w:rFonts w:ascii="Calibri" w:hAnsi="Calibri" w:cs="Calibri"/>
                <w:b/>
              </w:rPr>
              <w:t>DOLNOŚLĄSKIE</w:t>
            </w:r>
          </w:p>
        </w:tc>
        <w:tc>
          <w:tcPr>
            <w:tcW w:w="1272" w:type="dxa"/>
            <w:tcBorders>
              <w:top w:val="nil"/>
              <w:left w:val="nil"/>
              <w:bottom w:val="single" w:sz="4" w:space="0" w:color="auto"/>
              <w:right w:val="single" w:sz="4" w:space="0" w:color="auto"/>
            </w:tcBorders>
            <w:noWrap/>
            <w:vAlign w:val="bottom"/>
            <w:hideMark/>
          </w:tcPr>
          <w:p w14:paraId="26F74DEF" w14:textId="77777777" w:rsidR="00AD151F" w:rsidRPr="00550E4E" w:rsidRDefault="00AD151F" w:rsidP="00550E4E">
            <w:pPr>
              <w:jc w:val="center"/>
              <w:rPr>
                <w:rFonts w:ascii="Calibri" w:hAnsi="Calibri" w:cs="Calibri"/>
                <w:bCs/>
              </w:rPr>
            </w:pPr>
            <w:r w:rsidRPr="00550E4E">
              <w:rPr>
                <w:rFonts w:ascii="Calibri" w:hAnsi="Calibri" w:cs="Calibri"/>
                <w:bCs/>
              </w:rPr>
              <w:t>102</w:t>
            </w:r>
          </w:p>
        </w:tc>
        <w:tc>
          <w:tcPr>
            <w:tcW w:w="4841" w:type="dxa"/>
            <w:tcBorders>
              <w:top w:val="nil"/>
              <w:left w:val="nil"/>
              <w:bottom w:val="single" w:sz="4" w:space="0" w:color="auto"/>
              <w:right w:val="single" w:sz="4" w:space="0" w:color="auto"/>
            </w:tcBorders>
            <w:noWrap/>
            <w:vAlign w:val="bottom"/>
            <w:hideMark/>
          </w:tcPr>
          <w:p w14:paraId="787592CD" w14:textId="75B25C40" w:rsidR="00AD151F" w:rsidRPr="00550E4E" w:rsidRDefault="00AD151F" w:rsidP="00550E4E">
            <w:pPr>
              <w:jc w:val="center"/>
              <w:rPr>
                <w:rFonts w:ascii="Calibri" w:hAnsi="Calibri" w:cs="Calibri"/>
                <w:bCs/>
              </w:rPr>
            </w:pPr>
            <w:r w:rsidRPr="00550E4E">
              <w:rPr>
                <w:rFonts w:ascii="Calibri" w:hAnsi="Calibri" w:cs="Calibri"/>
                <w:bCs/>
              </w:rPr>
              <w:t>2 284 286,96</w:t>
            </w:r>
          </w:p>
        </w:tc>
      </w:tr>
      <w:tr w:rsidR="00AD151F" w:rsidRPr="002C3AB8" w14:paraId="0F6CD3A5"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45F97E07" w14:textId="77777777" w:rsidR="00AD151F" w:rsidRPr="00550E4E" w:rsidRDefault="00AD151F">
            <w:pPr>
              <w:rPr>
                <w:rFonts w:ascii="Calibri" w:hAnsi="Calibri" w:cs="Calibri"/>
                <w:b/>
              </w:rPr>
            </w:pPr>
            <w:r w:rsidRPr="00550E4E">
              <w:rPr>
                <w:rFonts w:ascii="Calibri" w:hAnsi="Calibri" w:cs="Calibri"/>
                <w:b/>
              </w:rPr>
              <w:t>KUJAWSKO-POMORSKIE</w:t>
            </w:r>
          </w:p>
        </w:tc>
        <w:tc>
          <w:tcPr>
            <w:tcW w:w="1272" w:type="dxa"/>
            <w:tcBorders>
              <w:top w:val="nil"/>
              <w:left w:val="nil"/>
              <w:bottom w:val="single" w:sz="4" w:space="0" w:color="auto"/>
              <w:right w:val="single" w:sz="4" w:space="0" w:color="auto"/>
            </w:tcBorders>
            <w:noWrap/>
            <w:vAlign w:val="bottom"/>
            <w:hideMark/>
          </w:tcPr>
          <w:p w14:paraId="0F64A02C" w14:textId="77777777" w:rsidR="00AD151F" w:rsidRPr="00550E4E" w:rsidRDefault="00AD151F" w:rsidP="00550E4E">
            <w:pPr>
              <w:jc w:val="center"/>
              <w:rPr>
                <w:rFonts w:ascii="Calibri" w:hAnsi="Calibri" w:cs="Calibri"/>
                <w:bCs/>
              </w:rPr>
            </w:pPr>
            <w:r w:rsidRPr="00550E4E">
              <w:rPr>
                <w:rFonts w:ascii="Calibri" w:hAnsi="Calibri" w:cs="Calibri"/>
                <w:bCs/>
              </w:rPr>
              <w:t>40</w:t>
            </w:r>
          </w:p>
        </w:tc>
        <w:tc>
          <w:tcPr>
            <w:tcW w:w="4841" w:type="dxa"/>
            <w:tcBorders>
              <w:top w:val="nil"/>
              <w:left w:val="nil"/>
              <w:bottom w:val="single" w:sz="4" w:space="0" w:color="auto"/>
              <w:right w:val="single" w:sz="4" w:space="0" w:color="auto"/>
            </w:tcBorders>
            <w:noWrap/>
            <w:vAlign w:val="bottom"/>
            <w:hideMark/>
          </w:tcPr>
          <w:p w14:paraId="2261725B" w14:textId="0582C409" w:rsidR="00AD151F" w:rsidRPr="00550E4E" w:rsidRDefault="00AD151F" w:rsidP="00550E4E">
            <w:pPr>
              <w:jc w:val="center"/>
              <w:rPr>
                <w:rFonts w:ascii="Calibri" w:hAnsi="Calibri" w:cs="Calibri"/>
                <w:bCs/>
              </w:rPr>
            </w:pPr>
            <w:r w:rsidRPr="00550E4E">
              <w:rPr>
                <w:rFonts w:ascii="Calibri" w:hAnsi="Calibri" w:cs="Calibri"/>
                <w:bCs/>
              </w:rPr>
              <w:t>1 159 501,00</w:t>
            </w:r>
          </w:p>
        </w:tc>
      </w:tr>
      <w:tr w:rsidR="00AD151F" w:rsidRPr="002C3AB8" w14:paraId="416B24A4"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5D001876" w14:textId="77777777" w:rsidR="00AD151F" w:rsidRPr="00550E4E" w:rsidRDefault="00AD151F">
            <w:pPr>
              <w:rPr>
                <w:rFonts w:ascii="Calibri" w:hAnsi="Calibri" w:cs="Calibri"/>
                <w:b/>
              </w:rPr>
            </w:pPr>
            <w:r w:rsidRPr="00550E4E">
              <w:rPr>
                <w:rFonts w:ascii="Calibri" w:hAnsi="Calibri" w:cs="Calibri"/>
                <w:b/>
              </w:rPr>
              <w:t>LUBELSKIE</w:t>
            </w:r>
          </w:p>
        </w:tc>
        <w:tc>
          <w:tcPr>
            <w:tcW w:w="1272" w:type="dxa"/>
            <w:tcBorders>
              <w:top w:val="nil"/>
              <w:left w:val="nil"/>
              <w:bottom w:val="nil"/>
              <w:right w:val="single" w:sz="4" w:space="0" w:color="auto"/>
            </w:tcBorders>
            <w:noWrap/>
            <w:vAlign w:val="bottom"/>
            <w:hideMark/>
          </w:tcPr>
          <w:p w14:paraId="67B7578F" w14:textId="77777777" w:rsidR="00AD151F" w:rsidRPr="00550E4E" w:rsidRDefault="00AD151F" w:rsidP="00550E4E">
            <w:pPr>
              <w:jc w:val="center"/>
              <w:rPr>
                <w:rFonts w:ascii="Calibri" w:hAnsi="Calibri" w:cs="Calibri"/>
                <w:bCs/>
              </w:rPr>
            </w:pPr>
            <w:r w:rsidRPr="00550E4E">
              <w:rPr>
                <w:rFonts w:ascii="Calibri" w:hAnsi="Calibri" w:cs="Calibri"/>
                <w:bCs/>
              </w:rPr>
              <w:t>30</w:t>
            </w:r>
          </w:p>
        </w:tc>
        <w:tc>
          <w:tcPr>
            <w:tcW w:w="4841" w:type="dxa"/>
            <w:tcBorders>
              <w:top w:val="nil"/>
              <w:left w:val="single" w:sz="4" w:space="0" w:color="auto"/>
              <w:bottom w:val="single" w:sz="4" w:space="0" w:color="auto"/>
              <w:right w:val="single" w:sz="4" w:space="0" w:color="auto"/>
            </w:tcBorders>
            <w:noWrap/>
            <w:vAlign w:val="bottom"/>
            <w:hideMark/>
          </w:tcPr>
          <w:p w14:paraId="7FA6E9FA" w14:textId="1F0CD554" w:rsidR="00AD151F" w:rsidRPr="00550E4E" w:rsidRDefault="00AD151F" w:rsidP="00550E4E">
            <w:pPr>
              <w:jc w:val="center"/>
              <w:rPr>
                <w:rFonts w:ascii="Calibri" w:hAnsi="Calibri" w:cs="Calibri"/>
                <w:bCs/>
              </w:rPr>
            </w:pPr>
            <w:r w:rsidRPr="00550E4E">
              <w:rPr>
                <w:rFonts w:ascii="Calibri" w:hAnsi="Calibri" w:cs="Calibri"/>
                <w:bCs/>
              </w:rPr>
              <w:t>699 900,00</w:t>
            </w:r>
          </w:p>
        </w:tc>
      </w:tr>
      <w:tr w:rsidR="00AD151F" w:rsidRPr="002C3AB8" w14:paraId="35A5F970" w14:textId="77777777" w:rsidTr="00EB59D3">
        <w:trPr>
          <w:trHeight w:val="550"/>
        </w:trPr>
        <w:tc>
          <w:tcPr>
            <w:tcW w:w="2813" w:type="dxa"/>
            <w:tcBorders>
              <w:top w:val="nil"/>
              <w:left w:val="single" w:sz="4" w:space="0" w:color="auto"/>
              <w:bottom w:val="single" w:sz="4" w:space="0" w:color="auto"/>
              <w:right w:val="single" w:sz="4" w:space="0" w:color="auto"/>
            </w:tcBorders>
            <w:vAlign w:val="center"/>
            <w:hideMark/>
          </w:tcPr>
          <w:p w14:paraId="46697521" w14:textId="54FD4BD5" w:rsidR="00AD151F" w:rsidRPr="00550E4E" w:rsidRDefault="00AD151F">
            <w:pPr>
              <w:rPr>
                <w:rFonts w:ascii="Calibri" w:hAnsi="Calibri" w:cs="Calibri"/>
                <w:b/>
              </w:rPr>
            </w:pPr>
            <w:r w:rsidRPr="00550E4E">
              <w:rPr>
                <w:rFonts w:ascii="Calibri" w:hAnsi="Calibri" w:cs="Calibri"/>
                <w:b/>
              </w:rPr>
              <w:t xml:space="preserve">LUBUSKIE </w:t>
            </w:r>
          </w:p>
        </w:tc>
        <w:tc>
          <w:tcPr>
            <w:tcW w:w="1272" w:type="dxa"/>
            <w:tcBorders>
              <w:top w:val="single" w:sz="4" w:space="0" w:color="auto"/>
              <w:left w:val="nil"/>
              <w:bottom w:val="single" w:sz="4" w:space="0" w:color="auto"/>
              <w:right w:val="single" w:sz="4" w:space="0" w:color="auto"/>
            </w:tcBorders>
            <w:noWrap/>
            <w:vAlign w:val="bottom"/>
            <w:hideMark/>
          </w:tcPr>
          <w:p w14:paraId="56BF4CC0" w14:textId="77777777" w:rsidR="00AD151F" w:rsidRPr="00550E4E" w:rsidRDefault="00AD151F" w:rsidP="00550E4E">
            <w:pPr>
              <w:jc w:val="center"/>
              <w:rPr>
                <w:rFonts w:ascii="Calibri" w:hAnsi="Calibri" w:cs="Calibri"/>
                <w:bCs/>
              </w:rPr>
            </w:pPr>
            <w:r w:rsidRPr="00550E4E">
              <w:rPr>
                <w:rFonts w:ascii="Calibri" w:hAnsi="Calibri" w:cs="Calibri"/>
                <w:bCs/>
              </w:rPr>
              <w:t>16</w:t>
            </w:r>
          </w:p>
        </w:tc>
        <w:tc>
          <w:tcPr>
            <w:tcW w:w="4841" w:type="dxa"/>
            <w:tcBorders>
              <w:top w:val="nil"/>
              <w:left w:val="nil"/>
              <w:bottom w:val="single" w:sz="4" w:space="0" w:color="auto"/>
              <w:right w:val="single" w:sz="4" w:space="0" w:color="auto"/>
            </w:tcBorders>
            <w:noWrap/>
            <w:vAlign w:val="bottom"/>
            <w:hideMark/>
          </w:tcPr>
          <w:p w14:paraId="03F052D2" w14:textId="7C9D60A3" w:rsidR="00AD151F" w:rsidRPr="00550E4E" w:rsidRDefault="00AD151F" w:rsidP="00550E4E">
            <w:pPr>
              <w:jc w:val="center"/>
              <w:rPr>
                <w:rFonts w:ascii="Calibri" w:hAnsi="Calibri" w:cs="Calibri"/>
                <w:bCs/>
              </w:rPr>
            </w:pPr>
            <w:r w:rsidRPr="00550E4E">
              <w:rPr>
                <w:rFonts w:ascii="Calibri" w:hAnsi="Calibri" w:cs="Calibri"/>
                <w:bCs/>
              </w:rPr>
              <w:t>363 948,00</w:t>
            </w:r>
          </w:p>
        </w:tc>
      </w:tr>
      <w:tr w:rsidR="00AD151F" w:rsidRPr="002C3AB8" w14:paraId="71FD08CB"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3B5F0B8A" w14:textId="77777777" w:rsidR="00AD151F" w:rsidRPr="00550E4E" w:rsidRDefault="00AD151F">
            <w:pPr>
              <w:rPr>
                <w:rFonts w:ascii="Calibri" w:hAnsi="Calibri" w:cs="Calibri"/>
                <w:b/>
              </w:rPr>
            </w:pPr>
            <w:r w:rsidRPr="00550E4E">
              <w:rPr>
                <w:rFonts w:ascii="Calibri" w:hAnsi="Calibri" w:cs="Calibri"/>
                <w:b/>
              </w:rPr>
              <w:t>ŁÓDZKIE</w:t>
            </w:r>
          </w:p>
        </w:tc>
        <w:tc>
          <w:tcPr>
            <w:tcW w:w="1272" w:type="dxa"/>
            <w:tcBorders>
              <w:top w:val="nil"/>
              <w:left w:val="nil"/>
              <w:bottom w:val="single" w:sz="4" w:space="0" w:color="auto"/>
              <w:right w:val="single" w:sz="4" w:space="0" w:color="auto"/>
            </w:tcBorders>
            <w:noWrap/>
            <w:vAlign w:val="bottom"/>
            <w:hideMark/>
          </w:tcPr>
          <w:p w14:paraId="484A7C68" w14:textId="77777777" w:rsidR="00AD151F" w:rsidRPr="00550E4E" w:rsidRDefault="00AD151F" w:rsidP="00550E4E">
            <w:pPr>
              <w:jc w:val="center"/>
              <w:rPr>
                <w:rFonts w:ascii="Calibri" w:hAnsi="Calibri" w:cs="Calibri"/>
                <w:bCs/>
              </w:rPr>
            </w:pPr>
            <w:r w:rsidRPr="00550E4E">
              <w:rPr>
                <w:rFonts w:ascii="Calibri" w:hAnsi="Calibri" w:cs="Calibri"/>
                <w:bCs/>
              </w:rPr>
              <w:t>53</w:t>
            </w:r>
          </w:p>
        </w:tc>
        <w:tc>
          <w:tcPr>
            <w:tcW w:w="4841" w:type="dxa"/>
            <w:tcBorders>
              <w:top w:val="nil"/>
              <w:left w:val="nil"/>
              <w:bottom w:val="single" w:sz="4" w:space="0" w:color="auto"/>
              <w:right w:val="single" w:sz="4" w:space="0" w:color="auto"/>
            </w:tcBorders>
            <w:noWrap/>
            <w:vAlign w:val="bottom"/>
            <w:hideMark/>
          </w:tcPr>
          <w:p w14:paraId="6C93825D" w14:textId="2B628A11" w:rsidR="00AD151F" w:rsidRPr="00550E4E" w:rsidRDefault="00AD151F" w:rsidP="00550E4E">
            <w:pPr>
              <w:jc w:val="center"/>
              <w:rPr>
                <w:rFonts w:ascii="Calibri" w:hAnsi="Calibri" w:cs="Calibri"/>
                <w:bCs/>
              </w:rPr>
            </w:pPr>
            <w:r w:rsidRPr="00550E4E">
              <w:rPr>
                <w:rFonts w:ascii="Calibri" w:hAnsi="Calibri" w:cs="Calibri"/>
                <w:bCs/>
              </w:rPr>
              <w:t>1 236 490,00</w:t>
            </w:r>
          </w:p>
        </w:tc>
      </w:tr>
      <w:tr w:rsidR="00AD151F" w:rsidRPr="002C3AB8" w14:paraId="77FA1AAC"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134739E0" w14:textId="77777777" w:rsidR="00AD151F" w:rsidRPr="00550E4E" w:rsidRDefault="00AD151F">
            <w:pPr>
              <w:rPr>
                <w:rFonts w:ascii="Calibri" w:hAnsi="Calibri" w:cs="Calibri"/>
                <w:b/>
              </w:rPr>
            </w:pPr>
            <w:r w:rsidRPr="00550E4E">
              <w:rPr>
                <w:rFonts w:ascii="Calibri" w:hAnsi="Calibri" w:cs="Calibri"/>
                <w:b/>
              </w:rPr>
              <w:t>MAŁOPOLSKIE</w:t>
            </w:r>
          </w:p>
        </w:tc>
        <w:tc>
          <w:tcPr>
            <w:tcW w:w="1272" w:type="dxa"/>
            <w:tcBorders>
              <w:top w:val="nil"/>
              <w:left w:val="nil"/>
              <w:bottom w:val="single" w:sz="4" w:space="0" w:color="auto"/>
              <w:right w:val="single" w:sz="4" w:space="0" w:color="auto"/>
            </w:tcBorders>
            <w:noWrap/>
            <w:vAlign w:val="bottom"/>
            <w:hideMark/>
          </w:tcPr>
          <w:p w14:paraId="2E841008" w14:textId="77777777" w:rsidR="00AD151F" w:rsidRPr="00550E4E" w:rsidRDefault="00AD151F" w:rsidP="00550E4E">
            <w:pPr>
              <w:jc w:val="center"/>
              <w:rPr>
                <w:rFonts w:ascii="Calibri" w:hAnsi="Calibri" w:cs="Calibri"/>
                <w:bCs/>
              </w:rPr>
            </w:pPr>
            <w:r w:rsidRPr="00550E4E">
              <w:rPr>
                <w:rFonts w:ascii="Calibri" w:hAnsi="Calibri" w:cs="Calibri"/>
                <w:bCs/>
              </w:rPr>
              <w:t>18</w:t>
            </w:r>
          </w:p>
        </w:tc>
        <w:tc>
          <w:tcPr>
            <w:tcW w:w="4841" w:type="dxa"/>
            <w:tcBorders>
              <w:top w:val="nil"/>
              <w:left w:val="nil"/>
              <w:bottom w:val="single" w:sz="4" w:space="0" w:color="auto"/>
              <w:right w:val="single" w:sz="4" w:space="0" w:color="auto"/>
            </w:tcBorders>
            <w:noWrap/>
            <w:vAlign w:val="bottom"/>
            <w:hideMark/>
          </w:tcPr>
          <w:p w14:paraId="1B67CB97" w14:textId="7EAAF764" w:rsidR="00AD151F" w:rsidRPr="00550E4E" w:rsidRDefault="00AD151F" w:rsidP="00550E4E">
            <w:pPr>
              <w:jc w:val="center"/>
              <w:rPr>
                <w:rFonts w:ascii="Calibri" w:hAnsi="Calibri" w:cs="Calibri"/>
                <w:bCs/>
              </w:rPr>
            </w:pPr>
            <w:r w:rsidRPr="00550E4E">
              <w:rPr>
                <w:rFonts w:ascii="Calibri" w:hAnsi="Calibri" w:cs="Calibri"/>
                <w:bCs/>
              </w:rPr>
              <w:t>462 867,20</w:t>
            </w:r>
          </w:p>
        </w:tc>
      </w:tr>
      <w:tr w:rsidR="00AD151F" w:rsidRPr="002C3AB8" w14:paraId="47F7BC67"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50DE28E0" w14:textId="77777777" w:rsidR="00AD151F" w:rsidRPr="00550E4E" w:rsidRDefault="00AD151F">
            <w:pPr>
              <w:rPr>
                <w:rFonts w:ascii="Calibri" w:hAnsi="Calibri" w:cs="Calibri"/>
                <w:b/>
              </w:rPr>
            </w:pPr>
            <w:r w:rsidRPr="00550E4E">
              <w:rPr>
                <w:rFonts w:ascii="Calibri" w:hAnsi="Calibri" w:cs="Calibri"/>
                <w:b/>
              </w:rPr>
              <w:t>MAZOWIECKIE</w:t>
            </w:r>
          </w:p>
        </w:tc>
        <w:tc>
          <w:tcPr>
            <w:tcW w:w="1272" w:type="dxa"/>
            <w:tcBorders>
              <w:top w:val="nil"/>
              <w:left w:val="nil"/>
              <w:bottom w:val="single" w:sz="4" w:space="0" w:color="auto"/>
              <w:right w:val="single" w:sz="4" w:space="0" w:color="auto"/>
            </w:tcBorders>
            <w:noWrap/>
            <w:vAlign w:val="bottom"/>
            <w:hideMark/>
          </w:tcPr>
          <w:p w14:paraId="75D304E5" w14:textId="77777777" w:rsidR="00AD151F" w:rsidRPr="00550E4E" w:rsidRDefault="00AD151F" w:rsidP="00550E4E">
            <w:pPr>
              <w:jc w:val="center"/>
              <w:rPr>
                <w:rFonts w:ascii="Calibri" w:hAnsi="Calibri" w:cs="Calibri"/>
                <w:bCs/>
              </w:rPr>
            </w:pPr>
            <w:r w:rsidRPr="00550E4E">
              <w:rPr>
                <w:rFonts w:ascii="Calibri" w:hAnsi="Calibri" w:cs="Calibri"/>
                <w:bCs/>
              </w:rPr>
              <w:t>349</w:t>
            </w:r>
          </w:p>
        </w:tc>
        <w:tc>
          <w:tcPr>
            <w:tcW w:w="4841" w:type="dxa"/>
            <w:tcBorders>
              <w:top w:val="nil"/>
              <w:left w:val="nil"/>
              <w:bottom w:val="single" w:sz="4" w:space="0" w:color="auto"/>
              <w:right w:val="single" w:sz="4" w:space="0" w:color="auto"/>
            </w:tcBorders>
            <w:noWrap/>
            <w:vAlign w:val="bottom"/>
            <w:hideMark/>
          </w:tcPr>
          <w:p w14:paraId="3B6FB822" w14:textId="0E9E8CF0" w:rsidR="00AD151F" w:rsidRPr="00550E4E" w:rsidRDefault="00AD151F" w:rsidP="00550E4E">
            <w:pPr>
              <w:jc w:val="center"/>
              <w:rPr>
                <w:rFonts w:ascii="Calibri" w:hAnsi="Calibri" w:cs="Calibri"/>
                <w:bCs/>
              </w:rPr>
            </w:pPr>
            <w:r w:rsidRPr="00550E4E">
              <w:rPr>
                <w:rFonts w:ascii="Calibri" w:hAnsi="Calibri" w:cs="Calibri"/>
                <w:bCs/>
              </w:rPr>
              <w:t>8 126 818,86</w:t>
            </w:r>
          </w:p>
        </w:tc>
      </w:tr>
      <w:tr w:rsidR="00AD151F" w:rsidRPr="002C3AB8" w14:paraId="46FF4BCE"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0603A346" w14:textId="77777777" w:rsidR="00AD151F" w:rsidRPr="00550E4E" w:rsidRDefault="00AD151F">
            <w:pPr>
              <w:rPr>
                <w:rFonts w:ascii="Calibri" w:hAnsi="Calibri" w:cs="Calibri"/>
                <w:b/>
              </w:rPr>
            </w:pPr>
            <w:r w:rsidRPr="00550E4E">
              <w:rPr>
                <w:rFonts w:ascii="Calibri" w:hAnsi="Calibri" w:cs="Calibri"/>
                <w:b/>
              </w:rPr>
              <w:t>OPOLSKIE</w:t>
            </w:r>
          </w:p>
        </w:tc>
        <w:tc>
          <w:tcPr>
            <w:tcW w:w="1272" w:type="dxa"/>
            <w:tcBorders>
              <w:top w:val="nil"/>
              <w:left w:val="nil"/>
              <w:bottom w:val="single" w:sz="4" w:space="0" w:color="auto"/>
              <w:right w:val="single" w:sz="4" w:space="0" w:color="auto"/>
            </w:tcBorders>
            <w:noWrap/>
            <w:vAlign w:val="bottom"/>
            <w:hideMark/>
          </w:tcPr>
          <w:p w14:paraId="549B5E77" w14:textId="77777777" w:rsidR="00AD151F" w:rsidRPr="00550E4E" w:rsidRDefault="00AD151F" w:rsidP="00550E4E">
            <w:pPr>
              <w:jc w:val="center"/>
              <w:rPr>
                <w:rFonts w:ascii="Calibri" w:hAnsi="Calibri" w:cs="Calibri"/>
                <w:bCs/>
              </w:rPr>
            </w:pPr>
            <w:r w:rsidRPr="00550E4E">
              <w:rPr>
                <w:rFonts w:ascii="Calibri" w:hAnsi="Calibri" w:cs="Calibri"/>
                <w:bCs/>
              </w:rPr>
              <w:t>21</w:t>
            </w:r>
          </w:p>
        </w:tc>
        <w:tc>
          <w:tcPr>
            <w:tcW w:w="4841" w:type="dxa"/>
            <w:tcBorders>
              <w:top w:val="nil"/>
              <w:left w:val="nil"/>
              <w:bottom w:val="single" w:sz="4" w:space="0" w:color="auto"/>
              <w:right w:val="single" w:sz="4" w:space="0" w:color="auto"/>
            </w:tcBorders>
            <w:noWrap/>
            <w:vAlign w:val="bottom"/>
            <w:hideMark/>
          </w:tcPr>
          <w:p w14:paraId="6783D13F" w14:textId="2F66CAC3" w:rsidR="00AD151F" w:rsidRPr="00550E4E" w:rsidRDefault="00AD151F" w:rsidP="00550E4E">
            <w:pPr>
              <w:jc w:val="center"/>
              <w:rPr>
                <w:rFonts w:ascii="Calibri" w:hAnsi="Calibri" w:cs="Calibri"/>
                <w:bCs/>
              </w:rPr>
            </w:pPr>
            <w:r w:rsidRPr="00550E4E">
              <w:rPr>
                <w:rFonts w:ascii="Calibri" w:hAnsi="Calibri" w:cs="Calibri"/>
                <w:bCs/>
              </w:rPr>
              <w:t>373 280,00</w:t>
            </w:r>
          </w:p>
        </w:tc>
      </w:tr>
      <w:tr w:rsidR="00AD151F" w:rsidRPr="002C3AB8" w14:paraId="7ABE1A70"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4B0C0995" w14:textId="77777777" w:rsidR="00AD151F" w:rsidRPr="00550E4E" w:rsidRDefault="00AD151F">
            <w:pPr>
              <w:rPr>
                <w:rFonts w:ascii="Calibri" w:hAnsi="Calibri" w:cs="Calibri"/>
                <w:b/>
              </w:rPr>
            </w:pPr>
            <w:r w:rsidRPr="00550E4E">
              <w:rPr>
                <w:rFonts w:ascii="Calibri" w:hAnsi="Calibri" w:cs="Calibri"/>
                <w:b/>
              </w:rPr>
              <w:t>PODKARPACKIE</w:t>
            </w:r>
          </w:p>
        </w:tc>
        <w:tc>
          <w:tcPr>
            <w:tcW w:w="1272" w:type="dxa"/>
            <w:tcBorders>
              <w:top w:val="nil"/>
              <w:left w:val="nil"/>
              <w:bottom w:val="single" w:sz="4" w:space="0" w:color="auto"/>
              <w:right w:val="single" w:sz="4" w:space="0" w:color="auto"/>
            </w:tcBorders>
            <w:noWrap/>
            <w:vAlign w:val="bottom"/>
            <w:hideMark/>
          </w:tcPr>
          <w:p w14:paraId="27D87A9D" w14:textId="77777777" w:rsidR="00AD151F" w:rsidRPr="00550E4E" w:rsidRDefault="00AD151F" w:rsidP="00550E4E">
            <w:pPr>
              <w:jc w:val="center"/>
              <w:rPr>
                <w:rFonts w:ascii="Calibri" w:hAnsi="Calibri" w:cs="Calibri"/>
                <w:bCs/>
              </w:rPr>
            </w:pPr>
            <w:r w:rsidRPr="00550E4E">
              <w:rPr>
                <w:rFonts w:ascii="Calibri" w:hAnsi="Calibri" w:cs="Calibri"/>
                <w:bCs/>
              </w:rPr>
              <w:t>36</w:t>
            </w:r>
          </w:p>
        </w:tc>
        <w:tc>
          <w:tcPr>
            <w:tcW w:w="4841" w:type="dxa"/>
            <w:tcBorders>
              <w:top w:val="nil"/>
              <w:left w:val="nil"/>
              <w:bottom w:val="single" w:sz="4" w:space="0" w:color="auto"/>
              <w:right w:val="single" w:sz="4" w:space="0" w:color="auto"/>
            </w:tcBorders>
            <w:noWrap/>
            <w:vAlign w:val="bottom"/>
            <w:hideMark/>
          </w:tcPr>
          <w:p w14:paraId="36E49893" w14:textId="0565B1C1" w:rsidR="00AD151F" w:rsidRPr="00550E4E" w:rsidRDefault="00AD151F" w:rsidP="00550E4E">
            <w:pPr>
              <w:jc w:val="center"/>
              <w:rPr>
                <w:rFonts w:ascii="Calibri" w:hAnsi="Calibri" w:cs="Calibri"/>
                <w:bCs/>
              </w:rPr>
            </w:pPr>
            <w:r w:rsidRPr="00550E4E">
              <w:rPr>
                <w:rFonts w:ascii="Calibri" w:hAnsi="Calibri" w:cs="Calibri"/>
                <w:bCs/>
              </w:rPr>
              <w:t>689 111,57</w:t>
            </w:r>
          </w:p>
        </w:tc>
      </w:tr>
      <w:tr w:rsidR="00AD151F" w:rsidRPr="002C3AB8" w14:paraId="2F092627"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6A092F20" w14:textId="77777777" w:rsidR="00AD151F" w:rsidRPr="00550E4E" w:rsidRDefault="00AD151F">
            <w:pPr>
              <w:rPr>
                <w:rFonts w:ascii="Calibri" w:hAnsi="Calibri" w:cs="Calibri"/>
                <w:b/>
              </w:rPr>
            </w:pPr>
            <w:r w:rsidRPr="00550E4E">
              <w:rPr>
                <w:rFonts w:ascii="Calibri" w:hAnsi="Calibri" w:cs="Calibri"/>
                <w:b/>
              </w:rPr>
              <w:t>PODLASKIE</w:t>
            </w:r>
          </w:p>
        </w:tc>
        <w:tc>
          <w:tcPr>
            <w:tcW w:w="1272" w:type="dxa"/>
            <w:tcBorders>
              <w:top w:val="nil"/>
              <w:left w:val="nil"/>
              <w:bottom w:val="single" w:sz="4" w:space="0" w:color="auto"/>
              <w:right w:val="single" w:sz="4" w:space="0" w:color="auto"/>
            </w:tcBorders>
            <w:noWrap/>
            <w:vAlign w:val="bottom"/>
            <w:hideMark/>
          </w:tcPr>
          <w:p w14:paraId="7D61C2F3" w14:textId="77777777" w:rsidR="00AD151F" w:rsidRPr="00550E4E" w:rsidRDefault="00AD151F" w:rsidP="00550E4E">
            <w:pPr>
              <w:jc w:val="center"/>
              <w:rPr>
                <w:rFonts w:ascii="Calibri" w:hAnsi="Calibri" w:cs="Calibri"/>
                <w:bCs/>
              </w:rPr>
            </w:pPr>
            <w:r w:rsidRPr="00550E4E">
              <w:rPr>
                <w:rFonts w:ascii="Calibri" w:hAnsi="Calibri" w:cs="Calibri"/>
                <w:bCs/>
              </w:rPr>
              <w:t>23</w:t>
            </w:r>
          </w:p>
        </w:tc>
        <w:tc>
          <w:tcPr>
            <w:tcW w:w="4841" w:type="dxa"/>
            <w:tcBorders>
              <w:top w:val="nil"/>
              <w:left w:val="nil"/>
              <w:bottom w:val="single" w:sz="4" w:space="0" w:color="auto"/>
              <w:right w:val="single" w:sz="4" w:space="0" w:color="auto"/>
            </w:tcBorders>
            <w:noWrap/>
            <w:vAlign w:val="bottom"/>
            <w:hideMark/>
          </w:tcPr>
          <w:p w14:paraId="2A80ECCC" w14:textId="05FF72EE" w:rsidR="00AD151F" w:rsidRPr="00550E4E" w:rsidRDefault="00AD151F" w:rsidP="00550E4E">
            <w:pPr>
              <w:jc w:val="center"/>
              <w:rPr>
                <w:rFonts w:ascii="Calibri" w:hAnsi="Calibri" w:cs="Calibri"/>
                <w:bCs/>
              </w:rPr>
            </w:pPr>
            <w:r w:rsidRPr="00550E4E">
              <w:rPr>
                <w:rFonts w:ascii="Calibri" w:hAnsi="Calibri" w:cs="Calibri"/>
                <w:bCs/>
              </w:rPr>
              <w:t>359 282,00</w:t>
            </w:r>
          </w:p>
        </w:tc>
      </w:tr>
      <w:tr w:rsidR="00AD151F" w:rsidRPr="002C3AB8" w14:paraId="56AC803A"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0D096A0E" w14:textId="77777777" w:rsidR="00AD151F" w:rsidRPr="00550E4E" w:rsidRDefault="00AD151F">
            <w:pPr>
              <w:rPr>
                <w:rFonts w:ascii="Calibri" w:hAnsi="Calibri" w:cs="Calibri"/>
                <w:b/>
              </w:rPr>
            </w:pPr>
            <w:r w:rsidRPr="00550E4E">
              <w:rPr>
                <w:rFonts w:ascii="Calibri" w:hAnsi="Calibri" w:cs="Calibri"/>
                <w:b/>
              </w:rPr>
              <w:t>POMORSKIE</w:t>
            </w:r>
          </w:p>
        </w:tc>
        <w:tc>
          <w:tcPr>
            <w:tcW w:w="1272" w:type="dxa"/>
            <w:tcBorders>
              <w:top w:val="nil"/>
              <w:left w:val="nil"/>
              <w:bottom w:val="single" w:sz="4" w:space="0" w:color="auto"/>
              <w:right w:val="single" w:sz="4" w:space="0" w:color="auto"/>
            </w:tcBorders>
            <w:noWrap/>
            <w:vAlign w:val="bottom"/>
            <w:hideMark/>
          </w:tcPr>
          <w:p w14:paraId="3D36644B" w14:textId="77777777" w:rsidR="00AD151F" w:rsidRPr="00550E4E" w:rsidRDefault="00AD151F" w:rsidP="00550E4E">
            <w:pPr>
              <w:jc w:val="center"/>
              <w:rPr>
                <w:rFonts w:ascii="Calibri" w:hAnsi="Calibri" w:cs="Calibri"/>
                <w:bCs/>
              </w:rPr>
            </w:pPr>
            <w:r w:rsidRPr="00550E4E">
              <w:rPr>
                <w:rFonts w:ascii="Calibri" w:hAnsi="Calibri" w:cs="Calibri"/>
                <w:bCs/>
              </w:rPr>
              <w:t>122</w:t>
            </w:r>
          </w:p>
        </w:tc>
        <w:tc>
          <w:tcPr>
            <w:tcW w:w="4841" w:type="dxa"/>
            <w:tcBorders>
              <w:top w:val="nil"/>
              <w:left w:val="nil"/>
              <w:bottom w:val="single" w:sz="4" w:space="0" w:color="auto"/>
              <w:right w:val="single" w:sz="4" w:space="0" w:color="auto"/>
            </w:tcBorders>
            <w:noWrap/>
            <w:vAlign w:val="bottom"/>
            <w:hideMark/>
          </w:tcPr>
          <w:p w14:paraId="6AB2567A" w14:textId="6424CD23" w:rsidR="00AD151F" w:rsidRPr="00550E4E" w:rsidRDefault="00AD151F" w:rsidP="00550E4E">
            <w:pPr>
              <w:jc w:val="center"/>
              <w:rPr>
                <w:rFonts w:ascii="Calibri" w:hAnsi="Calibri" w:cs="Calibri"/>
                <w:bCs/>
              </w:rPr>
            </w:pPr>
            <w:r w:rsidRPr="00550E4E">
              <w:rPr>
                <w:rFonts w:ascii="Calibri" w:hAnsi="Calibri" w:cs="Calibri"/>
                <w:bCs/>
              </w:rPr>
              <w:t>2 757 606,00</w:t>
            </w:r>
          </w:p>
        </w:tc>
      </w:tr>
      <w:tr w:rsidR="00AD151F" w:rsidRPr="002C3AB8" w14:paraId="4447611A"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32C01F37" w14:textId="77777777" w:rsidR="00AD151F" w:rsidRPr="00550E4E" w:rsidRDefault="00AD151F">
            <w:pPr>
              <w:rPr>
                <w:rFonts w:ascii="Calibri" w:hAnsi="Calibri" w:cs="Calibri"/>
                <w:b/>
              </w:rPr>
            </w:pPr>
            <w:r w:rsidRPr="00550E4E">
              <w:rPr>
                <w:rFonts w:ascii="Calibri" w:hAnsi="Calibri" w:cs="Calibri"/>
                <w:b/>
              </w:rPr>
              <w:t>ŚLĄSKIE</w:t>
            </w:r>
          </w:p>
        </w:tc>
        <w:tc>
          <w:tcPr>
            <w:tcW w:w="1272" w:type="dxa"/>
            <w:tcBorders>
              <w:top w:val="nil"/>
              <w:left w:val="nil"/>
              <w:bottom w:val="single" w:sz="4" w:space="0" w:color="auto"/>
              <w:right w:val="single" w:sz="4" w:space="0" w:color="auto"/>
            </w:tcBorders>
            <w:noWrap/>
            <w:vAlign w:val="bottom"/>
            <w:hideMark/>
          </w:tcPr>
          <w:p w14:paraId="0F7A5B46" w14:textId="77777777" w:rsidR="00AD151F" w:rsidRPr="00550E4E" w:rsidRDefault="00AD151F" w:rsidP="00550E4E">
            <w:pPr>
              <w:jc w:val="center"/>
              <w:rPr>
                <w:rFonts w:ascii="Calibri" w:hAnsi="Calibri" w:cs="Calibri"/>
                <w:bCs/>
              </w:rPr>
            </w:pPr>
            <w:r w:rsidRPr="00550E4E">
              <w:rPr>
                <w:rFonts w:ascii="Calibri" w:hAnsi="Calibri" w:cs="Calibri"/>
                <w:bCs/>
              </w:rPr>
              <w:t>57</w:t>
            </w:r>
          </w:p>
        </w:tc>
        <w:tc>
          <w:tcPr>
            <w:tcW w:w="4841" w:type="dxa"/>
            <w:tcBorders>
              <w:top w:val="nil"/>
              <w:left w:val="nil"/>
              <w:bottom w:val="single" w:sz="4" w:space="0" w:color="auto"/>
              <w:right w:val="single" w:sz="4" w:space="0" w:color="auto"/>
            </w:tcBorders>
            <w:noWrap/>
            <w:vAlign w:val="bottom"/>
            <w:hideMark/>
          </w:tcPr>
          <w:p w14:paraId="640C3B2F" w14:textId="0CA99C6F" w:rsidR="00AD151F" w:rsidRPr="00550E4E" w:rsidRDefault="00AD151F" w:rsidP="00550E4E">
            <w:pPr>
              <w:jc w:val="center"/>
              <w:rPr>
                <w:rFonts w:ascii="Calibri" w:hAnsi="Calibri" w:cs="Calibri"/>
                <w:bCs/>
              </w:rPr>
            </w:pPr>
            <w:r w:rsidRPr="00550E4E">
              <w:rPr>
                <w:rFonts w:ascii="Calibri" w:hAnsi="Calibri" w:cs="Calibri"/>
                <w:bCs/>
              </w:rPr>
              <w:t>1 878 941,12</w:t>
            </w:r>
          </w:p>
        </w:tc>
      </w:tr>
      <w:tr w:rsidR="00AD151F" w:rsidRPr="002C3AB8" w14:paraId="02271330"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0164F2EC" w14:textId="77777777" w:rsidR="00AD151F" w:rsidRPr="00550E4E" w:rsidRDefault="00AD151F">
            <w:pPr>
              <w:rPr>
                <w:rFonts w:ascii="Calibri" w:hAnsi="Calibri" w:cs="Calibri"/>
                <w:b/>
              </w:rPr>
            </w:pPr>
            <w:r w:rsidRPr="00550E4E">
              <w:rPr>
                <w:rFonts w:ascii="Calibri" w:hAnsi="Calibri" w:cs="Calibri"/>
                <w:b/>
              </w:rPr>
              <w:t>ŚWIĘTOKRZYSKIE</w:t>
            </w:r>
          </w:p>
        </w:tc>
        <w:tc>
          <w:tcPr>
            <w:tcW w:w="1272" w:type="dxa"/>
            <w:tcBorders>
              <w:top w:val="nil"/>
              <w:left w:val="nil"/>
              <w:bottom w:val="single" w:sz="4" w:space="0" w:color="auto"/>
              <w:right w:val="single" w:sz="4" w:space="0" w:color="auto"/>
            </w:tcBorders>
            <w:noWrap/>
            <w:vAlign w:val="bottom"/>
            <w:hideMark/>
          </w:tcPr>
          <w:p w14:paraId="18C7FE5C" w14:textId="77777777" w:rsidR="00AD151F" w:rsidRPr="00550E4E" w:rsidRDefault="00AD151F" w:rsidP="00550E4E">
            <w:pPr>
              <w:jc w:val="center"/>
              <w:rPr>
                <w:rFonts w:ascii="Calibri" w:hAnsi="Calibri" w:cs="Calibri"/>
                <w:bCs/>
              </w:rPr>
            </w:pPr>
            <w:r w:rsidRPr="00550E4E">
              <w:rPr>
                <w:rFonts w:ascii="Calibri" w:hAnsi="Calibri" w:cs="Calibri"/>
                <w:bCs/>
              </w:rPr>
              <w:t>16</w:t>
            </w:r>
          </w:p>
        </w:tc>
        <w:tc>
          <w:tcPr>
            <w:tcW w:w="4841" w:type="dxa"/>
            <w:tcBorders>
              <w:top w:val="nil"/>
              <w:left w:val="nil"/>
              <w:bottom w:val="single" w:sz="4" w:space="0" w:color="auto"/>
              <w:right w:val="single" w:sz="4" w:space="0" w:color="auto"/>
            </w:tcBorders>
            <w:noWrap/>
            <w:vAlign w:val="bottom"/>
            <w:hideMark/>
          </w:tcPr>
          <w:p w14:paraId="4B75D2DC" w14:textId="5C3664BB" w:rsidR="00AD151F" w:rsidRPr="00550E4E" w:rsidRDefault="00AD151F" w:rsidP="00550E4E">
            <w:pPr>
              <w:jc w:val="center"/>
              <w:rPr>
                <w:rFonts w:ascii="Calibri" w:hAnsi="Calibri" w:cs="Calibri"/>
                <w:bCs/>
              </w:rPr>
            </w:pPr>
            <w:r w:rsidRPr="00550E4E">
              <w:rPr>
                <w:rFonts w:ascii="Calibri" w:hAnsi="Calibri" w:cs="Calibri"/>
                <w:bCs/>
              </w:rPr>
              <w:t>259 896,21</w:t>
            </w:r>
          </w:p>
        </w:tc>
      </w:tr>
      <w:tr w:rsidR="00AD151F" w:rsidRPr="002C3AB8" w14:paraId="0E75BA8C"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3017B85C" w14:textId="77777777" w:rsidR="00AD151F" w:rsidRPr="00550E4E" w:rsidRDefault="00AD151F">
            <w:pPr>
              <w:rPr>
                <w:rFonts w:ascii="Calibri" w:hAnsi="Calibri" w:cs="Calibri"/>
                <w:b/>
              </w:rPr>
            </w:pPr>
            <w:r w:rsidRPr="00550E4E">
              <w:rPr>
                <w:rFonts w:ascii="Calibri" w:hAnsi="Calibri" w:cs="Calibri"/>
                <w:b/>
              </w:rPr>
              <w:t>WARMIŃSKO-MAZURSKIE</w:t>
            </w:r>
          </w:p>
        </w:tc>
        <w:tc>
          <w:tcPr>
            <w:tcW w:w="1272" w:type="dxa"/>
            <w:tcBorders>
              <w:top w:val="nil"/>
              <w:left w:val="nil"/>
              <w:bottom w:val="single" w:sz="4" w:space="0" w:color="auto"/>
              <w:right w:val="single" w:sz="4" w:space="0" w:color="auto"/>
            </w:tcBorders>
            <w:noWrap/>
            <w:vAlign w:val="bottom"/>
            <w:hideMark/>
          </w:tcPr>
          <w:p w14:paraId="19086370" w14:textId="77777777" w:rsidR="00AD151F" w:rsidRPr="00550E4E" w:rsidRDefault="00AD151F" w:rsidP="00550E4E">
            <w:pPr>
              <w:jc w:val="center"/>
              <w:rPr>
                <w:rFonts w:ascii="Calibri" w:hAnsi="Calibri" w:cs="Calibri"/>
                <w:bCs/>
              </w:rPr>
            </w:pPr>
            <w:r w:rsidRPr="00550E4E">
              <w:rPr>
                <w:rFonts w:ascii="Calibri" w:hAnsi="Calibri" w:cs="Calibri"/>
                <w:bCs/>
              </w:rPr>
              <w:t>17</w:t>
            </w:r>
          </w:p>
        </w:tc>
        <w:tc>
          <w:tcPr>
            <w:tcW w:w="4841" w:type="dxa"/>
            <w:tcBorders>
              <w:top w:val="nil"/>
              <w:left w:val="nil"/>
              <w:bottom w:val="single" w:sz="4" w:space="0" w:color="auto"/>
              <w:right w:val="single" w:sz="4" w:space="0" w:color="auto"/>
            </w:tcBorders>
            <w:noWrap/>
            <w:vAlign w:val="bottom"/>
            <w:hideMark/>
          </w:tcPr>
          <w:p w14:paraId="71DB8B23" w14:textId="396E8D82" w:rsidR="00AD151F" w:rsidRPr="00550E4E" w:rsidRDefault="00AD151F" w:rsidP="00550E4E">
            <w:pPr>
              <w:jc w:val="center"/>
              <w:rPr>
                <w:rFonts w:ascii="Calibri" w:hAnsi="Calibri" w:cs="Calibri"/>
                <w:bCs/>
              </w:rPr>
            </w:pPr>
            <w:r w:rsidRPr="00550E4E">
              <w:rPr>
                <w:rFonts w:ascii="Calibri" w:hAnsi="Calibri" w:cs="Calibri"/>
                <w:bCs/>
              </w:rPr>
              <w:t>466 600,00</w:t>
            </w:r>
          </w:p>
        </w:tc>
      </w:tr>
      <w:tr w:rsidR="00AD151F" w:rsidRPr="002C3AB8" w14:paraId="6510AD5A" w14:textId="77777777" w:rsidTr="002F4972">
        <w:trPr>
          <w:trHeight w:val="510"/>
        </w:trPr>
        <w:tc>
          <w:tcPr>
            <w:tcW w:w="2813" w:type="dxa"/>
            <w:tcBorders>
              <w:top w:val="nil"/>
              <w:left w:val="single" w:sz="4" w:space="0" w:color="auto"/>
              <w:bottom w:val="single" w:sz="4" w:space="0" w:color="auto"/>
              <w:right w:val="single" w:sz="4" w:space="0" w:color="auto"/>
            </w:tcBorders>
            <w:vAlign w:val="center"/>
            <w:hideMark/>
          </w:tcPr>
          <w:p w14:paraId="55825803" w14:textId="77777777" w:rsidR="00AD151F" w:rsidRPr="00550E4E" w:rsidRDefault="00AD151F">
            <w:pPr>
              <w:rPr>
                <w:rFonts w:ascii="Calibri" w:hAnsi="Calibri" w:cs="Calibri"/>
                <w:b/>
              </w:rPr>
            </w:pPr>
            <w:r w:rsidRPr="00550E4E">
              <w:rPr>
                <w:rFonts w:ascii="Calibri" w:hAnsi="Calibri" w:cs="Calibri"/>
                <w:b/>
              </w:rPr>
              <w:t>WIELKOPOLSKIE</w:t>
            </w:r>
          </w:p>
        </w:tc>
        <w:tc>
          <w:tcPr>
            <w:tcW w:w="1272" w:type="dxa"/>
            <w:tcBorders>
              <w:top w:val="nil"/>
              <w:left w:val="nil"/>
              <w:bottom w:val="single" w:sz="4" w:space="0" w:color="auto"/>
              <w:right w:val="single" w:sz="4" w:space="0" w:color="auto"/>
            </w:tcBorders>
            <w:noWrap/>
            <w:vAlign w:val="bottom"/>
            <w:hideMark/>
          </w:tcPr>
          <w:p w14:paraId="04774C0D" w14:textId="77777777" w:rsidR="00AD151F" w:rsidRPr="00550E4E" w:rsidRDefault="00AD151F" w:rsidP="00550E4E">
            <w:pPr>
              <w:jc w:val="center"/>
              <w:rPr>
                <w:rFonts w:ascii="Calibri" w:hAnsi="Calibri" w:cs="Calibri"/>
                <w:bCs/>
              </w:rPr>
            </w:pPr>
            <w:r w:rsidRPr="00550E4E">
              <w:rPr>
                <w:rFonts w:ascii="Calibri" w:hAnsi="Calibri" w:cs="Calibri"/>
                <w:bCs/>
              </w:rPr>
              <w:t>112</w:t>
            </w:r>
          </w:p>
        </w:tc>
        <w:tc>
          <w:tcPr>
            <w:tcW w:w="4841" w:type="dxa"/>
            <w:tcBorders>
              <w:top w:val="nil"/>
              <w:left w:val="nil"/>
              <w:bottom w:val="single" w:sz="4" w:space="0" w:color="auto"/>
              <w:right w:val="single" w:sz="4" w:space="0" w:color="auto"/>
            </w:tcBorders>
            <w:noWrap/>
            <w:vAlign w:val="bottom"/>
            <w:hideMark/>
          </w:tcPr>
          <w:p w14:paraId="6FAD43D8" w14:textId="2C9F64D9" w:rsidR="00AD151F" w:rsidRPr="00550E4E" w:rsidRDefault="00AD151F" w:rsidP="00550E4E">
            <w:pPr>
              <w:jc w:val="center"/>
              <w:rPr>
                <w:rFonts w:ascii="Calibri" w:hAnsi="Calibri" w:cs="Calibri"/>
                <w:bCs/>
              </w:rPr>
            </w:pPr>
            <w:r w:rsidRPr="00550E4E">
              <w:rPr>
                <w:rFonts w:ascii="Calibri" w:hAnsi="Calibri" w:cs="Calibri"/>
                <w:bCs/>
              </w:rPr>
              <w:t>2 181 355,00</w:t>
            </w:r>
          </w:p>
        </w:tc>
      </w:tr>
      <w:tr w:rsidR="00AD151F" w:rsidRPr="002C3AB8" w14:paraId="27D3722A" w14:textId="77777777" w:rsidTr="00770776">
        <w:trPr>
          <w:trHeight w:val="559"/>
        </w:trPr>
        <w:tc>
          <w:tcPr>
            <w:tcW w:w="2813" w:type="dxa"/>
            <w:tcBorders>
              <w:top w:val="nil"/>
              <w:left w:val="single" w:sz="4" w:space="0" w:color="auto"/>
              <w:bottom w:val="single" w:sz="6" w:space="0" w:color="000000" w:themeColor="text1"/>
              <w:right w:val="single" w:sz="4" w:space="0" w:color="auto"/>
            </w:tcBorders>
            <w:vAlign w:val="center"/>
            <w:hideMark/>
          </w:tcPr>
          <w:p w14:paraId="4BD74783" w14:textId="77777777" w:rsidR="00AD151F" w:rsidRPr="00550E4E" w:rsidRDefault="00AD151F">
            <w:pPr>
              <w:rPr>
                <w:rFonts w:ascii="Calibri" w:hAnsi="Calibri" w:cs="Calibri"/>
                <w:b/>
              </w:rPr>
            </w:pPr>
            <w:r w:rsidRPr="00550E4E">
              <w:rPr>
                <w:rFonts w:ascii="Calibri" w:hAnsi="Calibri" w:cs="Calibri"/>
                <w:b/>
              </w:rPr>
              <w:t>ZACHODNIOPOMORSKIE</w:t>
            </w:r>
          </w:p>
        </w:tc>
        <w:tc>
          <w:tcPr>
            <w:tcW w:w="1272" w:type="dxa"/>
            <w:tcBorders>
              <w:top w:val="nil"/>
              <w:left w:val="nil"/>
              <w:bottom w:val="single" w:sz="6" w:space="0" w:color="000000" w:themeColor="text1"/>
              <w:right w:val="single" w:sz="4" w:space="0" w:color="auto"/>
            </w:tcBorders>
            <w:noWrap/>
            <w:vAlign w:val="bottom"/>
            <w:hideMark/>
          </w:tcPr>
          <w:p w14:paraId="1CDF430F" w14:textId="77777777" w:rsidR="00AD151F" w:rsidRPr="00550E4E" w:rsidRDefault="00AD151F" w:rsidP="00550E4E">
            <w:pPr>
              <w:jc w:val="center"/>
              <w:rPr>
                <w:rFonts w:ascii="Calibri" w:hAnsi="Calibri" w:cs="Calibri"/>
                <w:bCs/>
              </w:rPr>
            </w:pPr>
            <w:r w:rsidRPr="00550E4E">
              <w:rPr>
                <w:rFonts w:ascii="Calibri" w:hAnsi="Calibri" w:cs="Calibri"/>
                <w:bCs/>
              </w:rPr>
              <w:t>38</w:t>
            </w:r>
          </w:p>
        </w:tc>
        <w:tc>
          <w:tcPr>
            <w:tcW w:w="4841" w:type="dxa"/>
            <w:tcBorders>
              <w:top w:val="nil"/>
              <w:left w:val="nil"/>
              <w:bottom w:val="single" w:sz="6" w:space="0" w:color="000000" w:themeColor="text1"/>
              <w:right w:val="single" w:sz="4" w:space="0" w:color="auto"/>
            </w:tcBorders>
            <w:noWrap/>
            <w:vAlign w:val="bottom"/>
            <w:hideMark/>
          </w:tcPr>
          <w:p w14:paraId="3C1C6174" w14:textId="05D7A175" w:rsidR="00AD151F" w:rsidRPr="00550E4E" w:rsidRDefault="00AD151F" w:rsidP="00550E4E">
            <w:pPr>
              <w:jc w:val="center"/>
              <w:rPr>
                <w:rFonts w:ascii="Calibri" w:hAnsi="Calibri" w:cs="Calibri"/>
                <w:bCs/>
              </w:rPr>
            </w:pPr>
            <w:r w:rsidRPr="00550E4E">
              <w:rPr>
                <w:rFonts w:ascii="Calibri" w:hAnsi="Calibri" w:cs="Calibri"/>
                <w:bCs/>
              </w:rPr>
              <w:t>805 094,97</w:t>
            </w:r>
          </w:p>
        </w:tc>
      </w:tr>
      <w:tr w:rsidR="00AD151F" w:rsidRPr="002C3AB8" w14:paraId="036041C8" w14:textId="77777777" w:rsidTr="002F4972">
        <w:trPr>
          <w:trHeight w:val="288"/>
        </w:trPr>
        <w:tc>
          <w:tcPr>
            <w:tcW w:w="2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CF729F" w14:textId="77777777" w:rsidR="00AD151F" w:rsidRPr="00550E4E" w:rsidRDefault="00AD151F">
            <w:pPr>
              <w:rPr>
                <w:rFonts w:ascii="Calibri" w:hAnsi="Calibri" w:cs="Calibri"/>
                <w:b/>
                <w:color w:val="215E99" w:themeColor="text2" w:themeTint="BF"/>
              </w:rPr>
            </w:pPr>
            <w:r w:rsidRPr="00550E4E">
              <w:rPr>
                <w:rFonts w:ascii="Calibri" w:hAnsi="Calibri" w:cs="Calibri"/>
                <w:b/>
                <w:color w:val="215E99" w:themeColor="text2" w:themeTint="BF"/>
              </w:rPr>
              <w:t>RAZEM</w:t>
            </w:r>
          </w:p>
        </w:tc>
        <w:tc>
          <w:tcPr>
            <w:tcW w:w="127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bottom"/>
            <w:hideMark/>
          </w:tcPr>
          <w:p w14:paraId="326D34E6" w14:textId="77777777" w:rsidR="00AD151F" w:rsidRPr="00550E4E" w:rsidRDefault="00AD151F" w:rsidP="00550E4E">
            <w:pPr>
              <w:jc w:val="center"/>
              <w:rPr>
                <w:rFonts w:ascii="Calibri" w:hAnsi="Calibri" w:cs="Calibri"/>
                <w:b/>
                <w:color w:val="215E99" w:themeColor="text2" w:themeTint="BF"/>
              </w:rPr>
            </w:pPr>
            <w:r w:rsidRPr="00550E4E">
              <w:rPr>
                <w:rFonts w:ascii="Calibri" w:hAnsi="Calibri" w:cs="Calibri"/>
                <w:b/>
                <w:color w:val="215E99" w:themeColor="text2" w:themeTint="BF"/>
              </w:rPr>
              <w:t>1050</w:t>
            </w:r>
          </w:p>
        </w:tc>
        <w:tc>
          <w:tcPr>
            <w:tcW w:w="4841"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bottom"/>
            <w:hideMark/>
          </w:tcPr>
          <w:p w14:paraId="22932E34" w14:textId="6DA6EE9D" w:rsidR="00AD151F" w:rsidRPr="00550E4E" w:rsidRDefault="00AD151F" w:rsidP="00550E4E">
            <w:pPr>
              <w:jc w:val="center"/>
              <w:rPr>
                <w:rFonts w:ascii="Calibri" w:hAnsi="Calibri" w:cs="Calibri"/>
                <w:b/>
                <w:color w:val="215E99" w:themeColor="text2" w:themeTint="BF"/>
              </w:rPr>
            </w:pPr>
            <w:r w:rsidRPr="00550E4E">
              <w:rPr>
                <w:rFonts w:ascii="Calibri" w:hAnsi="Calibri" w:cs="Calibri"/>
                <w:b/>
                <w:color w:val="215E99" w:themeColor="text2" w:themeTint="BF"/>
              </w:rPr>
              <w:t>24 104 978,89</w:t>
            </w:r>
          </w:p>
        </w:tc>
      </w:tr>
    </w:tbl>
    <w:p w14:paraId="24E7E91E" w14:textId="6DC26940" w:rsidR="00EB1640" w:rsidRDefault="00EB1640" w:rsidP="00EB1640">
      <w:pPr>
        <w:spacing w:after="0" w:line="276" w:lineRule="auto"/>
        <w:rPr>
          <w:rFonts w:ascii="Calibri" w:eastAsia="Calibri" w:hAnsi="Calibri" w:cs="Calibri"/>
        </w:rPr>
      </w:pPr>
    </w:p>
    <w:p w14:paraId="1CBC5854" w14:textId="0ABE2923" w:rsidR="00EB1640" w:rsidRDefault="00EB1640" w:rsidP="001371C5">
      <w:pPr>
        <w:spacing w:before="120" w:after="120"/>
        <w:rPr>
          <w:rFonts w:ascii="Calibri" w:eastAsia="Calibri" w:hAnsi="Calibri" w:cs="Calibri"/>
        </w:rPr>
      </w:pPr>
      <w:r w:rsidRPr="66F4A50D">
        <w:rPr>
          <w:rFonts w:ascii="Calibri" w:eastAsia="Calibri" w:hAnsi="Calibri" w:cs="Calibri"/>
        </w:rPr>
        <w:t xml:space="preserve">W ramach ogłoszonych naborów organy prowadzące szkoły zawnioskowały o udzielenie dofinansowania na zatrudnienie w szkołach </w:t>
      </w:r>
      <w:r w:rsidRPr="66F4A50D">
        <w:rPr>
          <w:rFonts w:ascii="Calibri" w:eastAsia="Calibri" w:hAnsi="Calibri" w:cs="Calibri"/>
          <w:b/>
          <w:bCs/>
        </w:rPr>
        <w:t xml:space="preserve">1050 asystentów </w:t>
      </w:r>
      <w:r w:rsidRPr="004E4FCB">
        <w:rPr>
          <w:rFonts w:ascii="Calibri" w:eastAsia="Calibri" w:hAnsi="Calibri" w:cs="Calibri"/>
        </w:rPr>
        <w:t>(w okresie sprawozdawczym).</w:t>
      </w:r>
      <w:r>
        <w:rPr>
          <w:rFonts w:ascii="Calibri" w:eastAsia="Calibri" w:hAnsi="Calibri" w:cs="Calibri"/>
        </w:rPr>
        <w:t xml:space="preserve"> </w:t>
      </w:r>
    </w:p>
    <w:p w14:paraId="19695D2A" w14:textId="0B476509" w:rsidR="002D7B2C" w:rsidRDefault="002D7B2C" w:rsidP="001371C5">
      <w:pPr>
        <w:spacing w:before="120" w:after="120"/>
        <w:rPr>
          <w:rFonts w:ascii="Calibri" w:hAnsi="Calibri" w:cs="Calibri"/>
        </w:rPr>
      </w:pPr>
      <w:r w:rsidRPr="00EA3B8B">
        <w:rPr>
          <w:rFonts w:ascii="Calibri" w:hAnsi="Calibri" w:cs="Calibri"/>
        </w:rPr>
        <w:t>W przypadku szkół</w:t>
      </w:r>
      <w:r w:rsidR="001B2673" w:rsidRPr="00EA3B8B">
        <w:rPr>
          <w:rFonts w:ascii="Calibri" w:hAnsi="Calibri" w:cs="Calibri"/>
        </w:rPr>
        <w:t>,</w:t>
      </w:r>
      <w:r w:rsidRPr="00EA3B8B">
        <w:rPr>
          <w:rFonts w:ascii="Calibri" w:hAnsi="Calibri" w:cs="Calibri"/>
        </w:rPr>
        <w:t xml:space="preserve"> </w:t>
      </w:r>
      <w:r w:rsidR="001371C5" w:rsidRPr="00EA3B8B">
        <w:rPr>
          <w:rFonts w:ascii="Calibri" w:hAnsi="Calibri" w:cs="Calibri"/>
        </w:rPr>
        <w:t xml:space="preserve">dla których organami prowadzącymi </w:t>
      </w:r>
      <w:r w:rsidR="00F22D93">
        <w:rPr>
          <w:rFonts w:ascii="Calibri" w:hAnsi="Calibri" w:cs="Calibri"/>
        </w:rPr>
        <w:t xml:space="preserve">szkoły </w:t>
      </w:r>
      <w:r w:rsidR="001371C5" w:rsidRPr="00EA3B8B">
        <w:rPr>
          <w:rFonts w:ascii="Calibri" w:hAnsi="Calibri" w:cs="Calibri"/>
        </w:rPr>
        <w:t>są ministrowie</w:t>
      </w:r>
      <w:r w:rsidR="00F93B0E">
        <w:rPr>
          <w:rFonts w:ascii="Calibri" w:hAnsi="Calibri" w:cs="Calibri"/>
        </w:rPr>
        <w:t>:</w:t>
      </w:r>
    </w:p>
    <w:p w14:paraId="42851464" w14:textId="737D2E01" w:rsidR="00F827AB" w:rsidRDefault="00F827AB" w:rsidP="00F827AB">
      <w:pPr>
        <w:spacing w:before="120" w:after="120"/>
        <w:rPr>
          <w:rFonts w:ascii="Calibri" w:hAnsi="Calibri" w:cs="Calibri"/>
        </w:rPr>
      </w:pPr>
      <w:r w:rsidRPr="00F827AB">
        <w:rPr>
          <w:rFonts w:ascii="Calibri" w:hAnsi="Calibri" w:cs="Calibri"/>
        </w:rPr>
        <w:t xml:space="preserve">Minister Kultury i Dziedzictwa Narodowego przystąpił do realizacji Programu rządowego, w ramach którego otrzymał wsparcie </w:t>
      </w:r>
      <w:r w:rsidR="1E2BA7DB" w:rsidRPr="5EBECD1D">
        <w:rPr>
          <w:rFonts w:ascii="Calibri" w:hAnsi="Calibri" w:cs="Calibri"/>
        </w:rPr>
        <w:t>na</w:t>
      </w:r>
      <w:r w:rsidR="009B763C">
        <w:rPr>
          <w:rFonts w:ascii="Calibri" w:hAnsi="Calibri" w:cs="Calibri"/>
        </w:rPr>
        <w:t xml:space="preserve"> </w:t>
      </w:r>
      <w:r w:rsidRPr="5EBECD1D">
        <w:rPr>
          <w:rFonts w:ascii="Calibri" w:hAnsi="Calibri" w:cs="Calibri"/>
        </w:rPr>
        <w:t>zatrudnieni</w:t>
      </w:r>
      <w:r w:rsidR="792AFD8A" w:rsidRPr="5EBECD1D">
        <w:rPr>
          <w:rFonts w:ascii="Calibri" w:hAnsi="Calibri" w:cs="Calibri"/>
        </w:rPr>
        <w:t>e</w:t>
      </w:r>
      <w:r w:rsidRPr="00F827AB">
        <w:rPr>
          <w:rFonts w:ascii="Calibri" w:hAnsi="Calibri" w:cs="Calibri"/>
        </w:rPr>
        <w:t xml:space="preserve"> 3 asystentów międzykulturowych</w:t>
      </w:r>
      <w:r w:rsidR="009B763C">
        <w:rPr>
          <w:rFonts w:ascii="Calibri" w:hAnsi="Calibri" w:cs="Calibri"/>
        </w:rPr>
        <w:t xml:space="preserve"> w </w:t>
      </w:r>
      <w:r w:rsidR="23783B17" w:rsidRPr="7F69BC7A">
        <w:rPr>
          <w:rFonts w:ascii="Calibri" w:hAnsi="Calibri" w:cs="Calibri"/>
        </w:rPr>
        <w:t xml:space="preserve">3 </w:t>
      </w:r>
      <w:r w:rsidR="009B763C">
        <w:rPr>
          <w:rFonts w:ascii="Calibri" w:hAnsi="Calibri" w:cs="Calibri"/>
        </w:rPr>
        <w:t>szkołach, dla których jest organem prowadzącym</w:t>
      </w:r>
      <w:r w:rsidRPr="00F827AB">
        <w:rPr>
          <w:rFonts w:ascii="Calibri" w:hAnsi="Calibri" w:cs="Calibri"/>
        </w:rPr>
        <w:t>.</w:t>
      </w:r>
    </w:p>
    <w:p w14:paraId="79DCE35B" w14:textId="72DEA5B5" w:rsidR="00EB73DC" w:rsidRPr="00EA3B8B" w:rsidRDefault="00EB73DC" w:rsidP="00F827AB">
      <w:pPr>
        <w:spacing w:before="120" w:after="120"/>
        <w:rPr>
          <w:rFonts w:ascii="Calibri" w:hAnsi="Calibri" w:cs="Calibri"/>
        </w:rPr>
      </w:pPr>
      <w:r w:rsidRPr="007961D9">
        <w:rPr>
          <w:rFonts w:ascii="Calibri" w:hAnsi="Calibri" w:cs="Calibri"/>
        </w:rPr>
        <w:t>Minister Rolnictwa i Rozwoju Wsi</w:t>
      </w:r>
      <w:r w:rsidR="31823BF5" w:rsidRPr="4B5A211D">
        <w:rPr>
          <w:rFonts w:ascii="Calibri" w:hAnsi="Calibri" w:cs="Calibri"/>
        </w:rPr>
        <w:t xml:space="preserve"> przystąpił do realizacji Programu rządowego, w ramach którego otrzymał wsparcie na zatrudnienie </w:t>
      </w:r>
      <w:r w:rsidR="16A4F375" w:rsidRPr="46B7C631">
        <w:rPr>
          <w:rFonts w:ascii="Calibri" w:hAnsi="Calibri" w:cs="Calibri"/>
        </w:rPr>
        <w:t>6</w:t>
      </w:r>
      <w:r w:rsidR="31823BF5" w:rsidRPr="46B7C631">
        <w:rPr>
          <w:rFonts w:ascii="Calibri" w:hAnsi="Calibri" w:cs="Calibri"/>
        </w:rPr>
        <w:t xml:space="preserve"> </w:t>
      </w:r>
      <w:r w:rsidR="31823BF5" w:rsidRPr="6F211936">
        <w:rPr>
          <w:rFonts w:ascii="Calibri" w:hAnsi="Calibri" w:cs="Calibri"/>
        </w:rPr>
        <w:t>asystent</w:t>
      </w:r>
      <w:r w:rsidR="7F91DFE6" w:rsidRPr="6F211936">
        <w:rPr>
          <w:rFonts w:ascii="Calibri" w:hAnsi="Calibri" w:cs="Calibri"/>
        </w:rPr>
        <w:t>ów</w:t>
      </w:r>
      <w:r w:rsidR="31823BF5" w:rsidRPr="4B5A211D">
        <w:rPr>
          <w:rFonts w:ascii="Calibri" w:hAnsi="Calibri" w:cs="Calibri"/>
        </w:rPr>
        <w:t xml:space="preserve"> </w:t>
      </w:r>
      <w:r w:rsidR="007961D9" w:rsidRPr="05FBF535">
        <w:rPr>
          <w:rFonts w:ascii="Calibri" w:hAnsi="Calibri" w:cs="Calibri"/>
        </w:rPr>
        <w:t>międzykulturow</w:t>
      </w:r>
      <w:r w:rsidR="42E5A5F2" w:rsidRPr="05FBF535">
        <w:rPr>
          <w:rFonts w:ascii="Calibri" w:hAnsi="Calibri" w:cs="Calibri"/>
        </w:rPr>
        <w:t>ych</w:t>
      </w:r>
      <w:r w:rsidR="31823BF5" w:rsidRPr="4B5A211D">
        <w:rPr>
          <w:rFonts w:ascii="Calibri" w:hAnsi="Calibri" w:cs="Calibri"/>
        </w:rPr>
        <w:t xml:space="preserve"> w </w:t>
      </w:r>
      <w:r w:rsidR="736D371A" w:rsidRPr="06F5FAAE">
        <w:rPr>
          <w:rFonts w:ascii="Calibri" w:hAnsi="Calibri" w:cs="Calibri"/>
        </w:rPr>
        <w:t>6</w:t>
      </w:r>
      <w:r w:rsidR="31823BF5" w:rsidRPr="06F5FAAE">
        <w:rPr>
          <w:rFonts w:ascii="Calibri" w:hAnsi="Calibri" w:cs="Calibri"/>
        </w:rPr>
        <w:t xml:space="preserve"> </w:t>
      </w:r>
      <w:r w:rsidR="31823BF5" w:rsidRPr="7C8A2483">
        <w:rPr>
          <w:rFonts w:ascii="Calibri" w:hAnsi="Calibri" w:cs="Calibri"/>
        </w:rPr>
        <w:t>szko</w:t>
      </w:r>
      <w:r w:rsidR="7C46EF3C" w:rsidRPr="7C8A2483">
        <w:rPr>
          <w:rFonts w:ascii="Calibri" w:hAnsi="Calibri" w:cs="Calibri"/>
        </w:rPr>
        <w:t>łach</w:t>
      </w:r>
      <w:r w:rsidR="31823BF5" w:rsidRPr="4B5A211D">
        <w:rPr>
          <w:rFonts w:ascii="Calibri" w:hAnsi="Calibri" w:cs="Calibri"/>
        </w:rPr>
        <w:t>, dla któr</w:t>
      </w:r>
      <w:r w:rsidR="00923F50">
        <w:rPr>
          <w:rFonts w:ascii="Calibri" w:hAnsi="Calibri" w:cs="Calibri"/>
        </w:rPr>
        <w:t>ych</w:t>
      </w:r>
      <w:r w:rsidR="31823BF5" w:rsidRPr="4B5A211D">
        <w:rPr>
          <w:rFonts w:ascii="Calibri" w:hAnsi="Calibri" w:cs="Calibri"/>
        </w:rPr>
        <w:t xml:space="preserve"> jest organem prowadzącym</w:t>
      </w:r>
      <w:r w:rsidR="007961D9">
        <w:rPr>
          <w:rFonts w:ascii="Calibri" w:hAnsi="Calibri" w:cs="Calibri"/>
        </w:rPr>
        <w:t>.</w:t>
      </w:r>
    </w:p>
    <w:p w14:paraId="6B2768DB" w14:textId="04F7F21C" w:rsidR="0014693A" w:rsidRPr="00EA3B8B" w:rsidRDefault="00BC72D8" w:rsidP="002D7B2C">
      <w:pPr>
        <w:pStyle w:val="Nagwek3"/>
        <w:numPr>
          <w:ilvl w:val="0"/>
          <w:numId w:val="0"/>
        </w:numPr>
        <w:ind w:left="360" w:hanging="360"/>
        <w:rPr>
          <w:rFonts w:cs="Calibri"/>
        </w:rPr>
      </w:pPr>
      <w:bookmarkStart w:id="8" w:name="_Hlk211520087"/>
      <w:bookmarkStart w:id="9" w:name="_Toc214271966"/>
      <w:bookmarkEnd w:id="6"/>
      <w:r w:rsidRPr="00EA3B8B">
        <w:rPr>
          <w:rFonts w:cs="Calibri"/>
        </w:rPr>
        <w:t xml:space="preserve">Realizacja modułu 1. – </w:t>
      </w:r>
      <w:r w:rsidR="00C2523A">
        <w:rPr>
          <w:rFonts w:cs="Calibri"/>
        </w:rPr>
        <w:t>O</w:t>
      </w:r>
      <w:r w:rsidRPr="00EA3B8B">
        <w:rPr>
          <w:rFonts w:cs="Calibri"/>
        </w:rPr>
        <w:t>bszar wsparcia, którego koordynatorami są wojewodowie</w:t>
      </w:r>
      <w:bookmarkEnd w:id="8"/>
      <w:bookmarkEnd w:id="9"/>
    </w:p>
    <w:p w14:paraId="187C5842" w14:textId="0FAFE7E9" w:rsidR="00624954" w:rsidRPr="00EA3B8B" w:rsidRDefault="00AA04E1" w:rsidP="00ED039C">
      <w:pPr>
        <w:spacing w:before="120" w:after="0" w:line="276" w:lineRule="auto"/>
        <w:rPr>
          <w:rFonts w:ascii="Calibri" w:hAnsi="Calibri" w:cs="Calibri"/>
        </w:rPr>
      </w:pPr>
      <w:r w:rsidRPr="00EA3B8B">
        <w:rPr>
          <w:rFonts w:ascii="Calibri" w:hAnsi="Calibri" w:cs="Calibri"/>
        </w:rPr>
        <w:t xml:space="preserve">W </w:t>
      </w:r>
      <w:r w:rsidR="00920466">
        <w:rPr>
          <w:rFonts w:ascii="Calibri" w:hAnsi="Calibri" w:cs="Calibri"/>
        </w:rPr>
        <w:t>piętnastu</w:t>
      </w:r>
      <w:r w:rsidRPr="00EA3B8B">
        <w:rPr>
          <w:rFonts w:ascii="Calibri" w:hAnsi="Calibri" w:cs="Calibri"/>
        </w:rPr>
        <w:t xml:space="preserve"> województwach wojewodowie powierzyli realizację działań</w:t>
      </w:r>
      <w:r w:rsidR="001D6B47" w:rsidRPr="00EA3B8B">
        <w:rPr>
          <w:rFonts w:ascii="Calibri" w:hAnsi="Calibri" w:cs="Calibri"/>
        </w:rPr>
        <w:t xml:space="preserve"> wynikających z</w:t>
      </w:r>
      <w:r w:rsidR="00ED039C" w:rsidRPr="00EA3B8B">
        <w:rPr>
          <w:rFonts w:ascii="Calibri" w:hAnsi="Calibri" w:cs="Calibri"/>
        </w:rPr>
        <w:t> </w:t>
      </w:r>
      <w:r w:rsidR="001D6B47" w:rsidRPr="00EA3B8B">
        <w:rPr>
          <w:rFonts w:ascii="Calibri" w:hAnsi="Calibri" w:cs="Calibri"/>
        </w:rPr>
        <w:t xml:space="preserve">Programu właściwym kuratorom oświaty. </w:t>
      </w:r>
      <w:r w:rsidR="00F82DAD">
        <w:rPr>
          <w:rFonts w:ascii="Calibri" w:hAnsi="Calibri" w:cs="Calibri"/>
        </w:rPr>
        <w:t xml:space="preserve">W województwie małopolskim </w:t>
      </w:r>
      <w:r w:rsidR="00627FC9">
        <w:rPr>
          <w:rFonts w:ascii="Calibri" w:hAnsi="Calibri" w:cs="Calibri"/>
        </w:rPr>
        <w:t xml:space="preserve">Program rządowy realizuje </w:t>
      </w:r>
      <w:r w:rsidR="314E9B0F" w:rsidRPr="32D7C42A">
        <w:rPr>
          <w:rFonts w:ascii="Calibri" w:hAnsi="Calibri" w:cs="Calibri"/>
        </w:rPr>
        <w:t xml:space="preserve">bezpośrednio </w:t>
      </w:r>
      <w:r w:rsidR="314E9B0F" w:rsidRPr="43E61D8F">
        <w:rPr>
          <w:rFonts w:ascii="Calibri" w:hAnsi="Calibri" w:cs="Calibri"/>
        </w:rPr>
        <w:t>wojewoda.</w:t>
      </w:r>
      <w:r w:rsidR="00F82DAD" w:rsidRPr="069CE6EE">
        <w:rPr>
          <w:rFonts w:ascii="Calibri" w:hAnsi="Calibri" w:cs="Calibri"/>
        </w:rPr>
        <w:t xml:space="preserve"> </w:t>
      </w:r>
    </w:p>
    <w:p w14:paraId="657755C4" w14:textId="549F474A" w:rsidR="001D6B47" w:rsidRPr="00EA3B8B" w:rsidRDefault="3D3F9C14" w:rsidP="002F5AFD">
      <w:pPr>
        <w:spacing w:before="120" w:after="0" w:line="276" w:lineRule="auto"/>
        <w:rPr>
          <w:rFonts w:ascii="Calibri" w:hAnsi="Calibri" w:cs="Calibri"/>
        </w:rPr>
      </w:pPr>
      <w:r w:rsidRPr="66F4A50D">
        <w:rPr>
          <w:rFonts w:ascii="Calibri" w:hAnsi="Calibri" w:cs="Calibri"/>
        </w:rPr>
        <w:t xml:space="preserve">Poniżej przedstawiono daty </w:t>
      </w:r>
      <w:r w:rsidR="3A7EA902" w:rsidRPr="66F4A50D">
        <w:rPr>
          <w:rFonts w:ascii="Calibri" w:hAnsi="Calibri" w:cs="Calibri"/>
        </w:rPr>
        <w:t>oraz podstaw</w:t>
      </w:r>
      <w:r w:rsidR="3B5C641A" w:rsidRPr="66F4A50D">
        <w:rPr>
          <w:rFonts w:ascii="Calibri" w:hAnsi="Calibri" w:cs="Calibri"/>
        </w:rPr>
        <w:t>y</w:t>
      </w:r>
      <w:r w:rsidR="3A7EA902" w:rsidRPr="66F4A50D">
        <w:rPr>
          <w:rFonts w:ascii="Calibri" w:hAnsi="Calibri" w:cs="Calibri"/>
        </w:rPr>
        <w:t xml:space="preserve"> prawn</w:t>
      </w:r>
      <w:r w:rsidR="0D40CEFC" w:rsidRPr="66F4A50D">
        <w:rPr>
          <w:rFonts w:ascii="Calibri" w:hAnsi="Calibri" w:cs="Calibri"/>
        </w:rPr>
        <w:t>e</w:t>
      </w:r>
      <w:r w:rsidR="3A7EA902" w:rsidRPr="66F4A50D">
        <w:rPr>
          <w:rFonts w:ascii="Calibri" w:hAnsi="Calibri" w:cs="Calibri"/>
        </w:rPr>
        <w:t xml:space="preserve"> </w:t>
      </w:r>
      <w:r w:rsidRPr="66F4A50D">
        <w:rPr>
          <w:rFonts w:ascii="Calibri" w:hAnsi="Calibri" w:cs="Calibri"/>
        </w:rPr>
        <w:t>powie</w:t>
      </w:r>
      <w:r w:rsidR="6AA060FE" w:rsidRPr="66F4A50D">
        <w:rPr>
          <w:rFonts w:ascii="Calibri" w:hAnsi="Calibri" w:cs="Calibri"/>
        </w:rPr>
        <w:t>rz</w:t>
      </w:r>
      <w:r w:rsidRPr="66F4A50D">
        <w:rPr>
          <w:rFonts w:ascii="Calibri" w:hAnsi="Calibri" w:cs="Calibri"/>
        </w:rPr>
        <w:t xml:space="preserve">enia </w:t>
      </w:r>
      <w:r w:rsidR="54820C94" w:rsidRPr="66F4A50D">
        <w:rPr>
          <w:rFonts w:ascii="Calibri" w:hAnsi="Calibri" w:cs="Calibri"/>
        </w:rPr>
        <w:t>realizacji</w:t>
      </w:r>
      <w:r w:rsidRPr="66F4A50D">
        <w:rPr>
          <w:rFonts w:ascii="Calibri" w:hAnsi="Calibri" w:cs="Calibri"/>
        </w:rPr>
        <w:t xml:space="preserve"> działań </w:t>
      </w:r>
      <w:r w:rsidR="2AEE0D61" w:rsidRPr="66F4A50D">
        <w:rPr>
          <w:rFonts w:ascii="Calibri" w:hAnsi="Calibri" w:cs="Calibri"/>
        </w:rPr>
        <w:t xml:space="preserve">przez </w:t>
      </w:r>
      <w:r w:rsidR="7A47BE88" w:rsidRPr="66F4A50D">
        <w:rPr>
          <w:rFonts w:ascii="Calibri" w:hAnsi="Calibri" w:cs="Calibri"/>
        </w:rPr>
        <w:t>w</w:t>
      </w:r>
      <w:r w:rsidR="2AEE0D61" w:rsidRPr="66F4A50D">
        <w:rPr>
          <w:rFonts w:ascii="Calibri" w:hAnsi="Calibri" w:cs="Calibri"/>
        </w:rPr>
        <w:t xml:space="preserve">ojewodów </w:t>
      </w:r>
      <w:r w:rsidR="7A47BE88" w:rsidRPr="66F4A50D">
        <w:rPr>
          <w:rFonts w:ascii="Calibri" w:hAnsi="Calibri" w:cs="Calibri"/>
        </w:rPr>
        <w:t>k</w:t>
      </w:r>
      <w:r w:rsidR="3A7EA902" w:rsidRPr="66F4A50D">
        <w:rPr>
          <w:rFonts w:ascii="Calibri" w:hAnsi="Calibri" w:cs="Calibri"/>
        </w:rPr>
        <w:t>uratorom</w:t>
      </w:r>
      <w:r w:rsidR="2F74D0EB" w:rsidRPr="66F4A50D">
        <w:rPr>
          <w:rFonts w:ascii="Calibri" w:hAnsi="Calibri" w:cs="Calibri"/>
        </w:rPr>
        <w:t xml:space="preserve"> oświaty</w:t>
      </w:r>
      <w:r w:rsidR="3A7EA902" w:rsidRPr="66F4A50D">
        <w:rPr>
          <w:rFonts w:ascii="Calibri" w:hAnsi="Calibri" w:cs="Calibri"/>
        </w:rPr>
        <w:t>:</w:t>
      </w:r>
    </w:p>
    <w:p w14:paraId="016AD755" w14:textId="392BA24D" w:rsidR="001D6B47" w:rsidRPr="00EA3B8B" w:rsidRDefault="001D6B47" w:rsidP="002F5AFD">
      <w:pPr>
        <w:pStyle w:val="Akapitzlist"/>
        <w:numPr>
          <w:ilvl w:val="0"/>
          <w:numId w:val="25"/>
        </w:numPr>
        <w:spacing w:before="120" w:after="0" w:line="276" w:lineRule="auto"/>
        <w:rPr>
          <w:rFonts w:ascii="Calibri" w:hAnsi="Calibri" w:cs="Calibri"/>
        </w:rPr>
      </w:pPr>
      <w:r w:rsidRPr="00EA3B8B">
        <w:rPr>
          <w:rFonts w:ascii="Calibri" w:hAnsi="Calibri" w:cs="Calibri"/>
        </w:rPr>
        <w:t xml:space="preserve">22.08.2025 Wojewoda powierzył realizację Programu </w:t>
      </w:r>
      <w:r w:rsidR="00884C14" w:rsidRPr="00EA3B8B">
        <w:rPr>
          <w:rFonts w:ascii="Calibri" w:hAnsi="Calibri" w:cs="Calibri"/>
        </w:rPr>
        <w:t xml:space="preserve">Dolnośląskiemu </w:t>
      </w:r>
      <w:r w:rsidRPr="00EA3B8B">
        <w:rPr>
          <w:rFonts w:ascii="Calibri" w:hAnsi="Calibri" w:cs="Calibri"/>
        </w:rPr>
        <w:t>Kuratorowi</w:t>
      </w:r>
      <w:r w:rsidR="00884C14" w:rsidRPr="00EA3B8B">
        <w:rPr>
          <w:rFonts w:ascii="Calibri" w:hAnsi="Calibri" w:cs="Calibri"/>
        </w:rPr>
        <w:t xml:space="preserve"> Oświaty</w:t>
      </w:r>
      <w:r w:rsidRPr="00EA3B8B">
        <w:rPr>
          <w:rFonts w:ascii="Calibri" w:hAnsi="Calibri" w:cs="Calibri"/>
        </w:rPr>
        <w:t xml:space="preserve"> </w:t>
      </w:r>
      <w:r w:rsidRPr="00073648">
        <w:rPr>
          <w:rFonts w:ascii="Calibri" w:hAnsi="Calibri" w:cs="Calibri"/>
        </w:rPr>
        <w:t xml:space="preserve">(Dz. </w:t>
      </w:r>
      <w:r w:rsidR="5AA58A03" w:rsidRPr="00073648">
        <w:rPr>
          <w:rFonts w:ascii="Calibri" w:hAnsi="Calibri" w:cs="Calibri"/>
        </w:rPr>
        <w:t>U</w:t>
      </w:r>
      <w:r w:rsidR="18A5D5AF" w:rsidRPr="00073648">
        <w:rPr>
          <w:rFonts w:ascii="Calibri" w:hAnsi="Calibri" w:cs="Calibri"/>
        </w:rPr>
        <w:t>rz</w:t>
      </w:r>
      <w:r w:rsidRPr="00073648">
        <w:rPr>
          <w:rFonts w:ascii="Calibri" w:hAnsi="Calibri" w:cs="Calibri"/>
        </w:rPr>
        <w:t>.</w:t>
      </w:r>
      <w:r w:rsidR="08393271" w:rsidRPr="00073648">
        <w:rPr>
          <w:rFonts w:ascii="Calibri" w:hAnsi="Calibri" w:cs="Calibri"/>
        </w:rPr>
        <w:t xml:space="preserve"> Woj</w:t>
      </w:r>
      <w:r w:rsidR="36F5BB93" w:rsidRPr="00073648">
        <w:rPr>
          <w:rFonts w:ascii="Calibri" w:hAnsi="Calibri" w:cs="Calibri"/>
        </w:rPr>
        <w:t>. Dolnośląskiego</w:t>
      </w:r>
      <w:r w:rsidRPr="00073648">
        <w:rPr>
          <w:rFonts w:ascii="Calibri" w:hAnsi="Calibri" w:cs="Calibri"/>
        </w:rPr>
        <w:t xml:space="preserve"> </w:t>
      </w:r>
      <w:r w:rsidR="2759D881" w:rsidRPr="00073648">
        <w:rPr>
          <w:rFonts w:ascii="Calibri" w:hAnsi="Calibri" w:cs="Calibri"/>
        </w:rPr>
        <w:t xml:space="preserve">z </w:t>
      </w:r>
      <w:r w:rsidR="7AF96027" w:rsidRPr="00073648">
        <w:rPr>
          <w:rFonts w:ascii="Calibri" w:hAnsi="Calibri" w:cs="Calibri"/>
        </w:rPr>
        <w:t>2025</w:t>
      </w:r>
      <w:r w:rsidRPr="00073648" w:rsidDel="001D6B47">
        <w:rPr>
          <w:rFonts w:ascii="Calibri" w:hAnsi="Calibri" w:cs="Calibri"/>
        </w:rPr>
        <w:t xml:space="preserve"> </w:t>
      </w:r>
      <w:r w:rsidR="7AF96027" w:rsidRPr="00073648">
        <w:rPr>
          <w:rFonts w:ascii="Calibri" w:hAnsi="Calibri" w:cs="Calibri"/>
        </w:rPr>
        <w:t>r.,</w:t>
      </w:r>
      <w:r w:rsidRPr="00073648">
        <w:rPr>
          <w:rFonts w:ascii="Calibri" w:hAnsi="Calibri" w:cs="Calibri"/>
        </w:rPr>
        <w:t xml:space="preserve"> poz. 3621)</w:t>
      </w:r>
      <w:r w:rsidR="00386958" w:rsidRPr="00073648">
        <w:rPr>
          <w:rFonts w:ascii="Calibri" w:hAnsi="Calibri" w:cs="Calibri"/>
        </w:rPr>
        <w:t>;</w:t>
      </w:r>
    </w:p>
    <w:p w14:paraId="46718386" w14:textId="274F997D" w:rsidR="00386958" w:rsidRPr="00EA3B8B" w:rsidRDefault="00386958" w:rsidP="002F5AFD">
      <w:pPr>
        <w:pStyle w:val="Akapitzlist"/>
        <w:numPr>
          <w:ilvl w:val="0"/>
          <w:numId w:val="25"/>
        </w:numPr>
        <w:spacing w:before="120" w:after="0" w:line="276" w:lineRule="auto"/>
        <w:rPr>
          <w:rFonts w:ascii="Calibri" w:hAnsi="Calibri" w:cs="Calibri"/>
        </w:rPr>
      </w:pPr>
      <w:r w:rsidRPr="00EA3B8B">
        <w:rPr>
          <w:rFonts w:ascii="Calibri" w:hAnsi="Calibri" w:cs="Calibri"/>
        </w:rPr>
        <w:t xml:space="preserve">08.08.2025 Wojewoda powierzył realizację Programu Kujawsko-Pomorskiemu Kuratorowi Oświaty (Dz. Urz. </w:t>
      </w:r>
      <w:r w:rsidR="00DC5B5A">
        <w:rPr>
          <w:rFonts w:ascii="Calibri" w:hAnsi="Calibri" w:cs="Calibri"/>
        </w:rPr>
        <w:t xml:space="preserve">Woj. </w:t>
      </w:r>
      <w:r w:rsidR="00E45B73">
        <w:rPr>
          <w:rFonts w:ascii="Calibri" w:hAnsi="Calibri" w:cs="Calibri"/>
        </w:rPr>
        <w:t>Kujawsko-</w:t>
      </w:r>
      <w:r w:rsidR="653A578C" w:rsidRPr="6FFE4E4C">
        <w:rPr>
          <w:rFonts w:ascii="Calibri" w:hAnsi="Calibri" w:cs="Calibri"/>
        </w:rPr>
        <w:t>P</w:t>
      </w:r>
      <w:r w:rsidR="00E45B73">
        <w:rPr>
          <w:rFonts w:ascii="Calibri" w:hAnsi="Calibri" w:cs="Calibri"/>
        </w:rPr>
        <w:t>omorskiego</w:t>
      </w:r>
      <w:r w:rsidR="001F114E">
        <w:rPr>
          <w:rFonts w:ascii="Calibri" w:hAnsi="Calibri" w:cs="Calibri"/>
        </w:rPr>
        <w:t xml:space="preserve"> z 2025 r.</w:t>
      </w:r>
      <w:r w:rsidRPr="00EA3B8B">
        <w:rPr>
          <w:rFonts w:ascii="Calibri" w:hAnsi="Calibri" w:cs="Calibri"/>
        </w:rPr>
        <w:t xml:space="preserve"> poz. 3755);</w:t>
      </w:r>
    </w:p>
    <w:p w14:paraId="0E80A8B4" w14:textId="5A60DFD2" w:rsidR="002F5AFD" w:rsidRDefault="3D520A3F" w:rsidP="16C233FD">
      <w:pPr>
        <w:pStyle w:val="Akapitzlist"/>
        <w:numPr>
          <w:ilvl w:val="0"/>
          <w:numId w:val="25"/>
        </w:numPr>
        <w:spacing w:before="120" w:after="0" w:line="276" w:lineRule="auto"/>
        <w:rPr>
          <w:rFonts w:ascii="Calibri" w:hAnsi="Calibri" w:cs="Calibri"/>
        </w:rPr>
      </w:pPr>
      <w:r w:rsidRPr="66F4A50D">
        <w:rPr>
          <w:rFonts w:ascii="Calibri" w:hAnsi="Calibri" w:cs="Calibri"/>
        </w:rPr>
        <w:t xml:space="preserve">01.09.2025 </w:t>
      </w:r>
      <w:r w:rsidR="1614D63F" w:rsidRPr="66F4A50D">
        <w:rPr>
          <w:rFonts w:ascii="Calibri" w:hAnsi="Calibri" w:cs="Calibri"/>
        </w:rPr>
        <w:t xml:space="preserve">Wojewoda </w:t>
      </w:r>
      <w:r w:rsidR="02EF4605" w:rsidRPr="66F4A50D">
        <w:rPr>
          <w:rFonts w:ascii="Calibri" w:hAnsi="Calibri" w:cs="Calibri"/>
        </w:rPr>
        <w:t xml:space="preserve">powierzył </w:t>
      </w:r>
      <w:r w:rsidRPr="66F4A50D">
        <w:rPr>
          <w:rFonts w:ascii="Calibri" w:hAnsi="Calibri" w:cs="Calibri"/>
        </w:rPr>
        <w:t xml:space="preserve">realizację Programu Lubelskiemu Kuratorowi Oświaty </w:t>
      </w:r>
      <w:r w:rsidR="002F5AFD">
        <w:br/>
      </w:r>
      <w:r w:rsidRPr="66F4A50D">
        <w:rPr>
          <w:rFonts w:ascii="Calibri" w:hAnsi="Calibri" w:cs="Calibri"/>
        </w:rPr>
        <w:t xml:space="preserve">(Dz. Urz. </w:t>
      </w:r>
      <w:r w:rsidR="6F5406CF" w:rsidRPr="66F4A50D">
        <w:rPr>
          <w:rFonts w:ascii="Calibri" w:hAnsi="Calibri" w:cs="Calibri"/>
        </w:rPr>
        <w:t>Woj. Lu</w:t>
      </w:r>
      <w:r w:rsidR="749C2B48" w:rsidRPr="66F4A50D">
        <w:rPr>
          <w:rFonts w:ascii="Calibri" w:hAnsi="Calibri" w:cs="Calibri"/>
        </w:rPr>
        <w:t xml:space="preserve">belskiego </w:t>
      </w:r>
      <w:r w:rsidRPr="66F4A50D">
        <w:rPr>
          <w:rFonts w:ascii="Calibri" w:hAnsi="Calibri" w:cs="Calibri"/>
        </w:rPr>
        <w:t xml:space="preserve">z </w:t>
      </w:r>
      <w:r w:rsidR="5D90358E" w:rsidRPr="66F4A50D">
        <w:rPr>
          <w:rFonts w:ascii="Calibri" w:hAnsi="Calibri" w:cs="Calibri"/>
        </w:rPr>
        <w:t>2025 r.</w:t>
      </w:r>
      <w:r w:rsidRPr="66F4A50D">
        <w:rPr>
          <w:rFonts w:ascii="Calibri" w:hAnsi="Calibri" w:cs="Calibri"/>
        </w:rPr>
        <w:t xml:space="preserve"> poz.3911)</w:t>
      </w:r>
      <w:r w:rsidR="1614D63F" w:rsidRPr="66F4A50D">
        <w:rPr>
          <w:rFonts w:ascii="Calibri" w:hAnsi="Calibri" w:cs="Calibri"/>
        </w:rPr>
        <w:t>;</w:t>
      </w:r>
    </w:p>
    <w:p w14:paraId="77DD7AB2" w14:textId="18B584D4" w:rsidR="00493AAA" w:rsidRDefault="00493AAA" w:rsidP="002F5AFD">
      <w:pPr>
        <w:pStyle w:val="Akapitzlist"/>
        <w:numPr>
          <w:ilvl w:val="0"/>
          <w:numId w:val="25"/>
        </w:numPr>
        <w:spacing w:before="120" w:after="0" w:line="276" w:lineRule="auto"/>
        <w:contextualSpacing w:val="0"/>
        <w:rPr>
          <w:rFonts w:ascii="Calibri" w:hAnsi="Calibri" w:cs="Calibri"/>
        </w:rPr>
      </w:pPr>
      <w:r w:rsidRPr="00EA3B8B">
        <w:rPr>
          <w:rFonts w:ascii="Calibri" w:hAnsi="Calibri" w:cs="Calibri"/>
        </w:rPr>
        <w:t xml:space="preserve">12.08.2025 r. Wojewoda powierzył realizację Programu Lubuskiemu Kuratorowi Oświaty </w:t>
      </w:r>
      <w:r w:rsidR="002F5AFD">
        <w:rPr>
          <w:rFonts w:ascii="Calibri" w:hAnsi="Calibri" w:cs="Calibri"/>
        </w:rPr>
        <w:br/>
      </w:r>
      <w:r w:rsidRPr="00EA3B8B">
        <w:rPr>
          <w:rFonts w:ascii="Calibri" w:hAnsi="Calibri" w:cs="Calibri"/>
        </w:rPr>
        <w:t xml:space="preserve">(Dz. Urz. </w:t>
      </w:r>
      <w:r w:rsidR="00416100">
        <w:rPr>
          <w:rFonts w:ascii="Calibri" w:hAnsi="Calibri" w:cs="Calibri"/>
        </w:rPr>
        <w:t xml:space="preserve">Woj. Lubuskiego </w:t>
      </w:r>
      <w:r w:rsidRPr="00EA3B8B">
        <w:rPr>
          <w:rFonts w:ascii="Calibri" w:hAnsi="Calibri" w:cs="Calibri"/>
        </w:rPr>
        <w:t xml:space="preserve">z </w:t>
      </w:r>
      <w:r w:rsidR="00416100">
        <w:rPr>
          <w:rFonts w:ascii="Calibri" w:hAnsi="Calibri" w:cs="Calibri"/>
        </w:rPr>
        <w:t>2025</w:t>
      </w:r>
      <w:r w:rsidRPr="00EA3B8B">
        <w:rPr>
          <w:rFonts w:ascii="Calibri" w:hAnsi="Calibri" w:cs="Calibri"/>
        </w:rPr>
        <w:t xml:space="preserve"> poz. 1877)</w:t>
      </w:r>
      <w:r w:rsidR="00EA3B8B" w:rsidRPr="00EA3B8B">
        <w:rPr>
          <w:rFonts w:ascii="Calibri" w:hAnsi="Calibri" w:cs="Calibri"/>
        </w:rPr>
        <w:t>;</w:t>
      </w:r>
    </w:p>
    <w:p w14:paraId="6982095D" w14:textId="29EB3029" w:rsidR="0005624C" w:rsidRDefault="003648B8" w:rsidP="002F5AFD">
      <w:pPr>
        <w:pStyle w:val="Akapitzlist"/>
        <w:numPr>
          <w:ilvl w:val="0"/>
          <w:numId w:val="25"/>
        </w:numPr>
        <w:spacing w:before="120" w:after="0" w:line="276" w:lineRule="auto"/>
        <w:contextualSpacing w:val="0"/>
        <w:rPr>
          <w:rFonts w:ascii="Calibri" w:hAnsi="Calibri" w:cs="Calibri"/>
        </w:rPr>
      </w:pPr>
      <w:r w:rsidRPr="003648B8">
        <w:rPr>
          <w:rFonts w:ascii="Calibri" w:hAnsi="Calibri" w:cs="Calibri"/>
        </w:rPr>
        <w:t xml:space="preserve">11.08.2025 r. </w:t>
      </w:r>
      <w:r>
        <w:rPr>
          <w:rFonts w:ascii="Calibri" w:hAnsi="Calibri" w:cs="Calibri"/>
        </w:rPr>
        <w:t>Wojewoda</w:t>
      </w:r>
      <w:r w:rsidRPr="003648B8">
        <w:rPr>
          <w:rFonts w:ascii="Calibri" w:hAnsi="Calibri" w:cs="Calibri"/>
        </w:rPr>
        <w:t xml:space="preserve"> powierzył realizację Programu Łódzkiemu Kuratorowi Oświaty </w:t>
      </w:r>
      <w:r w:rsidR="002F5AFD">
        <w:rPr>
          <w:rFonts w:ascii="Calibri" w:hAnsi="Calibri" w:cs="Calibri"/>
        </w:rPr>
        <w:br/>
      </w:r>
      <w:r w:rsidRPr="003648B8">
        <w:rPr>
          <w:rFonts w:ascii="Calibri" w:hAnsi="Calibri" w:cs="Calibri"/>
        </w:rPr>
        <w:t xml:space="preserve">(Dz. Urz. </w:t>
      </w:r>
      <w:r w:rsidR="00CE3FB5">
        <w:rPr>
          <w:rFonts w:ascii="Calibri" w:hAnsi="Calibri" w:cs="Calibri"/>
        </w:rPr>
        <w:t>Woj. Łódzkiego z 2025 r.</w:t>
      </w:r>
      <w:r w:rsidRPr="003648B8">
        <w:rPr>
          <w:rFonts w:ascii="Calibri" w:hAnsi="Calibri" w:cs="Calibri"/>
        </w:rPr>
        <w:t xml:space="preserve"> poz. 8431)</w:t>
      </w:r>
      <w:r w:rsidR="00627FC9">
        <w:rPr>
          <w:rFonts w:ascii="Calibri" w:hAnsi="Calibri" w:cs="Calibri"/>
        </w:rPr>
        <w:t>;</w:t>
      </w:r>
    </w:p>
    <w:p w14:paraId="3791FCF4" w14:textId="77777777" w:rsidR="008B68EB" w:rsidRDefault="00CD4A3E" w:rsidP="002F5AFD">
      <w:pPr>
        <w:pStyle w:val="Akapitzlist"/>
        <w:numPr>
          <w:ilvl w:val="0"/>
          <w:numId w:val="25"/>
        </w:numPr>
        <w:spacing w:before="120" w:after="0" w:line="276" w:lineRule="auto"/>
        <w:contextualSpacing w:val="0"/>
        <w:rPr>
          <w:rFonts w:ascii="Calibri" w:hAnsi="Calibri" w:cs="Calibri"/>
        </w:rPr>
      </w:pPr>
      <w:r w:rsidRPr="00EA3B8B">
        <w:rPr>
          <w:rFonts w:ascii="Calibri" w:hAnsi="Calibri" w:cs="Calibri"/>
        </w:rPr>
        <w:t>1</w:t>
      </w:r>
      <w:r w:rsidR="00493AAA" w:rsidRPr="00EA3B8B">
        <w:rPr>
          <w:rFonts w:ascii="Calibri" w:hAnsi="Calibri" w:cs="Calibri"/>
        </w:rPr>
        <w:t xml:space="preserve">3.08.2025 </w:t>
      </w:r>
      <w:r w:rsidRPr="00EA3B8B">
        <w:rPr>
          <w:rFonts w:ascii="Calibri" w:hAnsi="Calibri" w:cs="Calibri"/>
        </w:rPr>
        <w:t xml:space="preserve">Wojewoda </w:t>
      </w:r>
      <w:r w:rsidR="00493AAA" w:rsidRPr="00EA3B8B">
        <w:rPr>
          <w:rFonts w:ascii="Calibri" w:hAnsi="Calibri" w:cs="Calibri"/>
        </w:rPr>
        <w:t xml:space="preserve">powierzył realizację Programu Mazowieckiemu Kuratorowi Oświaty (Dz. Urz. </w:t>
      </w:r>
      <w:r w:rsidR="00CE3FB5">
        <w:rPr>
          <w:rFonts w:ascii="Calibri" w:hAnsi="Calibri" w:cs="Calibri"/>
        </w:rPr>
        <w:t xml:space="preserve">Woj. </w:t>
      </w:r>
      <w:r w:rsidR="004A7048">
        <w:rPr>
          <w:rFonts w:ascii="Calibri" w:hAnsi="Calibri" w:cs="Calibri"/>
        </w:rPr>
        <w:t>Mazowieckiego z 2025 r.</w:t>
      </w:r>
      <w:r w:rsidR="00493AAA" w:rsidRPr="00EA3B8B">
        <w:rPr>
          <w:rFonts w:ascii="Calibri" w:hAnsi="Calibri" w:cs="Calibri"/>
        </w:rPr>
        <w:t xml:space="preserve"> poz. 7268)</w:t>
      </w:r>
      <w:r w:rsidR="00EA3B8B" w:rsidRPr="00EA3B8B">
        <w:rPr>
          <w:rFonts w:ascii="Calibri" w:hAnsi="Calibri" w:cs="Calibri"/>
        </w:rPr>
        <w:t>;</w:t>
      </w:r>
    </w:p>
    <w:p w14:paraId="18637636" w14:textId="0742236C" w:rsidR="00493AAA" w:rsidRPr="00EA3B8B" w:rsidRDefault="00493AAA" w:rsidP="002F5AFD">
      <w:pPr>
        <w:pStyle w:val="Akapitzlist"/>
        <w:numPr>
          <w:ilvl w:val="0"/>
          <w:numId w:val="25"/>
        </w:numPr>
        <w:spacing w:before="120" w:after="0" w:line="276" w:lineRule="auto"/>
        <w:contextualSpacing w:val="0"/>
        <w:rPr>
          <w:rFonts w:ascii="Calibri" w:hAnsi="Calibri" w:cs="Calibri"/>
        </w:rPr>
      </w:pPr>
      <w:r w:rsidRPr="00EA3B8B">
        <w:rPr>
          <w:rFonts w:ascii="Calibri" w:hAnsi="Calibri" w:cs="Calibri"/>
        </w:rPr>
        <w:t xml:space="preserve">31.07.2025 r. </w:t>
      </w:r>
      <w:r w:rsidR="00A817F0" w:rsidRPr="00EA3B8B">
        <w:rPr>
          <w:rFonts w:ascii="Calibri" w:hAnsi="Calibri" w:cs="Calibri"/>
        </w:rPr>
        <w:t xml:space="preserve">Wojewoda </w:t>
      </w:r>
      <w:r w:rsidRPr="00EA3B8B">
        <w:rPr>
          <w:rFonts w:ascii="Calibri" w:hAnsi="Calibri" w:cs="Calibri"/>
        </w:rPr>
        <w:t xml:space="preserve">powierzył realizację Programu Opolskiemu Kuratorowi Oświaty </w:t>
      </w:r>
      <w:r w:rsidR="008B68EB">
        <w:rPr>
          <w:rFonts w:ascii="Calibri" w:hAnsi="Calibri" w:cs="Calibri"/>
        </w:rPr>
        <w:br/>
      </w:r>
      <w:r w:rsidRPr="00EA3B8B">
        <w:rPr>
          <w:rFonts w:ascii="Calibri" w:hAnsi="Calibri" w:cs="Calibri"/>
        </w:rPr>
        <w:t xml:space="preserve">(Dz. Urz. </w:t>
      </w:r>
      <w:r w:rsidR="00CE4A78">
        <w:rPr>
          <w:rFonts w:ascii="Calibri" w:hAnsi="Calibri" w:cs="Calibri"/>
        </w:rPr>
        <w:t xml:space="preserve">Woj. Opolskiego z 2025 r. </w:t>
      </w:r>
      <w:r w:rsidRPr="00EA3B8B">
        <w:rPr>
          <w:rFonts w:ascii="Calibri" w:hAnsi="Calibri" w:cs="Calibri"/>
        </w:rPr>
        <w:t>poz. 1864)</w:t>
      </w:r>
      <w:r w:rsidR="00EA3B8B" w:rsidRPr="00EA3B8B">
        <w:rPr>
          <w:rFonts w:ascii="Calibri" w:hAnsi="Calibri" w:cs="Calibri"/>
        </w:rPr>
        <w:t>;</w:t>
      </w:r>
    </w:p>
    <w:p w14:paraId="5C3DD343" w14:textId="59CB7F43" w:rsidR="00493AAA" w:rsidRPr="00EA3B8B" w:rsidRDefault="00493AAA" w:rsidP="002F5AFD">
      <w:pPr>
        <w:pStyle w:val="Akapitzlist"/>
        <w:numPr>
          <w:ilvl w:val="0"/>
          <w:numId w:val="25"/>
        </w:numPr>
        <w:spacing w:before="120" w:after="0" w:line="276" w:lineRule="auto"/>
        <w:contextualSpacing w:val="0"/>
        <w:rPr>
          <w:rFonts w:ascii="Calibri" w:hAnsi="Calibri" w:cs="Calibri"/>
        </w:rPr>
      </w:pPr>
      <w:r w:rsidRPr="00EA3B8B">
        <w:rPr>
          <w:rFonts w:ascii="Calibri" w:hAnsi="Calibri" w:cs="Calibri"/>
        </w:rPr>
        <w:t>24.07.2025</w:t>
      </w:r>
      <w:r w:rsidR="00A817F0" w:rsidRPr="00EA3B8B">
        <w:rPr>
          <w:rFonts w:ascii="Calibri" w:hAnsi="Calibri" w:cs="Calibri"/>
        </w:rPr>
        <w:t xml:space="preserve"> Wojewoda </w:t>
      </w:r>
      <w:r w:rsidRPr="00EA3B8B">
        <w:rPr>
          <w:rFonts w:ascii="Calibri" w:hAnsi="Calibri" w:cs="Calibri"/>
        </w:rPr>
        <w:t xml:space="preserve">powierzył realizację Programu </w:t>
      </w:r>
      <w:r w:rsidR="00B2095C">
        <w:rPr>
          <w:rFonts w:ascii="Calibri" w:hAnsi="Calibri" w:cs="Calibri"/>
        </w:rPr>
        <w:t>Podkarpackiemu</w:t>
      </w:r>
      <w:r w:rsidR="00B2095C" w:rsidRPr="00EA3B8B">
        <w:rPr>
          <w:rFonts w:ascii="Calibri" w:hAnsi="Calibri" w:cs="Calibri"/>
        </w:rPr>
        <w:t xml:space="preserve"> </w:t>
      </w:r>
      <w:r w:rsidRPr="00EA3B8B">
        <w:rPr>
          <w:rFonts w:ascii="Calibri" w:hAnsi="Calibri" w:cs="Calibri"/>
        </w:rPr>
        <w:t xml:space="preserve">Kuratorowi Oświaty (Dz. Urz. </w:t>
      </w:r>
      <w:r w:rsidR="00CE4A78">
        <w:rPr>
          <w:rFonts w:ascii="Calibri" w:hAnsi="Calibri" w:cs="Calibri"/>
        </w:rPr>
        <w:t>Woj.</w:t>
      </w:r>
      <w:r w:rsidR="008D0BB0">
        <w:rPr>
          <w:rFonts w:ascii="Calibri" w:hAnsi="Calibri" w:cs="Calibri"/>
        </w:rPr>
        <w:t xml:space="preserve"> Podkarpackiego</w:t>
      </w:r>
      <w:r w:rsidR="002428A3">
        <w:rPr>
          <w:rFonts w:ascii="Calibri" w:hAnsi="Calibri" w:cs="Calibri"/>
        </w:rPr>
        <w:t xml:space="preserve"> z 2025 r.</w:t>
      </w:r>
      <w:r w:rsidRPr="00EA3B8B">
        <w:rPr>
          <w:rFonts w:ascii="Calibri" w:hAnsi="Calibri" w:cs="Calibri"/>
        </w:rPr>
        <w:t xml:space="preserve"> poz. 3266)</w:t>
      </w:r>
      <w:r w:rsidR="00EA3B8B" w:rsidRPr="00EA3B8B">
        <w:rPr>
          <w:rFonts w:ascii="Calibri" w:hAnsi="Calibri" w:cs="Calibri"/>
        </w:rPr>
        <w:t>;</w:t>
      </w:r>
    </w:p>
    <w:p w14:paraId="007938C4" w14:textId="342B5356" w:rsidR="00493AAA" w:rsidRPr="00EA3B8B" w:rsidRDefault="00493AAA" w:rsidP="002F5AFD">
      <w:pPr>
        <w:pStyle w:val="Akapitzlist"/>
        <w:numPr>
          <w:ilvl w:val="0"/>
          <w:numId w:val="25"/>
        </w:numPr>
        <w:spacing w:before="120" w:after="0" w:line="276" w:lineRule="auto"/>
        <w:contextualSpacing w:val="0"/>
        <w:rPr>
          <w:rFonts w:ascii="Calibri" w:hAnsi="Calibri" w:cs="Calibri"/>
        </w:rPr>
      </w:pPr>
      <w:r w:rsidRPr="00EA3B8B">
        <w:rPr>
          <w:rFonts w:ascii="Calibri" w:hAnsi="Calibri" w:cs="Calibri"/>
        </w:rPr>
        <w:t>28.07.202</w:t>
      </w:r>
      <w:r w:rsidR="00A817F0" w:rsidRPr="00EA3B8B">
        <w:rPr>
          <w:rFonts w:ascii="Calibri" w:hAnsi="Calibri" w:cs="Calibri"/>
        </w:rPr>
        <w:t>5</w:t>
      </w:r>
      <w:r w:rsidRPr="00EA3B8B">
        <w:rPr>
          <w:rFonts w:ascii="Calibri" w:hAnsi="Calibri" w:cs="Calibri"/>
        </w:rPr>
        <w:t xml:space="preserve"> </w:t>
      </w:r>
      <w:r w:rsidR="00A817F0" w:rsidRPr="00EA3B8B">
        <w:rPr>
          <w:rFonts w:ascii="Calibri" w:hAnsi="Calibri" w:cs="Calibri"/>
        </w:rPr>
        <w:t xml:space="preserve">Wojewoda </w:t>
      </w:r>
      <w:r w:rsidRPr="00EA3B8B">
        <w:rPr>
          <w:rFonts w:ascii="Calibri" w:hAnsi="Calibri" w:cs="Calibri"/>
        </w:rPr>
        <w:t xml:space="preserve">powierzył realizację Programu Podlaskiemu Kuratorowi Oświaty </w:t>
      </w:r>
      <w:r w:rsidR="008B68EB">
        <w:rPr>
          <w:rFonts w:ascii="Calibri" w:hAnsi="Calibri" w:cs="Calibri"/>
        </w:rPr>
        <w:br/>
      </w:r>
      <w:r w:rsidRPr="00EA3B8B">
        <w:rPr>
          <w:rFonts w:ascii="Calibri" w:hAnsi="Calibri" w:cs="Calibri"/>
        </w:rPr>
        <w:t xml:space="preserve">(Dz. Urz. </w:t>
      </w:r>
      <w:r w:rsidR="007F7C75">
        <w:rPr>
          <w:rFonts w:ascii="Calibri" w:hAnsi="Calibri" w:cs="Calibri"/>
        </w:rPr>
        <w:t>Woj. Podlaskiego z 2025 r.</w:t>
      </w:r>
      <w:r w:rsidR="00214085">
        <w:rPr>
          <w:rFonts w:ascii="Calibri" w:hAnsi="Calibri" w:cs="Calibri"/>
        </w:rPr>
        <w:t xml:space="preserve"> </w:t>
      </w:r>
      <w:r w:rsidRPr="00EA3B8B">
        <w:rPr>
          <w:rFonts w:ascii="Calibri" w:hAnsi="Calibri" w:cs="Calibri"/>
        </w:rPr>
        <w:t>poz. 3338)</w:t>
      </w:r>
      <w:r w:rsidR="00EA3B8B" w:rsidRPr="00EA3B8B">
        <w:rPr>
          <w:rFonts w:ascii="Calibri" w:hAnsi="Calibri" w:cs="Calibri"/>
        </w:rPr>
        <w:t>;</w:t>
      </w:r>
    </w:p>
    <w:p w14:paraId="465ED3AD" w14:textId="39EAB647" w:rsidR="00493AAA" w:rsidRPr="00EA3B8B" w:rsidRDefault="00493AAA" w:rsidP="00E277AC">
      <w:pPr>
        <w:pStyle w:val="Akapitzlist"/>
        <w:numPr>
          <w:ilvl w:val="0"/>
          <w:numId w:val="25"/>
        </w:numPr>
        <w:spacing w:before="120" w:after="0" w:line="276" w:lineRule="auto"/>
        <w:contextualSpacing w:val="0"/>
        <w:rPr>
          <w:rFonts w:ascii="Calibri" w:hAnsi="Calibri" w:cs="Calibri"/>
        </w:rPr>
      </w:pPr>
      <w:r w:rsidRPr="00EA3B8B">
        <w:rPr>
          <w:rFonts w:ascii="Calibri" w:hAnsi="Calibri" w:cs="Calibri"/>
        </w:rPr>
        <w:t xml:space="preserve">08.08.2025 </w:t>
      </w:r>
      <w:r w:rsidR="00A817F0" w:rsidRPr="00EA3B8B">
        <w:rPr>
          <w:rFonts w:ascii="Calibri" w:hAnsi="Calibri" w:cs="Calibri"/>
        </w:rPr>
        <w:t xml:space="preserve">Wojewoda </w:t>
      </w:r>
      <w:r w:rsidRPr="00EA3B8B">
        <w:rPr>
          <w:rFonts w:ascii="Calibri" w:hAnsi="Calibri" w:cs="Calibri"/>
        </w:rPr>
        <w:t xml:space="preserve">powierzył realizację Programu Pomorskiemu Kuratorowi Oświaty </w:t>
      </w:r>
      <w:r w:rsidR="008B68EB">
        <w:rPr>
          <w:rFonts w:ascii="Calibri" w:hAnsi="Calibri" w:cs="Calibri"/>
        </w:rPr>
        <w:br/>
      </w:r>
      <w:r w:rsidRPr="00EA3B8B">
        <w:rPr>
          <w:rFonts w:ascii="Calibri" w:hAnsi="Calibri" w:cs="Calibri"/>
        </w:rPr>
        <w:t xml:space="preserve">(Dz. Urz. </w:t>
      </w:r>
      <w:r w:rsidR="00214085">
        <w:rPr>
          <w:rFonts w:ascii="Calibri" w:hAnsi="Calibri" w:cs="Calibri"/>
        </w:rPr>
        <w:t xml:space="preserve">Woj. </w:t>
      </w:r>
      <w:r w:rsidR="008D2C3D">
        <w:rPr>
          <w:rFonts w:ascii="Calibri" w:hAnsi="Calibri" w:cs="Calibri"/>
        </w:rPr>
        <w:t xml:space="preserve">Pomorskiego </w:t>
      </w:r>
      <w:r w:rsidRPr="00EA3B8B">
        <w:rPr>
          <w:rFonts w:ascii="Calibri" w:hAnsi="Calibri" w:cs="Calibri"/>
        </w:rPr>
        <w:t xml:space="preserve">z </w:t>
      </w:r>
      <w:r w:rsidR="008D2C3D">
        <w:rPr>
          <w:rFonts w:ascii="Calibri" w:hAnsi="Calibri" w:cs="Calibri"/>
        </w:rPr>
        <w:t xml:space="preserve">2025 </w:t>
      </w:r>
      <w:r w:rsidRPr="00EA3B8B">
        <w:rPr>
          <w:rFonts w:ascii="Calibri" w:hAnsi="Calibri" w:cs="Calibri"/>
        </w:rPr>
        <w:t>r. poz. 2935)</w:t>
      </w:r>
      <w:r w:rsidR="00EA3B8B" w:rsidRPr="00EA3B8B">
        <w:rPr>
          <w:rFonts w:ascii="Calibri" w:hAnsi="Calibri" w:cs="Calibri"/>
        </w:rPr>
        <w:t>;</w:t>
      </w:r>
    </w:p>
    <w:p w14:paraId="6EFCDC94" w14:textId="48B4539D" w:rsidR="003C2DA3" w:rsidRPr="00EA3B8B" w:rsidRDefault="00A817F0" w:rsidP="00E277AC">
      <w:pPr>
        <w:pStyle w:val="Akapitzlist"/>
        <w:numPr>
          <w:ilvl w:val="0"/>
          <w:numId w:val="25"/>
        </w:numPr>
        <w:spacing w:before="120" w:after="0" w:line="276" w:lineRule="auto"/>
        <w:contextualSpacing w:val="0"/>
        <w:rPr>
          <w:rFonts w:ascii="Calibri" w:hAnsi="Calibri" w:cs="Calibri"/>
        </w:rPr>
      </w:pPr>
      <w:r w:rsidRPr="00EA3B8B">
        <w:rPr>
          <w:rFonts w:ascii="Calibri" w:hAnsi="Calibri" w:cs="Calibri"/>
        </w:rPr>
        <w:t>1</w:t>
      </w:r>
      <w:r w:rsidR="003C2DA3" w:rsidRPr="00EA3B8B">
        <w:rPr>
          <w:rFonts w:ascii="Calibri" w:hAnsi="Calibri" w:cs="Calibri"/>
        </w:rPr>
        <w:t xml:space="preserve">2.08.2025 </w:t>
      </w:r>
      <w:r w:rsidRPr="00EA3B8B">
        <w:rPr>
          <w:rFonts w:ascii="Calibri" w:hAnsi="Calibri" w:cs="Calibri"/>
        </w:rPr>
        <w:t xml:space="preserve">Wojewoda </w:t>
      </w:r>
      <w:r w:rsidR="003C2DA3" w:rsidRPr="00EA3B8B">
        <w:rPr>
          <w:rFonts w:ascii="Calibri" w:hAnsi="Calibri" w:cs="Calibri"/>
        </w:rPr>
        <w:t xml:space="preserve">powierzył realizację Programu </w:t>
      </w:r>
      <w:r w:rsidR="00C902A4">
        <w:rPr>
          <w:rFonts w:ascii="Calibri" w:hAnsi="Calibri" w:cs="Calibri"/>
        </w:rPr>
        <w:t>Śląskiemu</w:t>
      </w:r>
      <w:r w:rsidR="002F5AFD">
        <w:rPr>
          <w:rFonts w:ascii="Calibri" w:hAnsi="Calibri" w:cs="Calibri"/>
        </w:rPr>
        <w:t xml:space="preserve"> </w:t>
      </w:r>
      <w:r w:rsidR="003C2DA3" w:rsidRPr="00EA3B8B">
        <w:rPr>
          <w:rFonts w:ascii="Calibri" w:hAnsi="Calibri" w:cs="Calibri"/>
        </w:rPr>
        <w:t xml:space="preserve">Kuratorowi Oświaty </w:t>
      </w:r>
      <w:r w:rsidR="008B68EB">
        <w:rPr>
          <w:rFonts w:ascii="Calibri" w:hAnsi="Calibri" w:cs="Calibri"/>
        </w:rPr>
        <w:br/>
      </w:r>
      <w:r w:rsidR="003C2DA3" w:rsidRPr="00EA3B8B">
        <w:rPr>
          <w:rFonts w:ascii="Calibri" w:hAnsi="Calibri" w:cs="Calibri"/>
        </w:rPr>
        <w:t xml:space="preserve">(Dz. Urz. </w:t>
      </w:r>
      <w:r w:rsidR="00225310">
        <w:rPr>
          <w:rFonts w:ascii="Calibri" w:hAnsi="Calibri" w:cs="Calibri"/>
        </w:rPr>
        <w:t xml:space="preserve">Woj. </w:t>
      </w:r>
      <w:r w:rsidR="00AD7B68">
        <w:rPr>
          <w:rFonts w:ascii="Calibri" w:hAnsi="Calibri" w:cs="Calibri"/>
        </w:rPr>
        <w:t xml:space="preserve">Śląskiego </w:t>
      </w:r>
      <w:r w:rsidR="003C2DA3" w:rsidRPr="00EA3B8B">
        <w:rPr>
          <w:rFonts w:ascii="Calibri" w:hAnsi="Calibri" w:cs="Calibri"/>
        </w:rPr>
        <w:t xml:space="preserve">z </w:t>
      </w:r>
      <w:r w:rsidR="00733854">
        <w:rPr>
          <w:rFonts w:ascii="Calibri" w:hAnsi="Calibri" w:cs="Calibri"/>
        </w:rPr>
        <w:t>20</w:t>
      </w:r>
      <w:r w:rsidR="003C2DA3" w:rsidRPr="00EA3B8B">
        <w:rPr>
          <w:rFonts w:ascii="Calibri" w:hAnsi="Calibri" w:cs="Calibri"/>
        </w:rPr>
        <w:t>25 r. poz. 4876)</w:t>
      </w:r>
      <w:r w:rsidR="00EA3B8B" w:rsidRPr="00EA3B8B">
        <w:rPr>
          <w:rFonts w:ascii="Calibri" w:hAnsi="Calibri" w:cs="Calibri"/>
        </w:rPr>
        <w:t>;</w:t>
      </w:r>
    </w:p>
    <w:p w14:paraId="73DEFBA2" w14:textId="5D63C1AC" w:rsidR="003C2DA3" w:rsidRPr="00EA3B8B" w:rsidRDefault="00A817F0" w:rsidP="00E277AC">
      <w:pPr>
        <w:pStyle w:val="Akapitzlist"/>
        <w:numPr>
          <w:ilvl w:val="0"/>
          <w:numId w:val="25"/>
        </w:numPr>
        <w:spacing w:before="120" w:after="0" w:line="276" w:lineRule="auto"/>
        <w:contextualSpacing w:val="0"/>
        <w:rPr>
          <w:rFonts w:ascii="Calibri" w:hAnsi="Calibri" w:cs="Calibri"/>
        </w:rPr>
      </w:pPr>
      <w:r w:rsidRPr="00EA3B8B">
        <w:rPr>
          <w:rFonts w:ascii="Calibri" w:hAnsi="Calibri" w:cs="Calibri"/>
        </w:rPr>
        <w:t>3</w:t>
      </w:r>
      <w:r w:rsidR="003C2DA3" w:rsidRPr="00EA3B8B">
        <w:rPr>
          <w:rFonts w:ascii="Calibri" w:hAnsi="Calibri" w:cs="Calibri"/>
        </w:rPr>
        <w:t xml:space="preserve">1.07.2025 </w:t>
      </w:r>
      <w:r w:rsidRPr="00EA3B8B">
        <w:rPr>
          <w:rFonts w:ascii="Calibri" w:hAnsi="Calibri" w:cs="Calibri"/>
        </w:rPr>
        <w:t xml:space="preserve">Wojewoda </w:t>
      </w:r>
      <w:r w:rsidR="003C2DA3" w:rsidRPr="00EA3B8B">
        <w:rPr>
          <w:rFonts w:ascii="Calibri" w:hAnsi="Calibri" w:cs="Calibri"/>
        </w:rPr>
        <w:t xml:space="preserve">powierzył realizację Programu Świętokrzyskiemu Kuratorowi Oświaty (Dz. Urz. </w:t>
      </w:r>
      <w:r w:rsidR="00733854">
        <w:rPr>
          <w:rFonts w:ascii="Calibri" w:hAnsi="Calibri" w:cs="Calibri"/>
        </w:rPr>
        <w:t>Woj. Świętokrzyskiego z 2025 r.</w:t>
      </w:r>
      <w:r w:rsidR="003C2DA3" w:rsidRPr="00EA3B8B">
        <w:rPr>
          <w:rFonts w:ascii="Calibri" w:hAnsi="Calibri" w:cs="Calibri"/>
        </w:rPr>
        <w:t xml:space="preserve"> poz. 2693)</w:t>
      </w:r>
      <w:r w:rsidR="00EA3B8B" w:rsidRPr="00EA3B8B">
        <w:rPr>
          <w:rFonts w:ascii="Calibri" w:hAnsi="Calibri" w:cs="Calibri"/>
        </w:rPr>
        <w:t>;</w:t>
      </w:r>
    </w:p>
    <w:p w14:paraId="1D3666C1" w14:textId="66864F80" w:rsidR="003C2DA3" w:rsidRPr="00EA3B8B" w:rsidRDefault="5ECBA6BE" w:rsidP="66F4A50D">
      <w:pPr>
        <w:pStyle w:val="Akapitzlist"/>
        <w:numPr>
          <w:ilvl w:val="0"/>
          <w:numId w:val="25"/>
        </w:numPr>
        <w:spacing w:before="120" w:after="0" w:line="276" w:lineRule="auto"/>
        <w:rPr>
          <w:rFonts w:ascii="Calibri" w:hAnsi="Calibri" w:cs="Calibri"/>
        </w:rPr>
      </w:pPr>
      <w:r w:rsidRPr="66F4A50D">
        <w:rPr>
          <w:rFonts w:ascii="Calibri" w:hAnsi="Calibri" w:cs="Calibri"/>
        </w:rPr>
        <w:t xml:space="preserve"> 01.08.2025 </w:t>
      </w:r>
      <w:r w:rsidR="19D7A464" w:rsidRPr="66F4A50D">
        <w:rPr>
          <w:rFonts w:ascii="Calibri" w:hAnsi="Calibri" w:cs="Calibri"/>
        </w:rPr>
        <w:t xml:space="preserve">Wojewoda </w:t>
      </w:r>
      <w:r w:rsidRPr="66F4A50D">
        <w:rPr>
          <w:rFonts w:ascii="Calibri" w:hAnsi="Calibri" w:cs="Calibri"/>
        </w:rPr>
        <w:t xml:space="preserve">powierzył realizację Programu </w:t>
      </w:r>
      <w:r w:rsidR="0E107ADE" w:rsidRPr="66F4A50D">
        <w:rPr>
          <w:rFonts w:ascii="Calibri" w:hAnsi="Calibri" w:cs="Calibri"/>
        </w:rPr>
        <w:t>Warmińsko-</w:t>
      </w:r>
      <w:r w:rsidR="1D21CB95" w:rsidRPr="66F4A50D">
        <w:rPr>
          <w:rFonts w:ascii="Calibri" w:hAnsi="Calibri" w:cs="Calibri"/>
        </w:rPr>
        <w:t>M</w:t>
      </w:r>
      <w:r w:rsidR="0E107ADE" w:rsidRPr="66F4A50D">
        <w:rPr>
          <w:rFonts w:ascii="Calibri" w:hAnsi="Calibri" w:cs="Calibri"/>
        </w:rPr>
        <w:t xml:space="preserve">azurskiemu </w:t>
      </w:r>
      <w:r w:rsidRPr="66F4A50D">
        <w:rPr>
          <w:rFonts w:ascii="Calibri" w:hAnsi="Calibri" w:cs="Calibri"/>
        </w:rPr>
        <w:t>Kuratorowi Oświaty (Dz. Urz.</w:t>
      </w:r>
      <w:r w:rsidR="3961D792" w:rsidRPr="66F4A50D">
        <w:rPr>
          <w:rFonts w:ascii="Calibri" w:hAnsi="Calibri" w:cs="Calibri"/>
        </w:rPr>
        <w:t xml:space="preserve"> Woj. Warmińsko-</w:t>
      </w:r>
      <w:r w:rsidR="721957EC" w:rsidRPr="66F4A50D">
        <w:rPr>
          <w:rFonts w:ascii="Calibri" w:hAnsi="Calibri" w:cs="Calibri"/>
        </w:rPr>
        <w:t>M</w:t>
      </w:r>
      <w:r w:rsidR="3961D792" w:rsidRPr="66F4A50D">
        <w:rPr>
          <w:rFonts w:ascii="Calibri" w:hAnsi="Calibri" w:cs="Calibri"/>
        </w:rPr>
        <w:t>azurskiego</w:t>
      </w:r>
      <w:r w:rsidRPr="66F4A50D">
        <w:rPr>
          <w:rFonts w:ascii="Calibri" w:hAnsi="Calibri" w:cs="Calibri"/>
        </w:rPr>
        <w:t xml:space="preserve"> z </w:t>
      </w:r>
      <w:r w:rsidR="79073A97" w:rsidRPr="66F4A50D">
        <w:rPr>
          <w:rFonts w:ascii="Calibri" w:hAnsi="Calibri" w:cs="Calibri"/>
        </w:rPr>
        <w:t>20</w:t>
      </w:r>
      <w:r w:rsidRPr="66F4A50D">
        <w:rPr>
          <w:rFonts w:ascii="Calibri" w:hAnsi="Calibri" w:cs="Calibri"/>
        </w:rPr>
        <w:t xml:space="preserve">25 </w:t>
      </w:r>
      <w:r w:rsidR="79073A97" w:rsidRPr="66F4A50D">
        <w:rPr>
          <w:rFonts w:ascii="Calibri" w:hAnsi="Calibri" w:cs="Calibri"/>
        </w:rPr>
        <w:t xml:space="preserve">r. </w:t>
      </w:r>
      <w:r w:rsidRPr="66F4A50D">
        <w:rPr>
          <w:rFonts w:ascii="Calibri" w:hAnsi="Calibri" w:cs="Calibri"/>
        </w:rPr>
        <w:t>poz</w:t>
      </w:r>
      <w:r w:rsidR="00EB2385">
        <w:rPr>
          <w:rFonts w:ascii="Calibri" w:hAnsi="Calibri" w:cs="Calibri"/>
        </w:rPr>
        <w:t>.</w:t>
      </w:r>
      <w:r w:rsidR="3D2029A8" w:rsidRPr="66F4A50D">
        <w:rPr>
          <w:rFonts w:ascii="Calibri" w:hAnsi="Calibri" w:cs="Calibri"/>
        </w:rPr>
        <w:t xml:space="preserve"> 3386</w:t>
      </w:r>
      <w:r w:rsidRPr="66F4A50D">
        <w:rPr>
          <w:rFonts w:ascii="Calibri" w:hAnsi="Calibri" w:cs="Calibri"/>
        </w:rPr>
        <w:t>)</w:t>
      </w:r>
      <w:r w:rsidR="3F857FB1" w:rsidRPr="66F4A50D">
        <w:rPr>
          <w:rFonts w:ascii="Calibri" w:hAnsi="Calibri" w:cs="Calibri"/>
        </w:rPr>
        <w:t>;</w:t>
      </w:r>
    </w:p>
    <w:p w14:paraId="5604AE98" w14:textId="6F80AC92" w:rsidR="00CD4A3E" w:rsidRPr="00EA3B8B" w:rsidRDefault="00CD4A3E" w:rsidP="00E277AC">
      <w:pPr>
        <w:pStyle w:val="Akapitzlist"/>
        <w:numPr>
          <w:ilvl w:val="0"/>
          <w:numId w:val="25"/>
        </w:numPr>
        <w:spacing w:before="120" w:after="0" w:line="276" w:lineRule="auto"/>
        <w:contextualSpacing w:val="0"/>
        <w:rPr>
          <w:rFonts w:ascii="Calibri" w:hAnsi="Calibri" w:cs="Calibri"/>
        </w:rPr>
      </w:pPr>
      <w:r w:rsidRPr="00EA3B8B">
        <w:rPr>
          <w:rFonts w:ascii="Calibri" w:hAnsi="Calibri" w:cs="Calibri"/>
        </w:rPr>
        <w:t xml:space="preserve">06.08.2025 </w:t>
      </w:r>
      <w:r w:rsidR="009C5894" w:rsidRPr="00EA3B8B">
        <w:rPr>
          <w:rFonts w:ascii="Calibri" w:hAnsi="Calibri" w:cs="Calibri"/>
        </w:rPr>
        <w:t xml:space="preserve">Wojewoda </w:t>
      </w:r>
      <w:r w:rsidRPr="00EA3B8B">
        <w:rPr>
          <w:rFonts w:ascii="Calibri" w:hAnsi="Calibri" w:cs="Calibri"/>
        </w:rPr>
        <w:t xml:space="preserve">powierzył realizację Programu Wielkopolskiemu Kuratorowi Oświaty (Dz. Urz. </w:t>
      </w:r>
      <w:r w:rsidR="009139F3">
        <w:rPr>
          <w:rFonts w:ascii="Calibri" w:hAnsi="Calibri" w:cs="Calibri"/>
        </w:rPr>
        <w:t xml:space="preserve">Woj. </w:t>
      </w:r>
      <w:r w:rsidR="00055294">
        <w:rPr>
          <w:rFonts w:ascii="Calibri" w:hAnsi="Calibri" w:cs="Calibri"/>
        </w:rPr>
        <w:t xml:space="preserve">Wielkopolskiego </w:t>
      </w:r>
      <w:r w:rsidRPr="00EA3B8B">
        <w:rPr>
          <w:rFonts w:ascii="Calibri" w:hAnsi="Calibri" w:cs="Calibri"/>
        </w:rPr>
        <w:t xml:space="preserve">z </w:t>
      </w:r>
      <w:r w:rsidR="00055294">
        <w:rPr>
          <w:rFonts w:ascii="Calibri" w:hAnsi="Calibri" w:cs="Calibri"/>
        </w:rPr>
        <w:t>20</w:t>
      </w:r>
      <w:r w:rsidRPr="00EA3B8B">
        <w:rPr>
          <w:rFonts w:ascii="Calibri" w:hAnsi="Calibri" w:cs="Calibri"/>
        </w:rPr>
        <w:t>25 r. poz. 6047)</w:t>
      </w:r>
      <w:r w:rsidR="00EA3B8B" w:rsidRPr="00EA3B8B">
        <w:rPr>
          <w:rFonts w:ascii="Calibri" w:hAnsi="Calibri" w:cs="Calibri"/>
        </w:rPr>
        <w:t>;</w:t>
      </w:r>
    </w:p>
    <w:p w14:paraId="72581433" w14:textId="7A9B2058" w:rsidR="007961D9" w:rsidRDefault="00CD4A3E" w:rsidP="008E7B8C">
      <w:pPr>
        <w:pStyle w:val="Akapitzlist"/>
        <w:numPr>
          <w:ilvl w:val="0"/>
          <w:numId w:val="25"/>
        </w:numPr>
        <w:spacing w:before="120" w:after="0" w:line="276" w:lineRule="auto"/>
        <w:rPr>
          <w:rFonts w:ascii="Calibri" w:hAnsi="Calibri" w:cs="Calibri"/>
        </w:rPr>
      </w:pPr>
      <w:r w:rsidRPr="00EA3B8B">
        <w:rPr>
          <w:rFonts w:ascii="Calibri" w:hAnsi="Calibri" w:cs="Calibri"/>
        </w:rPr>
        <w:t xml:space="preserve">07.08.2025 </w:t>
      </w:r>
      <w:r w:rsidR="009C5894" w:rsidRPr="00EA3B8B">
        <w:rPr>
          <w:rFonts w:ascii="Calibri" w:hAnsi="Calibri" w:cs="Calibri"/>
        </w:rPr>
        <w:t xml:space="preserve">Wojewoda </w:t>
      </w:r>
      <w:r w:rsidRPr="00EA3B8B">
        <w:rPr>
          <w:rFonts w:ascii="Calibri" w:hAnsi="Calibri" w:cs="Calibri"/>
        </w:rPr>
        <w:t>powierzył realizację Programu Zachodniopomorskiemu Kuratorowi Oświaty</w:t>
      </w:r>
      <w:r w:rsidR="005B3547">
        <w:rPr>
          <w:rFonts w:ascii="Calibri" w:hAnsi="Calibri" w:cs="Calibri"/>
        </w:rPr>
        <w:t xml:space="preserve"> na podstawie p</w:t>
      </w:r>
      <w:r w:rsidR="000633DC">
        <w:rPr>
          <w:rFonts w:ascii="Calibri" w:hAnsi="Calibri" w:cs="Calibri"/>
        </w:rPr>
        <w:t>ełnomocnictwa nr P.0030.147.2025</w:t>
      </w:r>
      <w:r w:rsidR="007961D9">
        <w:rPr>
          <w:rFonts w:ascii="Calibri" w:hAnsi="Calibri" w:cs="Calibri"/>
        </w:rPr>
        <w:t>.</w:t>
      </w:r>
    </w:p>
    <w:p w14:paraId="02EC053F" w14:textId="77777777" w:rsidR="008E7B8C" w:rsidRPr="008E7B8C" w:rsidRDefault="008E7B8C" w:rsidP="008E7B8C">
      <w:pPr>
        <w:spacing w:before="120" w:after="0" w:line="276" w:lineRule="auto"/>
        <w:rPr>
          <w:rFonts w:ascii="Calibri" w:hAnsi="Calibri" w:cs="Calibri"/>
        </w:rPr>
      </w:pPr>
    </w:p>
    <w:p w14:paraId="4CBA9FCD" w14:textId="77777777" w:rsidR="004D5F8D" w:rsidRDefault="2A494409" w:rsidP="007961D9">
      <w:pPr>
        <w:pStyle w:val="Akapitzlist"/>
        <w:spacing w:before="120" w:line="276" w:lineRule="auto"/>
        <w:ind w:left="360"/>
        <w:rPr>
          <w:rFonts w:ascii="Calibri" w:eastAsia="Calibri" w:hAnsi="Calibri" w:cs="Calibri"/>
        </w:rPr>
      </w:pPr>
      <w:r w:rsidRPr="66F4A50D">
        <w:rPr>
          <w:rFonts w:ascii="Calibri" w:hAnsi="Calibri" w:cs="Calibri"/>
        </w:rPr>
        <w:t xml:space="preserve">Po powierzeniu </w:t>
      </w:r>
      <w:r w:rsidR="0D00CA74" w:rsidRPr="66F4A50D">
        <w:rPr>
          <w:rFonts w:ascii="Calibri" w:hAnsi="Calibri" w:cs="Calibri"/>
        </w:rPr>
        <w:t>realizacji</w:t>
      </w:r>
      <w:r w:rsidRPr="66F4A50D">
        <w:rPr>
          <w:rFonts w:ascii="Calibri" w:hAnsi="Calibri" w:cs="Calibri"/>
        </w:rPr>
        <w:t xml:space="preserve"> zadań przez </w:t>
      </w:r>
      <w:r w:rsidR="0513AD3E" w:rsidRPr="66F4A50D">
        <w:rPr>
          <w:rFonts w:ascii="Calibri" w:hAnsi="Calibri" w:cs="Calibri"/>
        </w:rPr>
        <w:t>w</w:t>
      </w:r>
      <w:r w:rsidRPr="66F4A50D">
        <w:rPr>
          <w:rFonts w:ascii="Calibri" w:hAnsi="Calibri" w:cs="Calibri"/>
        </w:rPr>
        <w:t xml:space="preserve">ojewodów </w:t>
      </w:r>
      <w:r w:rsidR="0513AD3E" w:rsidRPr="66F4A50D">
        <w:rPr>
          <w:rFonts w:ascii="Calibri" w:hAnsi="Calibri" w:cs="Calibri"/>
        </w:rPr>
        <w:t>k</w:t>
      </w:r>
      <w:r w:rsidR="3F857FB1" w:rsidRPr="66F4A50D">
        <w:rPr>
          <w:rFonts w:ascii="Calibri" w:hAnsi="Calibri" w:cs="Calibri"/>
        </w:rPr>
        <w:t>uratorzy</w:t>
      </w:r>
      <w:r w:rsidR="4A741E3D" w:rsidRPr="66F4A50D">
        <w:rPr>
          <w:rFonts w:ascii="Calibri" w:hAnsi="Calibri" w:cs="Calibri"/>
        </w:rPr>
        <w:t xml:space="preserve"> oświaty</w:t>
      </w:r>
      <w:r w:rsidRPr="1769DB29">
        <w:rPr>
          <w:rStyle w:val="Odwoanieprzypisudolnego"/>
          <w:rFonts w:ascii="Calibri" w:hAnsi="Calibri" w:cs="Calibri"/>
        </w:rPr>
        <w:footnoteReference w:id="4"/>
      </w:r>
      <w:r w:rsidRPr="66F4A50D">
        <w:rPr>
          <w:rFonts w:ascii="Calibri" w:hAnsi="Calibri" w:cs="Calibri"/>
        </w:rPr>
        <w:t>:</w:t>
      </w:r>
      <w:r w:rsidR="733A0025" w:rsidRPr="66F4A50D">
        <w:rPr>
          <w:rFonts w:ascii="Calibri" w:eastAsia="Calibri" w:hAnsi="Calibri" w:cs="Calibri"/>
        </w:rPr>
        <w:t xml:space="preserve"> </w:t>
      </w:r>
      <w:r w:rsidR="00BF2CE3">
        <w:rPr>
          <w:rFonts w:ascii="Calibri" w:eastAsia="Calibri" w:hAnsi="Calibri" w:cs="Calibri"/>
        </w:rPr>
        <w:t xml:space="preserve">w </w:t>
      </w:r>
      <w:r w:rsidR="007961D9">
        <w:rPr>
          <w:rFonts w:ascii="Calibri" w:eastAsia="Calibri" w:hAnsi="Calibri" w:cs="Calibri"/>
        </w:rPr>
        <w:t>Biuletynach</w:t>
      </w:r>
      <w:r w:rsidR="00BF2CE3">
        <w:rPr>
          <w:rFonts w:ascii="Calibri" w:eastAsia="Calibri" w:hAnsi="Calibri" w:cs="Calibri"/>
        </w:rPr>
        <w:t xml:space="preserve"> Informacji Publicznej </w:t>
      </w:r>
      <w:r w:rsidR="20060622" w:rsidRPr="66F4A50D">
        <w:rPr>
          <w:rFonts w:ascii="Calibri" w:eastAsia="Calibri" w:hAnsi="Calibri" w:cs="Calibri"/>
        </w:rPr>
        <w:t>k</w:t>
      </w:r>
      <w:r w:rsidR="733A0025" w:rsidRPr="66F4A50D">
        <w:rPr>
          <w:rFonts w:ascii="Calibri" w:eastAsia="Calibri" w:hAnsi="Calibri" w:cs="Calibri"/>
        </w:rPr>
        <w:t>uratori</w:t>
      </w:r>
      <w:r w:rsidR="007961D9">
        <w:rPr>
          <w:rFonts w:ascii="Calibri" w:eastAsia="Calibri" w:hAnsi="Calibri" w:cs="Calibri"/>
        </w:rPr>
        <w:t>ów</w:t>
      </w:r>
      <w:r w:rsidR="733A0025" w:rsidRPr="66F4A50D">
        <w:rPr>
          <w:rFonts w:ascii="Calibri" w:eastAsia="Calibri" w:hAnsi="Calibri" w:cs="Calibri"/>
        </w:rPr>
        <w:t xml:space="preserve"> </w:t>
      </w:r>
      <w:r w:rsidR="27E2EC67" w:rsidRPr="66F4A50D">
        <w:rPr>
          <w:rFonts w:ascii="Calibri" w:eastAsia="Calibri" w:hAnsi="Calibri" w:cs="Calibri"/>
        </w:rPr>
        <w:t>o</w:t>
      </w:r>
      <w:r w:rsidR="733A0025" w:rsidRPr="66F4A50D">
        <w:rPr>
          <w:rFonts w:ascii="Calibri" w:eastAsia="Calibri" w:hAnsi="Calibri" w:cs="Calibri"/>
        </w:rPr>
        <w:t>światy oraz na stron</w:t>
      </w:r>
      <w:r w:rsidR="007961D9">
        <w:rPr>
          <w:rFonts w:ascii="Calibri" w:eastAsia="Calibri" w:hAnsi="Calibri" w:cs="Calibri"/>
        </w:rPr>
        <w:t>ach</w:t>
      </w:r>
      <w:r w:rsidR="733A0025" w:rsidRPr="66F4A50D">
        <w:rPr>
          <w:rFonts w:ascii="Calibri" w:eastAsia="Calibri" w:hAnsi="Calibri" w:cs="Calibri"/>
        </w:rPr>
        <w:t xml:space="preserve"> internetow</w:t>
      </w:r>
      <w:r w:rsidR="007961D9">
        <w:rPr>
          <w:rFonts w:ascii="Calibri" w:eastAsia="Calibri" w:hAnsi="Calibri" w:cs="Calibri"/>
        </w:rPr>
        <w:t>ych</w:t>
      </w:r>
      <w:r w:rsidR="733A0025" w:rsidRPr="66F4A50D">
        <w:rPr>
          <w:rFonts w:ascii="Calibri" w:eastAsia="Calibri" w:hAnsi="Calibri" w:cs="Calibri"/>
        </w:rPr>
        <w:t xml:space="preserve"> </w:t>
      </w:r>
      <w:r w:rsidR="59E4359F" w:rsidRPr="66F4A50D">
        <w:rPr>
          <w:rFonts w:ascii="Calibri" w:eastAsia="Calibri" w:hAnsi="Calibri" w:cs="Calibri"/>
        </w:rPr>
        <w:t>k</w:t>
      </w:r>
      <w:r w:rsidR="733A0025" w:rsidRPr="66F4A50D">
        <w:rPr>
          <w:rFonts w:ascii="Calibri" w:eastAsia="Calibri" w:hAnsi="Calibri" w:cs="Calibri"/>
        </w:rPr>
        <w:t>uratori</w:t>
      </w:r>
      <w:r w:rsidR="007961D9">
        <w:rPr>
          <w:rFonts w:ascii="Calibri" w:eastAsia="Calibri" w:hAnsi="Calibri" w:cs="Calibri"/>
        </w:rPr>
        <w:t>ów</w:t>
      </w:r>
      <w:r w:rsidR="733A0025" w:rsidRPr="66F4A50D">
        <w:rPr>
          <w:rFonts w:ascii="Calibri" w:eastAsia="Calibri" w:hAnsi="Calibri" w:cs="Calibri"/>
        </w:rPr>
        <w:t xml:space="preserve"> </w:t>
      </w:r>
      <w:r w:rsidR="007E5E72">
        <w:rPr>
          <w:rFonts w:ascii="Calibri" w:eastAsia="Calibri" w:hAnsi="Calibri" w:cs="Calibri"/>
        </w:rPr>
        <w:t xml:space="preserve">opublikowali </w:t>
      </w:r>
      <w:r w:rsidR="733A0025" w:rsidRPr="66F4A50D">
        <w:rPr>
          <w:rFonts w:ascii="Calibri" w:eastAsia="Calibri" w:hAnsi="Calibri" w:cs="Calibri"/>
        </w:rPr>
        <w:t xml:space="preserve">ogłoszenia </w:t>
      </w:r>
      <w:r w:rsidR="43030D06" w:rsidRPr="66F4A50D">
        <w:rPr>
          <w:rFonts w:ascii="Calibri" w:eastAsia="Calibri" w:hAnsi="Calibri" w:cs="Calibri"/>
        </w:rPr>
        <w:t xml:space="preserve">dla </w:t>
      </w:r>
      <w:r w:rsidR="43030D06" w:rsidRPr="00156CB6">
        <w:rPr>
          <w:rFonts w:ascii="Calibri" w:eastAsia="Calibri" w:hAnsi="Calibri" w:cs="Calibri"/>
        </w:rPr>
        <w:t>organów prowadzących szkoły</w:t>
      </w:r>
      <w:r w:rsidR="733A0025" w:rsidRPr="66F4A50D">
        <w:rPr>
          <w:rFonts w:ascii="Calibri" w:eastAsia="Calibri" w:hAnsi="Calibri" w:cs="Calibri"/>
        </w:rPr>
        <w:t xml:space="preserve"> o naborze</w:t>
      </w:r>
      <w:r w:rsidR="0DF45A65" w:rsidRPr="66F4A50D">
        <w:rPr>
          <w:rFonts w:ascii="Calibri" w:eastAsia="Calibri" w:hAnsi="Calibri" w:cs="Calibri"/>
        </w:rPr>
        <w:t xml:space="preserve"> </w:t>
      </w:r>
      <w:r w:rsidR="0DF45A65" w:rsidRPr="00BB7EA7">
        <w:rPr>
          <w:rFonts w:ascii="Calibri" w:eastAsia="Calibri" w:hAnsi="Calibri" w:cs="Calibri"/>
        </w:rPr>
        <w:t>wniosków o udzielenie dofinansowania na zatrudnienie</w:t>
      </w:r>
      <w:r w:rsidR="689D3B35" w:rsidRPr="66F4A50D">
        <w:rPr>
          <w:rFonts w:ascii="Calibri" w:eastAsia="Calibri" w:hAnsi="Calibri" w:cs="Calibri"/>
        </w:rPr>
        <w:t xml:space="preserve"> </w:t>
      </w:r>
      <w:r w:rsidR="37A41EE0" w:rsidRPr="00BB7EA7">
        <w:rPr>
          <w:rFonts w:ascii="Calibri" w:eastAsia="Calibri" w:hAnsi="Calibri" w:cs="Calibri"/>
        </w:rPr>
        <w:t>asyst</w:t>
      </w:r>
      <w:r w:rsidR="3DC5D1A6" w:rsidRPr="66F4A50D">
        <w:rPr>
          <w:rFonts w:ascii="Calibri" w:eastAsia="Calibri" w:hAnsi="Calibri" w:cs="Calibri"/>
        </w:rPr>
        <w:t>entów</w:t>
      </w:r>
      <w:r w:rsidR="004D5F8D">
        <w:rPr>
          <w:rFonts w:ascii="Calibri" w:eastAsia="Calibri" w:hAnsi="Calibri" w:cs="Calibri"/>
        </w:rPr>
        <w:t>.</w:t>
      </w:r>
    </w:p>
    <w:p w14:paraId="0C5286CC" w14:textId="77777777" w:rsidR="00251DDB" w:rsidRDefault="00251DDB" w:rsidP="007961D9">
      <w:pPr>
        <w:pStyle w:val="Akapitzlist"/>
        <w:spacing w:before="120" w:line="276" w:lineRule="auto"/>
        <w:ind w:left="360"/>
        <w:rPr>
          <w:rFonts w:ascii="Calibri" w:eastAsia="Calibri" w:hAnsi="Calibri" w:cs="Calibri"/>
        </w:rPr>
      </w:pPr>
    </w:p>
    <w:p w14:paraId="687865B6" w14:textId="1E11B19C" w:rsidR="00BF5D5C" w:rsidRPr="00BF5D5C" w:rsidRDefault="004B0F32" w:rsidP="007961D9">
      <w:pPr>
        <w:pStyle w:val="Akapitzlist"/>
        <w:spacing w:before="120" w:line="276" w:lineRule="auto"/>
        <w:ind w:left="360"/>
        <w:rPr>
          <w:rFonts w:ascii="Calibri" w:eastAsia="Calibri" w:hAnsi="Calibri" w:cs="Calibri"/>
        </w:rPr>
      </w:pPr>
      <w:r>
        <w:rPr>
          <w:rFonts w:ascii="Calibri" w:eastAsia="Calibri" w:hAnsi="Calibri" w:cs="Calibri"/>
        </w:rPr>
        <w:t>P</w:t>
      </w:r>
      <w:r w:rsidR="004D5F8D">
        <w:rPr>
          <w:rFonts w:ascii="Calibri" w:eastAsia="Calibri" w:hAnsi="Calibri" w:cs="Calibri"/>
        </w:rPr>
        <w:t>onadto:</w:t>
      </w:r>
    </w:p>
    <w:p w14:paraId="1779E520" w14:textId="264F7535" w:rsidR="00655E69" w:rsidRPr="00EA3B8B" w:rsidRDefault="2A494409" w:rsidP="00BB7EA7">
      <w:pPr>
        <w:pStyle w:val="Akapitzlist"/>
        <w:numPr>
          <w:ilvl w:val="0"/>
          <w:numId w:val="23"/>
        </w:numPr>
        <w:spacing w:after="0" w:line="276" w:lineRule="auto"/>
        <w:rPr>
          <w:rFonts w:ascii="Calibri" w:hAnsi="Calibri" w:cs="Calibri"/>
        </w:rPr>
      </w:pPr>
      <w:r w:rsidRPr="66F4A50D">
        <w:rPr>
          <w:rFonts w:ascii="Calibri" w:hAnsi="Calibri" w:cs="Calibri"/>
        </w:rPr>
        <w:t>przeprowadzi</w:t>
      </w:r>
      <w:r w:rsidR="3F857FB1" w:rsidRPr="66F4A50D">
        <w:rPr>
          <w:rFonts w:ascii="Calibri" w:hAnsi="Calibri" w:cs="Calibri"/>
        </w:rPr>
        <w:t>li</w:t>
      </w:r>
      <w:r w:rsidRPr="66F4A50D">
        <w:rPr>
          <w:rFonts w:ascii="Calibri" w:hAnsi="Calibri" w:cs="Calibri"/>
        </w:rPr>
        <w:t xml:space="preserve"> </w:t>
      </w:r>
      <w:r w:rsidR="69B4E875" w:rsidRPr="66F4A50D">
        <w:rPr>
          <w:rFonts w:ascii="Calibri" w:hAnsi="Calibri" w:cs="Calibri"/>
        </w:rPr>
        <w:t xml:space="preserve">wyżej wskazane </w:t>
      </w:r>
      <w:r w:rsidRPr="66F4A50D">
        <w:rPr>
          <w:rFonts w:ascii="Calibri" w:hAnsi="Calibri" w:cs="Calibri"/>
        </w:rPr>
        <w:t>nabory wniosków dla organów prowadzących</w:t>
      </w:r>
      <w:r w:rsidR="0A780B4B" w:rsidRPr="66F4A50D">
        <w:rPr>
          <w:rFonts w:ascii="Calibri" w:hAnsi="Calibri" w:cs="Calibri"/>
        </w:rPr>
        <w:t xml:space="preserve"> szkoły</w:t>
      </w:r>
      <w:r w:rsidRPr="66F4A50D">
        <w:rPr>
          <w:rFonts w:ascii="Calibri" w:hAnsi="Calibri" w:cs="Calibri"/>
        </w:rPr>
        <w:t>;</w:t>
      </w:r>
    </w:p>
    <w:p w14:paraId="3A57B39F" w14:textId="5E268003" w:rsidR="00655E69" w:rsidRDefault="2A494409" w:rsidP="00BB7EA7">
      <w:pPr>
        <w:pStyle w:val="Akapitzlist"/>
        <w:numPr>
          <w:ilvl w:val="0"/>
          <w:numId w:val="23"/>
        </w:numPr>
        <w:spacing w:after="0" w:line="276" w:lineRule="auto"/>
        <w:rPr>
          <w:rFonts w:ascii="Calibri" w:hAnsi="Calibri" w:cs="Calibri"/>
        </w:rPr>
      </w:pPr>
      <w:r w:rsidRPr="48099D24">
        <w:rPr>
          <w:rFonts w:ascii="Calibri" w:hAnsi="Calibri" w:cs="Calibri"/>
        </w:rPr>
        <w:t>koordynowa</w:t>
      </w:r>
      <w:r w:rsidR="3F857FB1" w:rsidRPr="48099D24">
        <w:rPr>
          <w:rFonts w:ascii="Calibri" w:hAnsi="Calibri" w:cs="Calibri"/>
        </w:rPr>
        <w:t>li</w:t>
      </w:r>
      <w:r w:rsidRPr="48099D24">
        <w:rPr>
          <w:rFonts w:ascii="Calibri" w:hAnsi="Calibri" w:cs="Calibri"/>
        </w:rPr>
        <w:t xml:space="preserve"> podpisanie umów </w:t>
      </w:r>
      <w:r w:rsidR="5C9F5CB0" w:rsidRPr="48099D24">
        <w:rPr>
          <w:rFonts w:ascii="Calibri" w:hAnsi="Calibri" w:cs="Calibri"/>
        </w:rPr>
        <w:t>o dofinansowanie zatrudnienia asystent</w:t>
      </w:r>
      <w:r w:rsidR="1525058E" w:rsidRPr="48099D24">
        <w:rPr>
          <w:rFonts w:ascii="Calibri" w:hAnsi="Calibri" w:cs="Calibri"/>
        </w:rPr>
        <w:t>ów</w:t>
      </w:r>
      <w:r w:rsidR="5C9F5CB0" w:rsidRPr="48099D24">
        <w:rPr>
          <w:rFonts w:ascii="Calibri" w:hAnsi="Calibri" w:cs="Calibri"/>
        </w:rPr>
        <w:t xml:space="preserve"> międzykulturow</w:t>
      </w:r>
      <w:r w:rsidR="7F12E685" w:rsidRPr="48099D24">
        <w:rPr>
          <w:rFonts w:ascii="Calibri" w:hAnsi="Calibri" w:cs="Calibri"/>
        </w:rPr>
        <w:t>ych</w:t>
      </w:r>
      <w:r w:rsidR="5C9F5CB0" w:rsidRPr="48099D24">
        <w:rPr>
          <w:rFonts w:ascii="Calibri" w:hAnsi="Calibri" w:cs="Calibri"/>
        </w:rPr>
        <w:t xml:space="preserve"> w 2025 r.</w:t>
      </w:r>
      <w:r w:rsidR="38424FD6" w:rsidRPr="48099D24">
        <w:rPr>
          <w:rFonts w:ascii="Calibri" w:hAnsi="Calibri" w:cs="Calibri"/>
        </w:rPr>
        <w:t>,</w:t>
      </w:r>
      <w:r w:rsidR="5C9F5CB0" w:rsidRPr="48099D24">
        <w:rPr>
          <w:rFonts w:ascii="Calibri" w:hAnsi="Calibri" w:cs="Calibri"/>
        </w:rPr>
        <w:t xml:space="preserve"> zawieranych pomiędzy </w:t>
      </w:r>
      <w:r w:rsidRPr="48099D24">
        <w:rPr>
          <w:rFonts w:ascii="Calibri" w:hAnsi="Calibri" w:cs="Calibri"/>
        </w:rPr>
        <w:t>wojewodą a organami prowadzącymi</w:t>
      </w:r>
      <w:r w:rsidR="7634398C" w:rsidRPr="48099D24">
        <w:rPr>
          <w:rFonts w:ascii="Calibri" w:hAnsi="Calibri" w:cs="Calibri"/>
        </w:rPr>
        <w:t xml:space="preserve"> szkoły</w:t>
      </w:r>
      <w:r w:rsidR="0CB0D967" w:rsidRPr="48099D24">
        <w:rPr>
          <w:rFonts w:ascii="Calibri" w:hAnsi="Calibri" w:cs="Calibri"/>
        </w:rPr>
        <w:t>;</w:t>
      </w:r>
    </w:p>
    <w:p w14:paraId="6DD5FD1D" w14:textId="7DE9AF48" w:rsidR="00590E56" w:rsidRPr="00590E56" w:rsidRDefault="442AEDBA" w:rsidP="00590E56">
      <w:pPr>
        <w:pStyle w:val="Akapitzlist"/>
        <w:numPr>
          <w:ilvl w:val="0"/>
          <w:numId w:val="23"/>
        </w:numPr>
        <w:spacing w:before="120" w:line="276" w:lineRule="auto"/>
        <w:rPr>
          <w:rFonts w:ascii="Calibri" w:eastAsia="Calibri" w:hAnsi="Calibri" w:cs="Calibri"/>
        </w:rPr>
      </w:pPr>
      <w:r w:rsidRPr="66F4A50D">
        <w:rPr>
          <w:rFonts w:ascii="Calibri" w:eastAsia="Calibri" w:hAnsi="Calibri" w:cs="Calibri"/>
        </w:rPr>
        <w:t>p</w:t>
      </w:r>
      <w:r w:rsidR="24B67D05" w:rsidRPr="66F4A50D">
        <w:rPr>
          <w:rFonts w:ascii="Calibri" w:eastAsia="Calibri" w:hAnsi="Calibri" w:cs="Calibri"/>
        </w:rPr>
        <w:t>ublikowa</w:t>
      </w:r>
      <w:r w:rsidR="01BE4F12" w:rsidRPr="66F4A50D">
        <w:rPr>
          <w:rFonts w:ascii="Calibri" w:eastAsia="Calibri" w:hAnsi="Calibri" w:cs="Calibri"/>
        </w:rPr>
        <w:t>li</w:t>
      </w:r>
      <w:r w:rsidR="24B67D05" w:rsidRPr="66F4A50D">
        <w:rPr>
          <w:rFonts w:ascii="Calibri" w:eastAsia="Calibri" w:hAnsi="Calibri" w:cs="Calibri"/>
        </w:rPr>
        <w:t xml:space="preserve"> listy szkół zakwalifikowanych do otrzymania dofinansowania na zatrudnienie asystentów (na rok 2025)</w:t>
      </w:r>
      <w:r w:rsidR="6529D6DC" w:rsidRPr="66F4A50D">
        <w:rPr>
          <w:rFonts w:ascii="Calibri" w:eastAsia="Calibri" w:hAnsi="Calibri" w:cs="Calibri"/>
        </w:rPr>
        <w:t>;</w:t>
      </w:r>
    </w:p>
    <w:p w14:paraId="4CF599D1" w14:textId="77777777" w:rsidR="003C7E5A" w:rsidRDefault="442AEDBA" w:rsidP="000824CF">
      <w:pPr>
        <w:pStyle w:val="Akapitzlist"/>
        <w:numPr>
          <w:ilvl w:val="0"/>
          <w:numId w:val="23"/>
        </w:numPr>
        <w:spacing w:before="120" w:after="120" w:line="276" w:lineRule="auto"/>
        <w:rPr>
          <w:rFonts w:ascii="Calibri" w:eastAsia="Calibri" w:hAnsi="Calibri" w:cs="Calibri"/>
        </w:rPr>
      </w:pPr>
      <w:r w:rsidRPr="00BE69E6">
        <w:rPr>
          <w:rFonts w:ascii="Calibri" w:eastAsia="Calibri" w:hAnsi="Calibri" w:cs="Calibri"/>
        </w:rPr>
        <w:t xml:space="preserve">monitorowali realizację zadań przez organy prowadzące </w:t>
      </w:r>
      <w:r w:rsidR="19D84947" w:rsidRPr="00BE69E6">
        <w:rPr>
          <w:rFonts w:ascii="Calibri" w:eastAsia="Calibri" w:hAnsi="Calibri" w:cs="Calibri"/>
        </w:rPr>
        <w:t>szkoły</w:t>
      </w:r>
      <w:r w:rsidR="003C7E5A">
        <w:rPr>
          <w:rFonts w:ascii="Calibri" w:eastAsia="Calibri" w:hAnsi="Calibri" w:cs="Calibri"/>
        </w:rPr>
        <w:t>;</w:t>
      </w:r>
    </w:p>
    <w:p w14:paraId="1B7777E0" w14:textId="1253F006" w:rsidR="00BE69E6" w:rsidRDefault="442AEDBA" w:rsidP="000824CF">
      <w:pPr>
        <w:pStyle w:val="Akapitzlist"/>
        <w:numPr>
          <w:ilvl w:val="0"/>
          <w:numId w:val="23"/>
        </w:numPr>
        <w:spacing w:before="120" w:after="120" w:line="276" w:lineRule="auto"/>
        <w:rPr>
          <w:rFonts w:ascii="Calibri" w:eastAsia="Calibri" w:hAnsi="Calibri" w:cs="Calibri"/>
        </w:rPr>
      </w:pPr>
      <w:r w:rsidRPr="00BE69E6">
        <w:rPr>
          <w:rFonts w:ascii="Calibri" w:eastAsia="Calibri" w:hAnsi="Calibri" w:cs="Calibri"/>
        </w:rPr>
        <w:t>u</w:t>
      </w:r>
      <w:r w:rsidR="24B67D05" w:rsidRPr="00BE69E6">
        <w:rPr>
          <w:rFonts w:ascii="Calibri" w:eastAsia="Calibri" w:hAnsi="Calibri" w:cs="Calibri"/>
        </w:rPr>
        <w:t>dziela</w:t>
      </w:r>
      <w:r w:rsidRPr="00BE69E6">
        <w:rPr>
          <w:rFonts w:ascii="Calibri" w:eastAsia="Calibri" w:hAnsi="Calibri" w:cs="Calibri"/>
        </w:rPr>
        <w:t>li</w:t>
      </w:r>
      <w:r w:rsidR="24B67D05" w:rsidRPr="00BE69E6">
        <w:rPr>
          <w:rFonts w:ascii="Calibri" w:eastAsia="Calibri" w:hAnsi="Calibri" w:cs="Calibri"/>
        </w:rPr>
        <w:t xml:space="preserve"> wsparcia merytorycznego organom prowadzącym szkoły i dyrektorom </w:t>
      </w:r>
      <w:r w:rsidR="2FBD48B0" w:rsidRPr="00BE69E6">
        <w:rPr>
          <w:rFonts w:ascii="Calibri" w:eastAsia="Calibri" w:hAnsi="Calibri" w:cs="Calibri"/>
        </w:rPr>
        <w:t xml:space="preserve">szkół </w:t>
      </w:r>
      <w:r w:rsidR="24B67D05" w:rsidRPr="00BE69E6">
        <w:rPr>
          <w:rFonts w:ascii="Calibri" w:eastAsia="Calibri" w:hAnsi="Calibri" w:cs="Calibri"/>
        </w:rPr>
        <w:t xml:space="preserve">w zakresie realizacji zatrudnienia asystentów – m.in. </w:t>
      </w:r>
      <w:r w:rsidR="00C34734" w:rsidRPr="00BE69E6">
        <w:rPr>
          <w:rFonts w:ascii="Calibri" w:eastAsia="Calibri" w:hAnsi="Calibri" w:cs="Calibri"/>
        </w:rPr>
        <w:t xml:space="preserve">w zakresie </w:t>
      </w:r>
      <w:r w:rsidR="24B67D05" w:rsidRPr="00BE69E6">
        <w:rPr>
          <w:rFonts w:ascii="Calibri" w:eastAsia="Calibri" w:hAnsi="Calibri" w:cs="Calibri"/>
        </w:rPr>
        <w:t>interpretacj</w:t>
      </w:r>
      <w:r w:rsidR="00C34734" w:rsidRPr="00BE69E6">
        <w:rPr>
          <w:rFonts w:ascii="Calibri" w:eastAsia="Calibri" w:hAnsi="Calibri" w:cs="Calibri"/>
        </w:rPr>
        <w:t>i</w:t>
      </w:r>
      <w:r w:rsidR="24B67D05" w:rsidRPr="00BE69E6">
        <w:rPr>
          <w:rFonts w:ascii="Calibri" w:eastAsia="Calibri" w:hAnsi="Calibri" w:cs="Calibri"/>
        </w:rPr>
        <w:t xml:space="preserve"> zasad</w:t>
      </w:r>
      <w:r w:rsidR="00824E1D" w:rsidRPr="00BE69E6">
        <w:rPr>
          <w:rFonts w:ascii="Calibri" w:eastAsia="Calibri" w:hAnsi="Calibri" w:cs="Calibri"/>
        </w:rPr>
        <w:t xml:space="preserve"> </w:t>
      </w:r>
      <w:r w:rsidR="00C442F0" w:rsidRPr="00BE69E6">
        <w:rPr>
          <w:rFonts w:ascii="Calibri" w:eastAsia="Calibri" w:hAnsi="Calibri" w:cs="Calibri"/>
        </w:rPr>
        <w:t xml:space="preserve">realizacji Modułu 1. </w:t>
      </w:r>
      <w:r w:rsidR="004E026E" w:rsidRPr="00BE69E6">
        <w:rPr>
          <w:rFonts w:ascii="Calibri" w:eastAsia="Calibri" w:hAnsi="Calibri" w:cs="Calibri"/>
        </w:rPr>
        <w:t>rządowego Programu</w:t>
      </w:r>
      <w:r w:rsidR="24B67D05" w:rsidRPr="00BE69E6">
        <w:rPr>
          <w:rFonts w:ascii="Calibri" w:eastAsia="Calibri" w:hAnsi="Calibri" w:cs="Calibri"/>
        </w:rPr>
        <w:t>, udostępni</w:t>
      </w:r>
      <w:r w:rsidR="00BE69E6" w:rsidRPr="00BE69E6">
        <w:rPr>
          <w:rFonts w:ascii="Calibri" w:eastAsia="Calibri" w:hAnsi="Calibri" w:cs="Calibri"/>
        </w:rPr>
        <w:t xml:space="preserve">ania </w:t>
      </w:r>
      <w:r w:rsidR="24B67D05" w:rsidRPr="00BE69E6">
        <w:rPr>
          <w:rFonts w:ascii="Calibri" w:eastAsia="Calibri" w:hAnsi="Calibri" w:cs="Calibri"/>
        </w:rPr>
        <w:t xml:space="preserve">wzorów dokumentów, </w:t>
      </w:r>
      <w:r w:rsidR="00BE69E6" w:rsidRPr="00BE69E6">
        <w:rPr>
          <w:rFonts w:ascii="Calibri" w:eastAsia="Calibri" w:hAnsi="Calibri" w:cs="Calibri"/>
        </w:rPr>
        <w:t xml:space="preserve">udzielania </w:t>
      </w:r>
      <w:r w:rsidR="24B67D05" w:rsidRPr="00BE69E6">
        <w:rPr>
          <w:rFonts w:ascii="Calibri" w:eastAsia="Calibri" w:hAnsi="Calibri" w:cs="Calibri"/>
        </w:rPr>
        <w:t>konsultacj</w:t>
      </w:r>
      <w:r w:rsidR="00BE69E6" w:rsidRPr="00BE69E6">
        <w:rPr>
          <w:rFonts w:ascii="Calibri" w:eastAsia="Calibri" w:hAnsi="Calibri" w:cs="Calibri"/>
        </w:rPr>
        <w:t>i</w:t>
      </w:r>
      <w:r w:rsidR="24B67D05" w:rsidRPr="00BE69E6">
        <w:rPr>
          <w:rFonts w:ascii="Calibri" w:eastAsia="Calibri" w:hAnsi="Calibri" w:cs="Calibri"/>
        </w:rPr>
        <w:t xml:space="preserve"> telefoniczn</w:t>
      </w:r>
      <w:r w:rsidR="00BE69E6" w:rsidRPr="00BE69E6">
        <w:rPr>
          <w:rFonts w:ascii="Calibri" w:eastAsia="Calibri" w:hAnsi="Calibri" w:cs="Calibri"/>
        </w:rPr>
        <w:t>ych</w:t>
      </w:r>
      <w:r w:rsidR="24B67D05" w:rsidRPr="00BE69E6">
        <w:rPr>
          <w:rFonts w:ascii="Calibri" w:eastAsia="Calibri" w:hAnsi="Calibri" w:cs="Calibri"/>
        </w:rPr>
        <w:t xml:space="preserve"> i mailow</w:t>
      </w:r>
      <w:r w:rsidR="00BE69E6" w:rsidRPr="00BE69E6">
        <w:rPr>
          <w:rFonts w:ascii="Calibri" w:eastAsia="Calibri" w:hAnsi="Calibri" w:cs="Calibri"/>
        </w:rPr>
        <w:t>ych</w:t>
      </w:r>
      <w:r w:rsidR="24B67D05" w:rsidRPr="00BE69E6">
        <w:rPr>
          <w:rFonts w:ascii="Calibri" w:eastAsia="Calibri" w:hAnsi="Calibri" w:cs="Calibri"/>
        </w:rPr>
        <w:t>.</w:t>
      </w:r>
    </w:p>
    <w:p w14:paraId="74B56B21" w14:textId="0C11681F" w:rsidR="003C7E5A" w:rsidRDefault="003C7E5A" w:rsidP="004710B2">
      <w:pPr>
        <w:pStyle w:val="Akapitzlist"/>
        <w:spacing w:before="120" w:after="120" w:line="276" w:lineRule="auto"/>
        <w:ind w:left="360"/>
        <w:rPr>
          <w:rFonts w:ascii="Calibri" w:eastAsia="Calibri" w:hAnsi="Calibri" w:cs="Calibri"/>
        </w:rPr>
      </w:pPr>
    </w:p>
    <w:p w14:paraId="59329057" w14:textId="0F0336C6" w:rsidR="007009D5" w:rsidRDefault="007009D5">
      <w:pPr>
        <w:rPr>
          <w:rFonts w:ascii="Calibri" w:eastAsia="Calibri" w:hAnsi="Calibri" w:cs="Calibri"/>
        </w:rPr>
      </w:pPr>
      <w:r>
        <w:rPr>
          <w:rFonts w:ascii="Calibri" w:eastAsia="Calibri" w:hAnsi="Calibri" w:cs="Calibri"/>
        </w:rPr>
        <w:br w:type="page"/>
      </w:r>
    </w:p>
    <w:p w14:paraId="45FD20D3" w14:textId="77777777" w:rsidR="0003337A" w:rsidRDefault="0003337A" w:rsidP="00766330">
      <w:pPr>
        <w:spacing w:before="120" w:after="120" w:line="276" w:lineRule="auto"/>
        <w:rPr>
          <w:rFonts w:ascii="Calibri" w:hAnsi="Calibri" w:cs="Calibri"/>
        </w:rPr>
      </w:pPr>
    </w:p>
    <w:p w14:paraId="24A7330B" w14:textId="44B32621" w:rsidR="0003337A" w:rsidRDefault="0003337A" w:rsidP="00766330">
      <w:pPr>
        <w:spacing w:before="120" w:after="120" w:line="276" w:lineRule="auto"/>
        <w:rPr>
          <w:rFonts w:ascii="Calibri" w:hAnsi="Calibri" w:cs="Calibri"/>
        </w:rPr>
      </w:pPr>
      <w:r w:rsidRPr="66F4A50D">
        <w:rPr>
          <w:rFonts w:ascii="Calibri" w:hAnsi="Calibri" w:cs="Calibri"/>
        </w:rPr>
        <w:t>Poniższe zestawienie przedstawia liczbę szkół publicznych i niepublicznych zakwalifikowanych do otrzymania dofinansowania zatrudnieni</w:t>
      </w:r>
      <w:r>
        <w:rPr>
          <w:rFonts w:ascii="Calibri" w:hAnsi="Calibri" w:cs="Calibri"/>
        </w:rPr>
        <w:t>a</w:t>
      </w:r>
      <w:r w:rsidRPr="66F4A50D">
        <w:rPr>
          <w:rFonts w:ascii="Calibri" w:hAnsi="Calibri" w:cs="Calibri"/>
        </w:rPr>
        <w:t xml:space="preserve"> asystenta w 2025 roku, a także liczbę zatrudnionych asystentów</w:t>
      </w:r>
      <w:r>
        <w:rPr>
          <w:rFonts w:ascii="Calibri" w:hAnsi="Calibri" w:cs="Calibri"/>
        </w:rPr>
        <w:t>.</w:t>
      </w:r>
    </w:p>
    <w:tbl>
      <w:tblPr>
        <w:tblW w:w="93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1276"/>
        <w:gridCol w:w="1559"/>
        <w:gridCol w:w="1417"/>
        <w:gridCol w:w="1701"/>
        <w:gridCol w:w="1457"/>
      </w:tblGrid>
      <w:tr w:rsidR="005F4ECF" w:rsidRPr="0098579D" w14:paraId="6D31A421" w14:textId="77777777" w:rsidTr="001D6960">
        <w:trPr>
          <w:trHeight w:val="1266"/>
        </w:trPr>
        <w:tc>
          <w:tcPr>
            <w:tcW w:w="19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0BBB4" w14:textId="16FDBFD5" w:rsidR="005F4ECF" w:rsidRPr="0098579D" w:rsidRDefault="005F4ECF" w:rsidP="00F04A4B">
            <w:pPr>
              <w:spacing w:line="276" w:lineRule="auto"/>
              <w:jc w:val="both"/>
              <w:rPr>
                <w:rFonts w:ascii="Calibri" w:eastAsia="Aptos" w:hAnsi="Calibri" w:cs="Calibri"/>
                <w:color w:val="000000" w:themeColor="text1"/>
                <w:sz w:val="20"/>
                <w:szCs w:val="20"/>
              </w:rPr>
            </w:pPr>
            <w:r w:rsidRPr="0098579D">
              <w:rPr>
                <w:rFonts w:ascii="Calibri" w:eastAsia="Aptos" w:hAnsi="Calibri" w:cs="Calibri"/>
                <w:b/>
                <w:bCs/>
                <w:color w:val="000000" w:themeColor="text1"/>
                <w:sz w:val="20"/>
                <w:szCs w:val="20"/>
              </w:rPr>
              <w:t>Województwo</w:t>
            </w:r>
            <w:r w:rsidRPr="0098579D">
              <w:rPr>
                <w:rFonts w:ascii="Calibri" w:eastAsia="Aptos" w:hAnsi="Calibri" w:cs="Calibri"/>
                <w:color w:val="000000" w:themeColor="text1"/>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CCBDD" w14:textId="1C58C9F2" w:rsidR="005F4ECF" w:rsidRPr="0098579D" w:rsidRDefault="005F4ECF"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b/>
                <w:bCs/>
                <w:color w:val="000000" w:themeColor="text1"/>
                <w:sz w:val="20"/>
                <w:szCs w:val="20"/>
              </w:rPr>
              <w:t>Liczba szkół zakwalifikowanych do otrzymania dofinansowania na zatrudnienie asystentów</w:t>
            </w:r>
            <w:r w:rsidRPr="00EC52E5">
              <w:rPr>
                <w:rFonts w:ascii="Calibri" w:eastAsia="Aptos" w:hAnsi="Calibri" w:cs="Calibri"/>
                <w:color w:val="000000" w:themeColor="text1"/>
                <w:sz w:val="16"/>
                <w:szCs w:val="16"/>
              </w:rPr>
              <w:t>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47D92" w14:textId="4C63DE54" w:rsidR="005F4ECF" w:rsidRPr="0098579D" w:rsidRDefault="005F4ECF" w:rsidP="00F04A4B">
            <w:pPr>
              <w:spacing w:line="276" w:lineRule="auto"/>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 xml:space="preserve"> </w:t>
            </w:r>
          </w:p>
          <w:p w14:paraId="51EEDCDF" w14:textId="77777777" w:rsidR="005F4ECF" w:rsidRDefault="005F4ECF" w:rsidP="00F04A4B">
            <w:pPr>
              <w:spacing w:line="276" w:lineRule="auto"/>
              <w:jc w:val="center"/>
              <w:rPr>
                <w:rFonts w:ascii="Calibri" w:eastAsia="Aptos" w:hAnsi="Calibri" w:cs="Calibri"/>
                <w:b/>
                <w:bCs/>
                <w:color w:val="000000" w:themeColor="text1"/>
                <w:sz w:val="20"/>
                <w:szCs w:val="20"/>
              </w:rPr>
            </w:pPr>
            <w:r w:rsidRPr="0098579D">
              <w:rPr>
                <w:rFonts w:ascii="Calibri" w:eastAsia="Aptos" w:hAnsi="Calibri" w:cs="Calibri"/>
                <w:b/>
                <w:bCs/>
                <w:color w:val="000000" w:themeColor="text1"/>
                <w:sz w:val="20"/>
                <w:szCs w:val="20"/>
              </w:rPr>
              <w:t xml:space="preserve">Liczba szkół, </w:t>
            </w:r>
            <w:r w:rsidRPr="0098579D">
              <w:rPr>
                <w:rFonts w:ascii="Calibri" w:hAnsi="Calibri" w:cs="Calibri"/>
                <w:sz w:val="20"/>
                <w:szCs w:val="20"/>
              </w:rPr>
              <w:br/>
            </w:r>
            <w:r w:rsidRPr="0098579D">
              <w:rPr>
                <w:rFonts w:ascii="Calibri" w:eastAsia="Aptos" w:hAnsi="Calibri" w:cs="Calibri"/>
                <w:b/>
                <w:bCs/>
                <w:color w:val="000000" w:themeColor="text1"/>
                <w:sz w:val="20"/>
                <w:szCs w:val="20"/>
              </w:rPr>
              <w:t xml:space="preserve"> w których zatrudniono asystenta </w:t>
            </w:r>
          </w:p>
          <w:p w14:paraId="306BB297" w14:textId="2DCDF9A4" w:rsidR="005F4ECF" w:rsidRPr="0098579D" w:rsidRDefault="005F4ECF" w:rsidP="00F04A4B">
            <w:pPr>
              <w:spacing w:line="276" w:lineRule="auto"/>
              <w:jc w:val="center"/>
              <w:rPr>
                <w:rFonts w:ascii="Calibri" w:eastAsia="Aptos" w:hAnsi="Calibri" w:cs="Calibri"/>
                <w:b/>
                <w:bCs/>
                <w:color w:val="000000" w:themeColor="text1"/>
                <w:sz w:val="20"/>
                <w:szCs w:val="20"/>
              </w:rPr>
            </w:pPr>
            <w:r w:rsidRPr="0098579D">
              <w:rPr>
                <w:rFonts w:ascii="Calibri" w:eastAsia="Aptos" w:hAnsi="Calibri" w:cs="Calibri"/>
                <w:b/>
                <w:bCs/>
                <w:color w:val="000000" w:themeColor="text1"/>
                <w:sz w:val="20"/>
                <w:szCs w:val="20"/>
              </w:rPr>
              <w:t>(na dn. 31.10.25)</w:t>
            </w:r>
          </w:p>
        </w:tc>
        <w:tc>
          <w:tcPr>
            <w:tcW w:w="3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BABF9" w14:textId="5519B4ED" w:rsidR="005F4ECF" w:rsidRPr="0098579D" w:rsidRDefault="005F4ECF" w:rsidP="00F04A4B">
            <w:pPr>
              <w:spacing w:line="276" w:lineRule="auto"/>
              <w:jc w:val="center"/>
              <w:rPr>
                <w:rFonts w:ascii="Calibri" w:eastAsia="Aptos" w:hAnsi="Calibri" w:cs="Calibri"/>
                <w:b/>
                <w:bCs/>
                <w:color w:val="000000" w:themeColor="text1"/>
                <w:sz w:val="20"/>
                <w:szCs w:val="20"/>
              </w:rPr>
            </w:pPr>
            <w:r w:rsidRPr="0098579D">
              <w:rPr>
                <w:rFonts w:ascii="Calibri" w:eastAsia="Aptos" w:hAnsi="Calibri" w:cs="Calibri"/>
                <w:b/>
                <w:bCs/>
                <w:color w:val="000000" w:themeColor="text1"/>
                <w:sz w:val="20"/>
                <w:szCs w:val="20"/>
              </w:rPr>
              <w:t>Liczba asystentów</w:t>
            </w:r>
          </w:p>
        </w:tc>
      </w:tr>
      <w:tr w:rsidR="005F4ECF" w:rsidRPr="0098579D" w14:paraId="211246D9" w14:textId="77777777" w:rsidTr="001D6960">
        <w:trPr>
          <w:trHeight w:val="1860"/>
        </w:trPr>
        <w:tc>
          <w:tcPr>
            <w:tcW w:w="1980" w:type="dxa"/>
            <w:vMerge/>
            <w:tcBorders>
              <w:top w:val="single" w:sz="4" w:space="0" w:color="auto"/>
              <w:left w:val="single" w:sz="4" w:space="0" w:color="auto"/>
              <w:bottom w:val="single" w:sz="4" w:space="0" w:color="auto"/>
              <w:right w:val="single" w:sz="4" w:space="0" w:color="auto"/>
            </w:tcBorders>
          </w:tcPr>
          <w:p w14:paraId="10F618B8" w14:textId="77777777" w:rsidR="005F4ECF" w:rsidRPr="0098579D" w:rsidRDefault="005F4ECF">
            <w:pPr>
              <w:rPr>
                <w:rFonts w:ascii="Calibri" w:hAnsi="Calibri" w:cs="Calibr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DCBC0" w14:textId="7750A6FE" w:rsidR="005F4ECF" w:rsidRPr="0098579D" w:rsidRDefault="005F4ECF" w:rsidP="00F04A4B">
            <w:pPr>
              <w:spacing w:line="276" w:lineRule="auto"/>
              <w:rPr>
                <w:rFonts w:ascii="Calibri" w:eastAsia="Aptos" w:hAnsi="Calibri" w:cs="Calibri"/>
                <w:b/>
                <w:bCs/>
                <w:color w:val="000000" w:themeColor="text1"/>
                <w:sz w:val="20"/>
                <w:szCs w:val="20"/>
              </w:rPr>
            </w:pPr>
            <w:r w:rsidRPr="0098579D">
              <w:rPr>
                <w:rFonts w:ascii="Calibri" w:eastAsia="Aptos" w:hAnsi="Calibri" w:cs="Calibri"/>
                <w:b/>
                <w:bCs/>
                <w:color w:val="000000" w:themeColor="text1"/>
                <w:sz w:val="20"/>
                <w:szCs w:val="20"/>
              </w:rPr>
              <w:t>publiczne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9E3AC" w14:textId="5E065497" w:rsidR="005F4ECF" w:rsidRPr="0098579D" w:rsidRDefault="005F4ECF" w:rsidP="00F04A4B">
            <w:pPr>
              <w:spacing w:line="276" w:lineRule="auto"/>
              <w:rPr>
                <w:rFonts w:ascii="Calibri" w:eastAsia="Aptos" w:hAnsi="Calibri" w:cs="Calibri"/>
                <w:b/>
                <w:bCs/>
                <w:color w:val="000000" w:themeColor="text1"/>
                <w:sz w:val="20"/>
                <w:szCs w:val="20"/>
              </w:rPr>
            </w:pPr>
            <w:r w:rsidRPr="0098579D">
              <w:rPr>
                <w:rFonts w:ascii="Calibri" w:eastAsia="Aptos" w:hAnsi="Calibri" w:cs="Calibri"/>
                <w:b/>
                <w:bCs/>
                <w:color w:val="000000" w:themeColor="text1"/>
                <w:sz w:val="20"/>
                <w:szCs w:val="20"/>
              </w:rPr>
              <w:t>niepubliczne</w:t>
            </w:r>
          </w:p>
        </w:tc>
        <w:tc>
          <w:tcPr>
            <w:tcW w:w="1417" w:type="dxa"/>
            <w:vMerge/>
            <w:tcBorders>
              <w:top w:val="single" w:sz="4" w:space="0" w:color="auto"/>
              <w:left w:val="single" w:sz="4" w:space="0" w:color="auto"/>
              <w:bottom w:val="single" w:sz="4" w:space="0" w:color="auto"/>
              <w:right w:val="single" w:sz="4" w:space="0" w:color="auto"/>
            </w:tcBorders>
          </w:tcPr>
          <w:p w14:paraId="64003AB7" w14:textId="77777777" w:rsidR="005F4ECF" w:rsidRPr="0098579D" w:rsidRDefault="005F4ECF">
            <w:pPr>
              <w:rPr>
                <w:rFonts w:ascii="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5B1A7" w14:textId="1F3B6536" w:rsidR="005F4ECF" w:rsidRPr="0098579D" w:rsidRDefault="005F4ECF" w:rsidP="00F04A4B">
            <w:pPr>
              <w:spacing w:line="276" w:lineRule="auto"/>
              <w:jc w:val="center"/>
              <w:rPr>
                <w:rFonts w:ascii="Calibri" w:eastAsia="Aptos" w:hAnsi="Calibri" w:cs="Calibri"/>
                <w:b/>
                <w:bCs/>
                <w:color w:val="000000" w:themeColor="text1"/>
                <w:sz w:val="20"/>
                <w:szCs w:val="20"/>
              </w:rPr>
            </w:pPr>
            <w:r w:rsidRPr="0098579D">
              <w:rPr>
                <w:rFonts w:ascii="Calibri" w:eastAsia="Aptos" w:hAnsi="Calibri" w:cs="Calibri"/>
                <w:b/>
                <w:bCs/>
                <w:color w:val="000000" w:themeColor="text1"/>
                <w:sz w:val="20"/>
                <w:szCs w:val="20"/>
              </w:rPr>
              <w:t>Asystenci zatrudnieni od 01.01.25 do 30.06.25</w:t>
            </w:r>
            <w:r w:rsidRPr="0098579D">
              <w:rPr>
                <w:rFonts w:ascii="Calibri" w:hAnsi="Calibri" w:cs="Calibri"/>
                <w:sz w:val="20"/>
                <w:szCs w:val="20"/>
              </w:rPr>
              <w:br/>
            </w:r>
            <w:r w:rsidRPr="0098579D">
              <w:rPr>
                <w:rFonts w:ascii="Calibri" w:eastAsia="Aptos" w:hAnsi="Calibri" w:cs="Calibri"/>
                <w:color w:val="000000" w:themeColor="text1"/>
                <w:sz w:val="20"/>
                <w:szCs w:val="20"/>
              </w:rPr>
              <w:t xml:space="preserve"> </w:t>
            </w:r>
            <w:r w:rsidRPr="0098579D">
              <w:rPr>
                <w:rFonts w:ascii="Calibri" w:eastAsia="Aptos" w:hAnsi="Calibri" w:cs="Calibri"/>
                <w:b/>
                <w:bCs/>
                <w:color w:val="000000" w:themeColor="text1"/>
                <w:sz w:val="20"/>
                <w:szCs w:val="20"/>
              </w:rPr>
              <w:t>(Wnioski o refundację)</w:t>
            </w: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4E0A9" w14:textId="4E8387A9" w:rsidR="005F4ECF" w:rsidRPr="0098579D" w:rsidRDefault="005F4ECF" w:rsidP="001D6960">
            <w:pPr>
              <w:spacing w:line="276" w:lineRule="auto"/>
              <w:jc w:val="center"/>
              <w:rPr>
                <w:rFonts w:ascii="Calibri" w:eastAsia="Aptos" w:hAnsi="Calibri" w:cs="Calibri"/>
                <w:b/>
                <w:bCs/>
                <w:color w:val="000000" w:themeColor="text1"/>
                <w:sz w:val="20"/>
                <w:szCs w:val="20"/>
              </w:rPr>
            </w:pPr>
            <w:r w:rsidRPr="0098579D">
              <w:rPr>
                <w:rFonts w:ascii="Calibri" w:eastAsia="Aptos" w:hAnsi="Calibri" w:cs="Calibri"/>
                <w:b/>
                <w:bCs/>
                <w:color w:val="000000" w:themeColor="text1"/>
                <w:sz w:val="20"/>
                <w:szCs w:val="20"/>
              </w:rPr>
              <w:t xml:space="preserve">Asystenci – umowy podpisane </w:t>
            </w:r>
            <w:r w:rsidRPr="0098579D">
              <w:rPr>
                <w:rFonts w:ascii="Calibri" w:hAnsi="Calibri" w:cs="Calibri"/>
                <w:sz w:val="20"/>
                <w:szCs w:val="20"/>
              </w:rPr>
              <w:br/>
            </w:r>
            <w:r w:rsidRPr="0098579D">
              <w:rPr>
                <w:rFonts w:ascii="Calibri" w:eastAsia="Aptos" w:hAnsi="Calibri" w:cs="Calibri"/>
                <w:b/>
                <w:bCs/>
                <w:color w:val="000000" w:themeColor="text1"/>
                <w:sz w:val="20"/>
                <w:szCs w:val="20"/>
              </w:rPr>
              <w:t xml:space="preserve">w Programie </w:t>
            </w:r>
            <w:r w:rsidRPr="0098579D">
              <w:rPr>
                <w:rFonts w:ascii="Calibri" w:hAnsi="Calibri" w:cs="Calibri"/>
                <w:sz w:val="20"/>
                <w:szCs w:val="20"/>
              </w:rPr>
              <w:br/>
            </w:r>
            <w:r w:rsidRPr="0098579D">
              <w:rPr>
                <w:rFonts w:ascii="Calibri" w:eastAsia="Aptos" w:hAnsi="Calibri" w:cs="Calibri"/>
                <w:b/>
                <w:bCs/>
                <w:color w:val="000000" w:themeColor="text1"/>
                <w:sz w:val="20"/>
                <w:szCs w:val="20"/>
              </w:rPr>
              <w:t xml:space="preserve">od </w:t>
            </w:r>
            <w:r w:rsidRPr="0098579D">
              <w:rPr>
                <w:rFonts w:ascii="Calibri" w:hAnsi="Calibri" w:cs="Calibri"/>
                <w:sz w:val="20"/>
                <w:szCs w:val="20"/>
              </w:rPr>
              <w:br/>
            </w:r>
            <w:r w:rsidRPr="0098579D">
              <w:rPr>
                <w:rFonts w:ascii="Calibri" w:eastAsia="Aptos" w:hAnsi="Calibri" w:cs="Calibri"/>
                <w:b/>
                <w:bCs/>
                <w:color w:val="000000" w:themeColor="text1"/>
                <w:sz w:val="20"/>
                <w:szCs w:val="20"/>
              </w:rPr>
              <w:t>01.09.2025</w:t>
            </w:r>
          </w:p>
        </w:tc>
      </w:tr>
      <w:tr w:rsidR="001435F7" w:rsidRPr="0098579D" w14:paraId="4F64D606" w14:textId="77777777" w:rsidTr="001D6960">
        <w:trPr>
          <w:trHeight w:val="45"/>
        </w:trPr>
        <w:tc>
          <w:tcPr>
            <w:tcW w:w="1980" w:type="dxa"/>
            <w:tcBorders>
              <w:top w:val="single" w:sz="4" w:space="0" w:color="auto"/>
              <w:left w:val="single" w:sz="8" w:space="0" w:color="auto"/>
              <w:bottom w:val="single" w:sz="8" w:space="0" w:color="auto"/>
              <w:right w:val="single" w:sz="8" w:space="0" w:color="auto"/>
            </w:tcBorders>
            <w:vAlign w:val="center"/>
          </w:tcPr>
          <w:p w14:paraId="49C0F04F" w14:textId="53FE6B7D"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dolnośląskie </w:t>
            </w:r>
          </w:p>
        </w:tc>
        <w:tc>
          <w:tcPr>
            <w:tcW w:w="1276" w:type="dxa"/>
            <w:tcBorders>
              <w:top w:val="single" w:sz="4" w:space="0" w:color="auto"/>
              <w:left w:val="single" w:sz="8" w:space="0" w:color="auto"/>
              <w:bottom w:val="single" w:sz="8" w:space="0" w:color="auto"/>
              <w:right w:val="single" w:sz="8" w:space="0" w:color="auto"/>
            </w:tcBorders>
            <w:vAlign w:val="center"/>
          </w:tcPr>
          <w:p w14:paraId="3DB27F1C" w14:textId="5AC780BB"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73</w:t>
            </w:r>
          </w:p>
        </w:tc>
        <w:tc>
          <w:tcPr>
            <w:tcW w:w="1559" w:type="dxa"/>
            <w:tcBorders>
              <w:top w:val="single" w:sz="4" w:space="0" w:color="auto"/>
              <w:left w:val="single" w:sz="8" w:space="0" w:color="auto"/>
              <w:bottom w:val="single" w:sz="8" w:space="0" w:color="auto"/>
              <w:right w:val="single" w:sz="8" w:space="0" w:color="auto"/>
            </w:tcBorders>
            <w:vAlign w:val="center"/>
          </w:tcPr>
          <w:p w14:paraId="46FED43C" w14:textId="053E389A"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4</w:t>
            </w:r>
          </w:p>
        </w:tc>
        <w:tc>
          <w:tcPr>
            <w:tcW w:w="1417" w:type="dxa"/>
            <w:tcBorders>
              <w:top w:val="single" w:sz="4" w:space="0" w:color="auto"/>
              <w:left w:val="single" w:sz="8" w:space="0" w:color="auto"/>
              <w:bottom w:val="single" w:sz="8" w:space="0" w:color="auto"/>
              <w:right w:val="single" w:sz="8" w:space="0" w:color="auto"/>
            </w:tcBorders>
            <w:shd w:val="clear" w:color="auto" w:fill="D9F2D0" w:themeFill="accent6" w:themeFillTint="33"/>
            <w:vAlign w:val="center"/>
          </w:tcPr>
          <w:p w14:paraId="103F0729" w14:textId="20095FE1"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23</w:t>
            </w:r>
          </w:p>
        </w:tc>
        <w:tc>
          <w:tcPr>
            <w:tcW w:w="1701" w:type="dxa"/>
            <w:tcBorders>
              <w:top w:val="single" w:sz="4" w:space="0" w:color="auto"/>
              <w:left w:val="single" w:sz="8" w:space="0" w:color="auto"/>
              <w:bottom w:val="single" w:sz="8" w:space="0" w:color="auto"/>
              <w:right w:val="single" w:sz="8" w:space="0" w:color="auto"/>
            </w:tcBorders>
            <w:vAlign w:val="center"/>
          </w:tcPr>
          <w:p w14:paraId="265FA573" w14:textId="55F2C327"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36</w:t>
            </w:r>
          </w:p>
        </w:tc>
        <w:tc>
          <w:tcPr>
            <w:tcW w:w="1457" w:type="dxa"/>
            <w:tcBorders>
              <w:top w:val="single" w:sz="4" w:space="0" w:color="auto"/>
              <w:left w:val="single" w:sz="8" w:space="0" w:color="auto"/>
              <w:bottom w:val="single" w:sz="8" w:space="0" w:color="auto"/>
              <w:right w:val="single" w:sz="8" w:space="0" w:color="auto"/>
            </w:tcBorders>
            <w:shd w:val="clear" w:color="auto" w:fill="DAF2D0"/>
            <w:vAlign w:val="center"/>
          </w:tcPr>
          <w:p w14:paraId="5742F0D8" w14:textId="79A93134"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30</w:t>
            </w:r>
          </w:p>
        </w:tc>
      </w:tr>
      <w:tr w:rsidR="00EC52E5" w:rsidRPr="0098579D" w14:paraId="36444CB0" w14:textId="77777777" w:rsidTr="001435F7">
        <w:trPr>
          <w:trHeight w:val="45"/>
        </w:trPr>
        <w:tc>
          <w:tcPr>
            <w:tcW w:w="1980" w:type="dxa"/>
            <w:tcBorders>
              <w:top w:val="single" w:sz="8" w:space="0" w:color="auto"/>
              <w:left w:val="single" w:sz="8" w:space="0" w:color="auto"/>
              <w:bottom w:val="single" w:sz="8" w:space="0" w:color="auto"/>
              <w:right w:val="single" w:sz="8" w:space="0" w:color="auto"/>
            </w:tcBorders>
            <w:vAlign w:val="center"/>
          </w:tcPr>
          <w:p w14:paraId="4C5C2D42" w14:textId="524979FA"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kujawsko-pomorskie </w:t>
            </w:r>
          </w:p>
        </w:tc>
        <w:tc>
          <w:tcPr>
            <w:tcW w:w="1276" w:type="dxa"/>
            <w:tcBorders>
              <w:top w:val="single" w:sz="8" w:space="0" w:color="auto"/>
              <w:left w:val="single" w:sz="8" w:space="0" w:color="auto"/>
              <w:bottom w:val="single" w:sz="8" w:space="0" w:color="auto"/>
              <w:right w:val="single" w:sz="8" w:space="0" w:color="auto"/>
            </w:tcBorders>
            <w:vAlign w:val="center"/>
          </w:tcPr>
          <w:p w14:paraId="062E5588" w14:textId="38AA915D"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34</w:t>
            </w:r>
          </w:p>
        </w:tc>
        <w:tc>
          <w:tcPr>
            <w:tcW w:w="1559" w:type="dxa"/>
            <w:tcBorders>
              <w:top w:val="single" w:sz="8" w:space="0" w:color="auto"/>
              <w:left w:val="single" w:sz="8" w:space="0" w:color="auto"/>
              <w:bottom w:val="single" w:sz="8" w:space="0" w:color="auto"/>
              <w:right w:val="single" w:sz="8" w:space="0" w:color="auto"/>
            </w:tcBorders>
            <w:vAlign w:val="center"/>
          </w:tcPr>
          <w:p w14:paraId="541EC79E" w14:textId="7F52D290"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0</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50360E5A" w14:textId="3988A45C"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34</w:t>
            </w:r>
          </w:p>
        </w:tc>
        <w:tc>
          <w:tcPr>
            <w:tcW w:w="1701" w:type="dxa"/>
            <w:tcBorders>
              <w:top w:val="single" w:sz="8" w:space="0" w:color="auto"/>
              <w:left w:val="single" w:sz="8" w:space="0" w:color="auto"/>
              <w:bottom w:val="single" w:sz="8" w:space="0" w:color="auto"/>
              <w:right w:val="single" w:sz="8" w:space="0" w:color="auto"/>
            </w:tcBorders>
            <w:vAlign w:val="center"/>
          </w:tcPr>
          <w:p w14:paraId="403678FD" w14:textId="1C0A6769"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22</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703E9387" w14:textId="74201DA0"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36</w:t>
            </w:r>
          </w:p>
        </w:tc>
      </w:tr>
      <w:tr w:rsidR="00EC52E5" w:rsidRPr="0098579D" w14:paraId="125BBCD7"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6AC7BFC3" w14:textId="1F7A6F34"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lubelskie </w:t>
            </w:r>
          </w:p>
        </w:tc>
        <w:tc>
          <w:tcPr>
            <w:tcW w:w="1276" w:type="dxa"/>
            <w:tcBorders>
              <w:top w:val="single" w:sz="8" w:space="0" w:color="auto"/>
              <w:left w:val="single" w:sz="8" w:space="0" w:color="auto"/>
              <w:bottom w:val="single" w:sz="8" w:space="0" w:color="auto"/>
              <w:right w:val="single" w:sz="8" w:space="0" w:color="auto"/>
            </w:tcBorders>
            <w:vAlign w:val="center"/>
          </w:tcPr>
          <w:p w14:paraId="0426A577" w14:textId="6C4A7A77"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31</w:t>
            </w:r>
          </w:p>
        </w:tc>
        <w:tc>
          <w:tcPr>
            <w:tcW w:w="1559" w:type="dxa"/>
            <w:tcBorders>
              <w:top w:val="single" w:sz="8" w:space="0" w:color="auto"/>
              <w:left w:val="single" w:sz="8" w:space="0" w:color="auto"/>
              <w:bottom w:val="single" w:sz="8" w:space="0" w:color="auto"/>
              <w:right w:val="single" w:sz="8" w:space="0" w:color="auto"/>
            </w:tcBorders>
            <w:vAlign w:val="center"/>
          </w:tcPr>
          <w:p w14:paraId="2E03EC25" w14:textId="3FCE59E0"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0</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0F507A5E" w14:textId="61BFA0DF"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0</w:t>
            </w:r>
          </w:p>
        </w:tc>
        <w:tc>
          <w:tcPr>
            <w:tcW w:w="1701" w:type="dxa"/>
            <w:tcBorders>
              <w:top w:val="single" w:sz="8" w:space="0" w:color="auto"/>
              <w:left w:val="single" w:sz="8" w:space="0" w:color="auto"/>
              <w:bottom w:val="single" w:sz="8" w:space="0" w:color="auto"/>
              <w:right w:val="single" w:sz="8" w:space="0" w:color="auto"/>
            </w:tcBorders>
            <w:vAlign w:val="center"/>
          </w:tcPr>
          <w:p w14:paraId="147BFB23" w14:textId="0423DC58"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5</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15A1CD58" w14:textId="414EAB18"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0</w:t>
            </w:r>
          </w:p>
        </w:tc>
      </w:tr>
      <w:tr w:rsidR="00EC52E5" w:rsidRPr="0098579D" w14:paraId="3CE7FF32" w14:textId="77777777" w:rsidTr="001435F7">
        <w:trPr>
          <w:trHeight w:val="405"/>
        </w:trPr>
        <w:tc>
          <w:tcPr>
            <w:tcW w:w="1980" w:type="dxa"/>
            <w:tcBorders>
              <w:top w:val="single" w:sz="8" w:space="0" w:color="auto"/>
              <w:left w:val="single" w:sz="8" w:space="0" w:color="auto"/>
              <w:bottom w:val="single" w:sz="8" w:space="0" w:color="auto"/>
              <w:right w:val="single" w:sz="8" w:space="0" w:color="auto"/>
            </w:tcBorders>
            <w:vAlign w:val="center"/>
          </w:tcPr>
          <w:p w14:paraId="5B1CB2AD" w14:textId="13CD2383"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lubuskie </w:t>
            </w:r>
          </w:p>
        </w:tc>
        <w:tc>
          <w:tcPr>
            <w:tcW w:w="1276" w:type="dxa"/>
            <w:tcBorders>
              <w:top w:val="single" w:sz="8" w:space="0" w:color="auto"/>
              <w:left w:val="single" w:sz="8" w:space="0" w:color="auto"/>
              <w:bottom w:val="single" w:sz="8" w:space="0" w:color="auto"/>
              <w:right w:val="single" w:sz="8" w:space="0" w:color="auto"/>
            </w:tcBorders>
            <w:vAlign w:val="center"/>
          </w:tcPr>
          <w:p w14:paraId="1C212004" w14:textId="3431C2FC"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14</w:t>
            </w:r>
          </w:p>
        </w:tc>
        <w:tc>
          <w:tcPr>
            <w:tcW w:w="1559" w:type="dxa"/>
            <w:tcBorders>
              <w:top w:val="single" w:sz="8" w:space="0" w:color="auto"/>
              <w:left w:val="single" w:sz="8" w:space="0" w:color="auto"/>
              <w:bottom w:val="single" w:sz="8" w:space="0" w:color="auto"/>
              <w:right w:val="single" w:sz="8" w:space="0" w:color="auto"/>
            </w:tcBorders>
            <w:vAlign w:val="center"/>
          </w:tcPr>
          <w:p w14:paraId="0827DEBA" w14:textId="30F7D671"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0</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6ECEB0FB" w14:textId="33B16A53"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11</w:t>
            </w:r>
          </w:p>
        </w:tc>
        <w:tc>
          <w:tcPr>
            <w:tcW w:w="1701" w:type="dxa"/>
            <w:tcBorders>
              <w:top w:val="single" w:sz="8" w:space="0" w:color="auto"/>
              <w:left w:val="single" w:sz="8" w:space="0" w:color="auto"/>
              <w:bottom w:val="single" w:sz="8" w:space="0" w:color="auto"/>
              <w:right w:val="single" w:sz="8" w:space="0" w:color="auto"/>
            </w:tcBorders>
            <w:vAlign w:val="center"/>
          </w:tcPr>
          <w:p w14:paraId="1D2C0E44" w14:textId="670360B1"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6</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757B897E" w14:textId="2CB38AAC"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16</w:t>
            </w:r>
          </w:p>
        </w:tc>
      </w:tr>
      <w:tr w:rsidR="00EC52E5" w:rsidRPr="0098579D" w14:paraId="14F10175"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24A42F65" w14:textId="44F033D1"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łódzkie </w:t>
            </w:r>
          </w:p>
        </w:tc>
        <w:tc>
          <w:tcPr>
            <w:tcW w:w="1276" w:type="dxa"/>
            <w:tcBorders>
              <w:top w:val="single" w:sz="8" w:space="0" w:color="auto"/>
              <w:left w:val="single" w:sz="8" w:space="0" w:color="auto"/>
              <w:bottom w:val="single" w:sz="8" w:space="0" w:color="auto"/>
              <w:right w:val="single" w:sz="8" w:space="0" w:color="auto"/>
            </w:tcBorders>
            <w:vAlign w:val="center"/>
          </w:tcPr>
          <w:p w14:paraId="360E58FA" w14:textId="34BE1272"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41</w:t>
            </w:r>
          </w:p>
        </w:tc>
        <w:tc>
          <w:tcPr>
            <w:tcW w:w="1559" w:type="dxa"/>
            <w:tcBorders>
              <w:top w:val="single" w:sz="8" w:space="0" w:color="auto"/>
              <w:left w:val="single" w:sz="8" w:space="0" w:color="auto"/>
              <w:bottom w:val="single" w:sz="8" w:space="0" w:color="auto"/>
              <w:right w:val="single" w:sz="8" w:space="0" w:color="auto"/>
            </w:tcBorders>
            <w:vAlign w:val="center"/>
          </w:tcPr>
          <w:p w14:paraId="4157F53A" w14:textId="24F81F88"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4AE2F826" w14:textId="11D7FC41"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33</w:t>
            </w:r>
          </w:p>
        </w:tc>
        <w:tc>
          <w:tcPr>
            <w:tcW w:w="1701" w:type="dxa"/>
            <w:tcBorders>
              <w:top w:val="single" w:sz="8" w:space="0" w:color="auto"/>
              <w:left w:val="single" w:sz="8" w:space="0" w:color="auto"/>
              <w:bottom w:val="single" w:sz="8" w:space="0" w:color="auto"/>
              <w:right w:val="single" w:sz="8" w:space="0" w:color="auto"/>
            </w:tcBorders>
            <w:vAlign w:val="center"/>
          </w:tcPr>
          <w:p w14:paraId="5BBEF684" w14:textId="01671637"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25</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55B9D2B8" w14:textId="12537BD0"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37</w:t>
            </w:r>
          </w:p>
        </w:tc>
      </w:tr>
      <w:tr w:rsidR="00EC52E5" w:rsidRPr="0098579D" w14:paraId="31F5B034"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66CCDFF5" w14:textId="26DB9559"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małopolskie </w:t>
            </w:r>
          </w:p>
        </w:tc>
        <w:tc>
          <w:tcPr>
            <w:tcW w:w="1276" w:type="dxa"/>
            <w:tcBorders>
              <w:top w:val="single" w:sz="8" w:space="0" w:color="auto"/>
              <w:left w:val="single" w:sz="8" w:space="0" w:color="auto"/>
              <w:bottom w:val="single" w:sz="8" w:space="0" w:color="auto"/>
              <w:right w:val="single" w:sz="8" w:space="0" w:color="auto"/>
            </w:tcBorders>
            <w:vAlign w:val="center"/>
          </w:tcPr>
          <w:p w14:paraId="417D62DD" w14:textId="3823C5E7"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6</w:t>
            </w:r>
          </w:p>
        </w:tc>
        <w:tc>
          <w:tcPr>
            <w:tcW w:w="1559" w:type="dxa"/>
            <w:tcBorders>
              <w:top w:val="single" w:sz="8" w:space="0" w:color="auto"/>
              <w:left w:val="single" w:sz="8" w:space="0" w:color="auto"/>
              <w:bottom w:val="single" w:sz="8" w:space="0" w:color="auto"/>
              <w:right w:val="single" w:sz="8" w:space="0" w:color="auto"/>
            </w:tcBorders>
            <w:vAlign w:val="center"/>
          </w:tcPr>
          <w:p w14:paraId="32B88C75" w14:textId="47ADD711"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3</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61EC01DB" w14:textId="5CA49CCF"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9</w:t>
            </w:r>
          </w:p>
        </w:tc>
        <w:tc>
          <w:tcPr>
            <w:tcW w:w="1701" w:type="dxa"/>
            <w:tcBorders>
              <w:top w:val="single" w:sz="8" w:space="0" w:color="auto"/>
              <w:left w:val="single" w:sz="8" w:space="0" w:color="auto"/>
              <w:bottom w:val="single" w:sz="8" w:space="0" w:color="auto"/>
              <w:right w:val="single" w:sz="8" w:space="0" w:color="auto"/>
            </w:tcBorders>
            <w:vAlign w:val="center"/>
          </w:tcPr>
          <w:p w14:paraId="26E918C4" w14:textId="5400C562"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5</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50D1E62C" w14:textId="16150DEC"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17</w:t>
            </w:r>
          </w:p>
        </w:tc>
      </w:tr>
      <w:tr w:rsidR="00EC52E5" w:rsidRPr="0098579D" w14:paraId="31A74829"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66570FBA" w14:textId="710C2CC0"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mazowieckie </w:t>
            </w:r>
          </w:p>
        </w:tc>
        <w:tc>
          <w:tcPr>
            <w:tcW w:w="1276" w:type="dxa"/>
            <w:tcBorders>
              <w:top w:val="single" w:sz="8" w:space="0" w:color="auto"/>
              <w:left w:val="single" w:sz="8" w:space="0" w:color="auto"/>
              <w:bottom w:val="single" w:sz="8" w:space="0" w:color="auto"/>
              <w:right w:val="single" w:sz="8" w:space="0" w:color="auto"/>
            </w:tcBorders>
            <w:vAlign w:val="center"/>
          </w:tcPr>
          <w:p w14:paraId="4C648AC7" w14:textId="3081F190"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234</w:t>
            </w:r>
          </w:p>
        </w:tc>
        <w:tc>
          <w:tcPr>
            <w:tcW w:w="1559" w:type="dxa"/>
            <w:tcBorders>
              <w:top w:val="single" w:sz="8" w:space="0" w:color="auto"/>
              <w:left w:val="single" w:sz="8" w:space="0" w:color="auto"/>
              <w:bottom w:val="single" w:sz="8" w:space="0" w:color="auto"/>
              <w:right w:val="single" w:sz="8" w:space="0" w:color="auto"/>
            </w:tcBorders>
            <w:vAlign w:val="center"/>
          </w:tcPr>
          <w:p w14:paraId="6EFF1317" w14:textId="12B5FA06"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12</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3A11892C" w14:textId="316A5479"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146</w:t>
            </w:r>
          </w:p>
        </w:tc>
        <w:tc>
          <w:tcPr>
            <w:tcW w:w="1701" w:type="dxa"/>
            <w:tcBorders>
              <w:top w:val="single" w:sz="8" w:space="0" w:color="auto"/>
              <w:left w:val="single" w:sz="8" w:space="0" w:color="auto"/>
              <w:bottom w:val="single" w:sz="8" w:space="0" w:color="auto"/>
              <w:right w:val="single" w:sz="8" w:space="0" w:color="auto"/>
            </w:tcBorders>
            <w:vAlign w:val="center"/>
          </w:tcPr>
          <w:p w14:paraId="0BACABD0" w14:textId="4A79C460"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68</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15CE35AF" w14:textId="2FCA788F"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174</w:t>
            </w:r>
          </w:p>
        </w:tc>
      </w:tr>
      <w:tr w:rsidR="00EC52E5" w:rsidRPr="0098579D" w14:paraId="23F00F47"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41A15845" w14:textId="30273758"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opolskie </w:t>
            </w:r>
          </w:p>
        </w:tc>
        <w:tc>
          <w:tcPr>
            <w:tcW w:w="1276" w:type="dxa"/>
            <w:tcBorders>
              <w:top w:val="single" w:sz="8" w:space="0" w:color="auto"/>
              <w:left w:val="single" w:sz="8" w:space="0" w:color="auto"/>
              <w:bottom w:val="single" w:sz="8" w:space="0" w:color="auto"/>
              <w:right w:val="single" w:sz="8" w:space="0" w:color="auto"/>
            </w:tcBorders>
            <w:vAlign w:val="center"/>
          </w:tcPr>
          <w:p w14:paraId="1EA667B8" w14:textId="104AF625"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12</w:t>
            </w:r>
          </w:p>
        </w:tc>
        <w:tc>
          <w:tcPr>
            <w:tcW w:w="1559" w:type="dxa"/>
            <w:tcBorders>
              <w:top w:val="single" w:sz="8" w:space="0" w:color="auto"/>
              <w:left w:val="single" w:sz="8" w:space="0" w:color="auto"/>
              <w:bottom w:val="single" w:sz="8" w:space="0" w:color="auto"/>
              <w:right w:val="single" w:sz="8" w:space="0" w:color="auto"/>
            </w:tcBorders>
            <w:vAlign w:val="center"/>
          </w:tcPr>
          <w:p w14:paraId="769C86E0" w14:textId="1159E6F3"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07869402" w14:textId="26B5CAFE"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13</w:t>
            </w:r>
          </w:p>
        </w:tc>
        <w:tc>
          <w:tcPr>
            <w:tcW w:w="1701" w:type="dxa"/>
            <w:tcBorders>
              <w:top w:val="single" w:sz="8" w:space="0" w:color="auto"/>
              <w:left w:val="single" w:sz="8" w:space="0" w:color="auto"/>
              <w:bottom w:val="single" w:sz="8" w:space="0" w:color="auto"/>
              <w:right w:val="single" w:sz="8" w:space="0" w:color="auto"/>
            </w:tcBorders>
            <w:vAlign w:val="center"/>
          </w:tcPr>
          <w:p w14:paraId="625BA3C0" w14:textId="3DABEB53"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2</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0F05A261" w14:textId="0D4E1385"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21</w:t>
            </w:r>
          </w:p>
        </w:tc>
      </w:tr>
      <w:tr w:rsidR="00EC52E5" w:rsidRPr="0098579D" w14:paraId="27DF006B" w14:textId="77777777" w:rsidTr="001435F7">
        <w:trPr>
          <w:trHeight w:val="405"/>
        </w:trPr>
        <w:tc>
          <w:tcPr>
            <w:tcW w:w="1980" w:type="dxa"/>
            <w:tcBorders>
              <w:top w:val="single" w:sz="8" w:space="0" w:color="auto"/>
              <w:left w:val="single" w:sz="8" w:space="0" w:color="auto"/>
              <w:bottom w:val="single" w:sz="8" w:space="0" w:color="auto"/>
              <w:right w:val="single" w:sz="8" w:space="0" w:color="auto"/>
            </w:tcBorders>
            <w:vAlign w:val="center"/>
          </w:tcPr>
          <w:p w14:paraId="56A2D8C1" w14:textId="49A3B3F0"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podkarpackie </w:t>
            </w:r>
          </w:p>
        </w:tc>
        <w:tc>
          <w:tcPr>
            <w:tcW w:w="1276" w:type="dxa"/>
            <w:tcBorders>
              <w:top w:val="single" w:sz="8" w:space="0" w:color="auto"/>
              <w:left w:val="single" w:sz="8" w:space="0" w:color="auto"/>
              <w:bottom w:val="single" w:sz="8" w:space="0" w:color="auto"/>
              <w:right w:val="single" w:sz="8" w:space="0" w:color="auto"/>
            </w:tcBorders>
            <w:vAlign w:val="center"/>
          </w:tcPr>
          <w:p w14:paraId="0FB43CA7" w14:textId="190CF464"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27</w:t>
            </w:r>
          </w:p>
        </w:tc>
        <w:tc>
          <w:tcPr>
            <w:tcW w:w="1559" w:type="dxa"/>
            <w:tcBorders>
              <w:top w:val="single" w:sz="8" w:space="0" w:color="auto"/>
              <w:left w:val="single" w:sz="8" w:space="0" w:color="auto"/>
              <w:bottom w:val="single" w:sz="8" w:space="0" w:color="auto"/>
              <w:right w:val="single" w:sz="8" w:space="0" w:color="auto"/>
            </w:tcBorders>
            <w:vAlign w:val="center"/>
          </w:tcPr>
          <w:p w14:paraId="0BA49979" w14:textId="2FC9B279"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441E54A0" w14:textId="2A2B3273"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28</w:t>
            </w:r>
          </w:p>
        </w:tc>
        <w:tc>
          <w:tcPr>
            <w:tcW w:w="1701" w:type="dxa"/>
            <w:tcBorders>
              <w:top w:val="single" w:sz="8" w:space="0" w:color="auto"/>
              <w:left w:val="single" w:sz="8" w:space="0" w:color="auto"/>
              <w:bottom w:val="single" w:sz="8" w:space="0" w:color="auto"/>
              <w:right w:val="single" w:sz="8" w:space="0" w:color="auto"/>
            </w:tcBorders>
            <w:vAlign w:val="center"/>
          </w:tcPr>
          <w:p w14:paraId="10BA4AB3" w14:textId="5E8BB732"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9</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3F3CFD69" w14:textId="157884D7"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30</w:t>
            </w:r>
          </w:p>
        </w:tc>
      </w:tr>
      <w:tr w:rsidR="00EC52E5" w:rsidRPr="0098579D" w14:paraId="704518E8"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046EE905" w14:textId="6D49A314"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podlaskie </w:t>
            </w:r>
          </w:p>
        </w:tc>
        <w:tc>
          <w:tcPr>
            <w:tcW w:w="1276" w:type="dxa"/>
            <w:tcBorders>
              <w:top w:val="single" w:sz="8" w:space="0" w:color="auto"/>
              <w:left w:val="single" w:sz="8" w:space="0" w:color="auto"/>
              <w:bottom w:val="single" w:sz="8" w:space="0" w:color="auto"/>
              <w:right w:val="single" w:sz="8" w:space="0" w:color="auto"/>
            </w:tcBorders>
            <w:vAlign w:val="center"/>
          </w:tcPr>
          <w:p w14:paraId="5ED1FDEF" w14:textId="79EF760B"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19</w:t>
            </w:r>
          </w:p>
        </w:tc>
        <w:tc>
          <w:tcPr>
            <w:tcW w:w="1559" w:type="dxa"/>
            <w:tcBorders>
              <w:top w:val="single" w:sz="8" w:space="0" w:color="auto"/>
              <w:left w:val="single" w:sz="8" w:space="0" w:color="auto"/>
              <w:bottom w:val="single" w:sz="8" w:space="0" w:color="auto"/>
              <w:right w:val="single" w:sz="8" w:space="0" w:color="auto"/>
            </w:tcBorders>
            <w:vAlign w:val="center"/>
          </w:tcPr>
          <w:p w14:paraId="5EB2FDE5" w14:textId="6C69CCB0"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0</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72152BDD" w14:textId="40D71A1A"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19</w:t>
            </w:r>
          </w:p>
        </w:tc>
        <w:tc>
          <w:tcPr>
            <w:tcW w:w="1701" w:type="dxa"/>
            <w:tcBorders>
              <w:top w:val="single" w:sz="8" w:space="0" w:color="auto"/>
              <w:left w:val="single" w:sz="8" w:space="0" w:color="auto"/>
              <w:bottom w:val="single" w:sz="8" w:space="0" w:color="auto"/>
              <w:right w:val="single" w:sz="8" w:space="0" w:color="auto"/>
            </w:tcBorders>
            <w:vAlign w:val="center"/>
          </w:tcPr>
          <w:p w14:paraId="08244D9F" w14:textId="3347F1F4"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0</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1042C3BC" w14:textId="4EEBE2A0"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21</w:t>
            </w:r>
          </w:p>
        </w:tc>
      </w:tr>
      <w:tr w:rsidR="00EC52E5" w:rsidRPr="0098579D" w14:paraId="57A69F00"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26386760" w14:textId="0DD1D9D7"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pomorskie </w:t>
            </w:r>
          </w:p>
        </w:tc>
        <w:tc>
          <w:tcPr>
            <w:tcW w:w="1276" w:type="dxa"/>
            <w:tcBorders>
              <w:top w:val="single" w:sz="8" w:space="0" w:color="auto"/>
              <w:left w:val="single" w:sz="8" w:space="0" w:color="auto"/>
              <w:bottom w:val="single" w:sz="8" w:space="0" w:color="auto"/>
              <w:right w:val="single" w:sz="8" w:space="0" w:color="auto"/>
            </w:tcBorders>
            <w:vAlign w:val="center"/>
          </w:tcPr>
          <w:p w14:paraId="554CE40D" w14:textId="24E92521"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75</w:t>
            </w:r>
          </w:p>
        </w:tc>
        <w:tc>
          <w:tcPr>
            <w:tcW w:w="1559" w:type="dxa"/>
            <w:tcBorders>
              <w:top w:val="single" w:sz="8" w:space="0" w:color="auto"/>
              <w:left w:val="single" w:sz="8" w:space="0" w:color="auto"/>
              <w:bottom w:val="single" w:sz="8" w:space="0" w:color="auto"/>
              <w:right w:val="single" w:sz="8" w:space="0" w:color="auto"/>
            </w:tcBorders>
            <w:vAlign w:val="center"/>
          </w:tcPr>
          <w:p w14:paraId="5E385C2D" w14:textId="57CAA6D3"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39BB9F3F" w14:textId="4F835664"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69</w:t>
            </w:r>
          </w:p>
        </w:tc>
        <w:tc>
          <w:tcPr>
            <w:tcW w:w="1701" w:type="dxa"/>
            <w:tcBorders>
              <w:top w:val="single" w:sz="8" w:space="0" w:color="auto"/>
              <w:left w:val="single" w:sz="8" w:space="0" w:color="auto"/>
              <w:bottom w:val="single" w:sz="8" w:space="0" w:color="auto"/>
              <w:right w:val="single" w:sz="8" w:space="0" w:color="auto"/>
            </w:tcBorders>
            <w:vAlign w:val="center"/>
          </w:tcPr>
          <w:p w14:paraId="57CADBF3" w14:textId="12618BF5"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45</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5D7695D2" w14:textId="0528F28D"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83</w:t>
            </w:r>
          </w:p>
        </w:tc>
      </w:tr>
      <w:tr w:rsidR="00EC52E5" w:rsidRPr="0098579D" w14:paraId="045BBD48"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6CBA9903" w14:textId="0661D497"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śląskie </w:t>
            </w:r>
          </w:p>
        </w:tc>
        <w:tc>
          <w:tcPr>
            <w:tcW w:w="1276" w:type="dxa"/>
            <w:tcBorders>
              <w:top w:val="single" w:sz="8" w:space="0" w:color="auto"/>
              <w:left w:val="single" w:sz="8" w:space="0" w:color="auto"/>
              <w:bottom w:val="single" w:sz="8" w:space="0" w:color="auto"/>
              <w:right w:val="single" w:sz="8" w:space="0" w:color="auto"/>
            </w:tcBorders>
            <w:vAlign w:val="center"/>
          </w:tcPr>
          <w:p w14:paraId="7DC4885A" w14:textId="70C338C7"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47</w:t>
            </w:r>
          </w:p>
        </w:tc>
        <w:tc>
          <w:tcPr>
            <w:tcW w:w="1559" w:type="dxa"/>
            <w:tcBorders>
              <w:top w:val="single" w:sz="8" w:space="0" w:color="auto"/>
              <w:left w:val="single" w:sz="8" w:space="0" w:color="auto"/>
              <w:bottom w:val="single" w:sz="8" w:space="0" w:color="auto"/>
              <w:right w:val="single" w:sz="8" w:space="0" w:color="auto"/>
            </w:tcBorders>
            <w:vAlign w:val="center"/>
          </w:tcPr>
          <w:p w14:paraId="07AD8B3E" w14:textId="647027BC"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0</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0F2E3FF8" w14:textId="6D11D57E"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47</w:t>
            </w:r>
          </w:p>
        </w:tc>
        <w:tc>
          <w:tcPr>
            <w:tcW w:w="1701" w:type="dxa"/>
            <w:tcBorders>
              <w:top w:val="single" w:sz="8" w:space="0" w:color="auto"/>
              <w:left w:val="single" w:sz="8" w:space="0" w:color="auto"/>
              <w:bottom w:val="single" w:sz="8" w:space="0" w:color="auto"/>
              <w:right w:val="single" w:sz="8" w:space="0" w:color="auto"/>
            </w:tcBorders>
            <w:vAlign w:val="center"/>
          </w:tcPr>
          <w:p w14:paraId="648B822E" w14:textId="2BD31FEA"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31</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28713FDB" w14:textId="791CE396"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53</w:t>
            </w:r>
          </w:p>
        </w:tc>
      </w:tr>
      <w:tr w:rsidR="00EC52E5" w:rsidRPr="0098579D" w14:paraId="4425F730" w14:textId="77777777" w:rsidTr="001435F7">
        <w:trPr>
          <w:trHeight w:val="405"/>
        </w:trPr>
        <w:tc>
          <w:tcPr>
            <w:tcW w:w="1980" w:type="dxa"/>
            <w:tcBorders>
              <w:top w:val="single" w:sz="8" w:space="0" w:color="auto"/>
              <w:left w:val="single" w:sz="8" w:space="0" w:color="auto"/>
              <w:bottom w:val="single" w:sz="8" w:space="0" w:color="auto"/>
              <w:right w:val="single" w:sz="8" w:space="0" w:color="auto"/>
            </w:tcBorders>
            <w:vAlign w:val="center"/>
          </w:tcPr>
          <w:p w14:paraId="5A53579F" w14:textId="0017ABF2"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świętokrzyskie </w:t>
            </w:r>
          </w:p>
        </w:tc>
        <w:tc>
          <w:tcPr>
            <w:tcW w:w="1276" w:type="dxa"/>
            <w:tcBorders>
              <w:top w:val="single" w:sz="8" w:space="0" w:color="auto"/>
              <w:left w:val="single" w:sz="8" w:space="0" w:color="auto"/>
              <w:bottom w:val="single" w:sz="8" w:space="0" w:color="auto"/>
              <w:right w:val="single" w:sz="8" w:space="0" w:color="auto"/>
            </w:tcBorders>
            <w:vAlign w:val="center"/>
          </w:tcPr>
          <w:p w14:paraId="79C2D3D9" w14:textId="7AB3E06A"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9</w:t>
            </w:r>
          </w:p>
        </w:tc>
        <w:tc>
          <w:tcPr>
            <w:tcW w:w="1559" w:type="dxa"/>
            <w:tcBorders>
              <w:top w:val="single" w:sz="8" w:space="0" w:color="auto"/>
              <w:left w:val="single" w:sz="8" w:space="0" w:color="auto"/>
              <w:bottom w:val="single" w:sz="8" w:space="0" w:color="auto"/>
              <w:right w:val="single" w:sz="8" w:space="0" w:color="auto"/>
            </w:tcBorders>
            <w:vAlign w:val="center"/>
          </w:tcPr>
          <w:p w14:paraId="386E46D1" w14:textId="7138F785"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3</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4FB2573B" w14:textId="348AC6C4"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12</w:t>
            </w:r>
          </w:p>
        </w:tc>
        <w:tc>
          <w:tcPr>
            <w:tcW w:w="1701" w:type="dxa"/>
            <w:tcBorders>
              <w:top w:val="single" w:sz="8" w:space="0" w:color="auto"/>
              <w:left w:val="single" w:sz="8" w:space="0" w:color="auto"/>
              <w:bottom w:val="single" w:sz="8" w:space="0" w:color="auto"/>
              <w:right w:val="single" w:sz="8" w:space="0" w:color="auto"/>
            </w:tcBorders>
            <w:vAlign w:val="center"/>
          </w:tcPr>
          <w:p w14:paraId="6C12910C" w14:textId="43F30EFB"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56DFD1A1" w14:textId="6287F02C"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16</w:t>
            </w:r>
          </w:p>
        </w:tc>
      </w:tr>
      <w:tr w:rsidR="00EC52E5" w:rsidRPr="0098579D" w14:paraId="202F90C1"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49A8C3FE" w14:textId="3B4E7971"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warmińsko-mazurskie </w:t>
            </w:r>
          </w:p>
        </w:tc>
        <w:tc>
          <w:tcPr>
            <w:tcW w:w="1276" w:type="dxa"/>
            <w:tcBorders>
              <w:top w:val="single" w:sz="8" w:space="0" w:color="auto"/>
              <w:left w:val="single" w:sz="8" w:space="0" w:color="auto"/>
              <w:bottom w:val="single" w:sz="8" w:space="0" w:color="auto"/>
              <w:right w:val="single" w:sz="8" w:space="0" w:color="auto"/>
            </w:tcBorders>
            <w:vAlign w:val="center"/>
          </w:tcPr>
          <w:p w14:paraId="556E43D5" w14:textId="48FBE814"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17</w:t>
            </w:r>
          </w:p>
        </w:tc>
        <w:tc>
          <w:tcPr>
            <w:tcW w:w="1559" w:type="dxa"/>
            <w:tcBorders>
              <w:top w:val="single" w:sz="8" w:space="0" w:color="auto"/>
              <w:left w:val="single" w:sz="8" w:space="0" w:color="auto"/>
              <w:bottom w:val="single" w:sz="8" w:space="0" w:color="auto"/>
              <w:right w:val="single" w:sz="8" w:space="0" w:color="auto"/>
            </w:tcBorders>
            <w:vAlign w:val="center"/>
          </w:tcPr>
          <w:p w14:paraId="08254EC2" w14:textId="3C9B370C"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0</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25558F60" w14:textId="14A250A6"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10</w:t>
            </w:r>
          </w:p>
        </w:tc>
        <w:tc>
          <w:tcPr>
            <w:tcW w:w="1701" w:type="dxa"/>
            <w:tcBorders>
              <w:top w:val="single" w:sz="8" w:space="0" w:color="auto"/>
              <w:left w:val="single" w:sz="8" w:space="0" w:color="auto"/>
              <w:bottom w:val="single" w:sz="8" w:space="0" w:color="auto"/>
              <w:right w:val="single" w:sz="8" w:space="0" w:color="auto"/>
            </w:tcBorders>
            <w:vAlign w:val="center"/>
          </w:tcPr>
          <w:p w14:paraId="36A36E0D" w14:textId="66045EA9"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6</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0474B739" w14:textId="5CF96B9E"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10</w:t>
            </w:r>
          </w:p>
        </w:tc>
      </w:tr>
      <w:tr w:rsidR="00EC52E5" w:rsidRPr="0098579D" w14:paraId="57C03967"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0529DC99" w14:textId="5E33805E"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wielkopolskie </w:t>
            </w:r>
          </w:p>
        </w:tc>
        <w:tc>
          <w:tcPr>
            <w:tcW w:w="1276" w:type="dxa"/>
            <w:tcBorders>
              <w:top w:val="single" w:sz="8" w:space="0" w:color="auto"/>
              <w:left w:val="single" w:sz="8" w:space="0" w:color="auto"/>
              <w:bottom w:val="single" w:sz="8" w:space="0" w:color="auto"/>
              <w:right w:val="single" w:sz="8" w:space="0" w:color="auto"/>
            </w:tcBorders>
            <w:vAlign w:val="center"/>
          </w:tcPr>
          <w:p w14:paraId="5A44E03E" w14:textId="0627B326"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90</w:t>
            </w:r>
          </w:p>
        </w:tc>
        <w:tc>
          <w:tcPr>
            <w:tcW w:w="1559" w:type="dxa"/>
            <w:tcBorders>
              <w:top w:val="single" w:sz="8" w:space="0" w:color="auto"/>
              <w:left w:val="single" w:sz="8" w:space="0" w:color="auto"/>
              <w:bottom w:val="single" w:sz="8" w:space="0" w:color="auto"/>
              <w:right w:val="single" w:sz="8" w:space="0" w:color="auto"/>
            </w:tcBorders>
            <w:vAlign w:val="center"/>
          </w:tcPr>
          <w:p w14:paraId="08C8E5BC" w14:textId="4493040E"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4</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48BAF7E3" w14:textId="4107B9C4"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92</w:t>
            </w:r>
          </w:p>
        </w:tc>
        <w:tc>
          <w:tcPr>
            <w:tcW w:w="1701" w:type="dxa"/>
            <w:tcBorders>
              <w:top w:val="single" w:sz="8" w:space="0" w:color="auto"/>
              <w:left w:val="single" w:sz="8" w:space="0" w:color="auto"/>
              <w:bottom w:val="single" w:sz="8" w:space="0" w:color="auto"/>
              <w:right w:val="single" w:sz="8" w:space="0" w:color="auto"/>
            </w:tcBorders>
            <w:vAlign w:val="center"/>
          </w:tcPr>
          <w:p w14:paraId="3AC85695" w14:textId="70592880"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19</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677FF6D7" w14:textId="26BA2036"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108</w:t>
            </w:r>
          </w:p>
        </w:tc>
      </w:tr>
      <w:tr w:rsidR="00EC52E5" w:rsidRPr="0098579D" w14:paraId="632D3229" w14:textId="77777777" w:rsidTr="001435F7">
        <w:trPr>
          <w:trHeight w:val="390"/>
        </w:trPr>
        <w:tc>
          <w:tcPr>
            <w:tcW w:w="1980" w:type="dxa"/>
            <w:tcBorders>
              <w:top w:val="single" w:sz="8" w:space="0" w:color="auto"/>
              <w:left w:val="single" w:sz="8" w:space="0" w:color="auto"/>
              <w:bottom w:val="single" w:sz="8" w:space="0" w:color="auto"/>
              <w:right w:val="single" w:sz="8" w:space="0" w:color="auto"/>
            </w:tcBorders>
            <w:vAlign w:val="center"/>
          </w:tcPr>
          <w:p w14:paraId="5A0F942F" w14:textId="4B784D82"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sz w:val="20"/>
                <w:szCs w:val="20"/>
              </w:rPr>
              <w:t xml:space="preserve">zachodniopomorskie </w:t>
            </w:r>
          </w:p>
        </w:tc>
        <w:tc>
          <w:tcPr>
            <w:tcW w:w="1276" w:type="dxa"/>
            <w:tcBorders>
              <w:top w:val="single" w:sz="8" w:space="0" w:color="auto"/>
              <w:left w:val="single" w:sz="8" w:space="0" w:color="auto"/>
              <w:bottom w:val="single" w:sz="8" w:space="0" w:color="auto"/>
              <w:right w:val="single" w:sz="8" w:space="0" w:color="auto"/>
            </w:tcBorders>
            <w:vAlign w:val="center"/>
          </w:tcPr>
          <w:p w14:paraId="49D65FCC" w14:textId="770AAA1D"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30</w:t>
            </w:r>
          </w:p>
        </w:tc>
        <w:tc>
          <w:tcPr>
            <w:tcW w:w="1559" w:type="dxa"/>
            <w:tcBorders>
              <w:top w:val="single" w:sz="8" w:space="0" w:color="auto"/>
              <w:left w:val="single" w:sz="8" w:space="0" w:color="auto"/>
              <w:bottom w:val="single" w:sz="8" w:space="0" w:color="auto"/>
              <w:right w:val="single" w:sz="8" w:space="0" w:color="auto"/>
            </w:tcBorders>
            <w:vAlign w:val="center"/>
          </w:tcPr>
          <w:p w14:paraId="793744F3" w14:textId="28B7CFDB"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0</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7122778E" w14:textId="63653A70"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22</w:t>
            </w:r>
          </w:p>
        </w:tc>
        <w:tc>
          <w:tcPr>
            <w:tcW w:w="1701" w:type="dxa"/>
            <w:tcBorders>
              <w:top w:val="single" w:sz="8" w:space="0" w:color="auto"/>
              <w:left w:val="single" w:sz="8" w:space="0" w:color="auto"/>
              <w:bottom w:val="single" w:sz="8" w:space="0" w:color="auto"/>
              <w:right w:val="single" w:sz="8" w:space="0" w:color="auto"/>
            </w:tcBorders>
            <w:vAlign w:val="center"/>
          </w:tcPr>
          <w:p w14:paraId="6CE6FD2A" w14:textId="7CCBBEA6" w:rsidR="77FCD442" w:rsidRPr="0098579D" w:rsidRDefault="77FCD442" w:rsidP="00F04A4B">
            <w:pPr>
              <w:spacing w:line="276" w:lineRule="auto"/>
              <w:jc w:val="center"/>
              <w:rPr>
                <w:rFonts w:ascii="Calibri" w:eastAsia="Aptos" w:hAnsi="Calibri" w:cs="Calibri"/>
                <w:sz w:val="20"/>
                <w:szCs w:val="20"/>
              </w:rPr>
            </w:pPr>
            <w:r w:rsidRPr="0098579D">
              <w:rPr>
                <w:rFonts w:ascii="Calibri" w:eastAsia="Aptos" w:hAnsi="Calibri" w:cs="Calibri"/>
                <w:sz w:val="20"/>
                <w:szCs w:val="20"/>
              </w:rPr>
              <w:t>15</w:t>
            </w:r>
          </w:p>
        </w:tc>
        <w:tc>
          <w:tcPr>
            <w:tcW w:w="1457" w:type="dxa"/>
            <w:tcBorders>
              <w:top w:val="single" w:sz="8" w:space="0" w:color="auto"/>
              <w:left w:val="single" w:sz="8" w:space="0" w:color="auto"/>
              <w:bottom w:val="single" w:sz="8" w:space="0" w:color="auto"/>
              <w:right w:val="single" w:sz="8" w:space="0" w:color="auto"/>
            </w:tcBorders>
            <w:shd w:val="clear" w:color="auto" w:fill="DAF2D0"/>
            <w:vAlign w:val="center"/>
          </w:tcPr>
          <w:p w14:paraId="43EEFA69" w14:textId="6C32FBF4" w:rsidR="77FCD442" w:rsidRPr="0098579D" w:rsidRDefault="77FCD442" w:rsidP="00F04A4B">
            <w:pPr>
              <w:spacing w:line="276" w:lineRule="auto"/>
              <w:jc w:val="center"/>
              <w:rPr>
                <w:rFonts w:ascii="Calibri" w:eastAsia="Aptos" w:hAnsi="Calibri" w:cs="Calibri"/>
                <w:color w:val="000000" w:themeColor="text1"/>
                <w:sz w:val="20"/>
                <w:szCs w:val="20"/>
              </w:rPr>
            </w:pPr>
            <w:r w:rsidRPr="0098579D">
              <w:rPr>
                <w:rFonts w:ascii="Calibri" w:eastAsia="Aptos" w:hAnsi="Calibri" w:cs="Calibri"/>
                <w:color w:val="000000" w:themeColor="text1"/>
                <w:sz w:val="20"/>
                <w:szCs w:val="20"/>
              </w:rPr>
              <w:t>29</w:t>
            </w:r>
          </w:p>
        </w:tc>
      </w:tr>
      <w:tr w:rsidR="00EC52E5" w:rsidRPr="0098579D" w14:paraId="78829398" w14:textId="77777777" w:rsidTr="001435F7">
        <w:trPr>
          <w:trHeight w:val="285"/>
        </w:trPr>
        <w:tc>
          <w:tcPr>
            <w:tcW w:w="1980" w:type="dxa"/>
            <w:tcBorders>
              <w:top w:val="single" w:sz="8" w:space="0" w:color="auto"/>
              <w:left w:val="single" w:sz="8" w:space="0" w:color="auto"/>
              <w:bottom w:val="single" w:sz="8" w:space="0" w:color="auto"/>
              <w:right w:val="single" w:sz="8" w:space="0" w:color="auto"/>
            </w:tcBorders>
            <w:vAlign w:val="center"/>
          </w:tcPr>
          <w:p w14:paraId="1F366292" w14:textId="3551B148" w:rsidR="77FCD442" w:rsidRPr="0098579D" w:rsidRDefault="77FCD442" w:rsidP="00F04A4B">
            <w:pPr>
              <w:spacing w:line="276" w:lineRule="auto"/>
              <w:jc w:val="both"/>
              <w:rPr>
                <w:rFonts w:ascii="Calibri" w:eastAsia="Aptos" w:hAnsi="Calibri" w:cs="Calibri"/>
                <w:sz w:val="20"/>
                <w:szCs w:val="20"/>
              </w:rPr>
            </w:pPr>
            <w:r w:rsidRPr="0098579D">
              <w:rPr>
                <w:rFonts w:ascii="Calibri" w:eastAsia="Aptos" w:hAnsi="Calibri" w:cs="Calibri"/>
                <w:b/>
                <w:bCs/>
                <w:sz w:val="20"/>
                <w:szCs w:val="20"/>
              </w:rPr>
              <w:t>RAZEM</w:t>
            </w:r>
            <w:r w:rsidRPr="0098579D">
              <w:rPr>
                <w:rFonts w:ascii="Calibri" w:eastAsia="Aptos" w:hAnsi="Calibri" w:cs="Calibri"/>
                <w:sz w:val="20"/>
                <w:szCs w:val="20"/>
              </w:rPr>
              <w:t xml:space="preserve"> </w:t>
            </w:r>
          </w:p>
        </w:tc>
        <w:tc>
          <w:tcPr>
            <w:tcW w:w="1276" w:type="dxa"/>
            <w:tcBorders>
              <w:top w:val="single" w:sz="8" w:space="0" w:color="auto"/>
              <w:left w:val="single" w:sz="8" w:space="0" w:color="auto"/>
              <w:bottom w:val="single" w:sz="8" w:space="0" w:color="auto"/>
              <w:right w:val="single" w:sz="8" w:space="0" w:color="auto"/>
            </w:tcBorders>
            <w:vAlign w:val="center"/>
          </w:tcPr>
          <w:p w14:paraId="62EA677B" w14:textId="58AE179D" w:rsidR="77FCD442" w:rsidRPr="0098579D" w:rsidRDefault="77FCD442" w:rsidP="00F04A4B">
            <w:pPr>
              <w:spacing w:line="276" w:lineRule="auto"/>
              <w:jc w:val="center"/>
              <w:rPr>
                <w:rFonts w:ascii="Calibri" w:eastAsia="Aptos" w:hAnsi="Calibri" w:cs="Calibri"/>
                <w:b/>
                <w:bCs/>
                <w:sz w:val="20"/>
                <w:szCs w:val="20"/>
              </w:rPr>
            </w:pPr>
            <w:r w:rsidRPr="0098579D">
              <w:rPr>
                <w:rFonts w:ascii="Calibri" w:eastAsia="Aptos" w:hAnsi="Calibri" w:cs="Calibri"/>
                <w:b/>
                <w:bCs/>
                <w:sz w:val="20"/>
                <w:szCs w:val="20"/>
              </w:rPr>
              <w:t>768</w:t>
            </w:r>
          </w:p>
        </w:tc>
        <w:tc>
          <w:tcPr>
            <w:tcW w:w="1559" w:type="dxa"/>
            <w:tcBorders>
              <w:top w:val="single" w:sz="8" w:space="0" w:color="auto"/>
              <w:left w:val="single" w:sz="8" w:space="0" w:color="auto"/>
              <w:bottom w:val="single" w:sz="8" w:space="0" w:color="auto"/>
              <w:right w:val="single" w:sz="8" w:space="0" w:color="auto"/>
            </w:tcBorders>
            <w:vAlign w:val="center"/>
          </w:tcPr>
          <w:p w14:paraId="08EC0B03" w14:textId="01168467" w:rsidR="77FCD442" w:rsidRPr="0098579D" w:rsidRDefault="77FCD442" w:rsidP="00F04A4B">
            <w:pPr>
              <w:spacing w:line="276" w:lineRule="auto"/>
              <w:jc w:val="center"/>
              <w:rPr>
                <w:rFonts w:ascii="Calibri" w:eastAsia="Aptos" w:hAnsi="Calibri" w:cs="Calibri"/>
                <w:b/>
                <w:bCs/>
                <w:sz w:val="20"/>
                <w:szCs w:val="20"/>
              </w:rPr>
            </w:pPr>
            <w:r w:rsidRPr="0098579D">
              <w:rPr>
                <w:rFonts w:ascii="Calibri" w:eastAsia="Aptos" w:hAnsi="Calibri" w:cs="Calibri"/>
                <w:b/>
                <w:bCs/>
                <w:sz w:val="20"/>
                <w:szCs w:val="20"/>
              </w:rPr>
              <w:t>27</w:t>
            </w:r>
          </w:p>
        </w:tc>
        <w:tc>
          <w:tcPr>
            <w:tcW w:w="141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0A4BBDC8" w14:textId="2EE6F3B8" w:rsidR="77FCD442" w:rsidRPr="0098579D" w:rsidRDefault="77FCD442" w:rsidP="00F04A4B">
            <w:pPr>
              <w:spacing w:line="276" w:lineRule="auto"/>
              <w:jc w:val="center"/>
              <w:rPr>
                <w:rFonts w:ascii="Calibri" w:eastAsia="Aptos" w:hAnsi="Calibri" w:cs="Calibri"/>
                <w:b/>
                <w:bCs/>
                <w:color w:val="000000" w:themeColor="text1"/>
                <w:sz w:val="20"/>
                <w:szCs w:val="20"/>
              </w:rPr>
            </w:pPr>
            <w:r w:rsidRPr="0098579D">
              <w:rPr>
                <w:rFonts w:ascii="Calibri" w:eastAsia="Aptos" w:hAnsi="Calibri" w:cs="Calibri"/>
                <w:b/>
                <w:bCs/>
                <w:color w:val="000000" w:themeColor="text1"/>
                <w:sz w:val="20"/>
                <w:szCs w:val="20"/>
              </w:rPr>
              <w:t>568</w:t>
            </w:r>
          </w:p>
        </w:tc>
        <w:tc>
          <w:tcPr>
            <w:tcW w:w="1701" w:type="dxa"/>
            <w:tcBorders>
              <w:top w:val="single" w:sz="8" w:space="0" w:color="auto"/>
              <w:left w:val="single" w:sz="8" w:space="0" w:color="auto"/>
              <w:bottom w:val="single" w:sz="8" w:space="0" w:color="auto"/>
              <w:right w:val="single" w:sz="8" w:space="0" w:color="auto"/>
            </w:tcBorders>
            <w:vAlign w:val="center"/>
          </w:tcPr>
          <w:p w14:paraId="29163624" w14:textId="74E996E6" w:rsidR="77FCD442" w:rsidRPr="0098579D" w:rsidRDefault="77FCD442" w:rsidP="00F04A4B">
            <w:pPr>
              <w:spacing w:line="276" w:lineRule="auto"/>
              <w:jc w:val="center"/>
              <w:rPr>
                <w:rFonts w:ascii="Calibri" w:eastAsia="Aptos" w:hAnsi="Calibri" w:cs="Calibri"/>
                <w:b/>
                <w:bCs/>
                <w:sz w:val="20"/>
                <w:szCs w:val="20"/>
              </w:rPr>
            </w:pPr>
            <w:r w:rsidRPr="0098579D">
              <w:rPr>
                <w:rFonts w:ascii="Calibri" w:eastAsia="Aptos" w:hAnsi="Calibri" w:cs="Calibri"/>
                <w:b/>
                <w:bCs/>
                <w:sz w:val="20"/>
                <w:szCs w:val="20"/>
              </w:rPr>
              <w:t>295</w:t>
            </w:r>
          </w:p>
        </w:tc>
        <w:tc>
          <w:tcPr>
            <w:tcW w:w="1457"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tcPr>
          <w:p w14:paraId="5E406AAB" w14:textId="54F49817" w:rsidR="77FCD442" w:rsidRPr="0098579D" w:rsidRDefault="77FCD442" w:rsidP="00F04A4B">
            <w:pPr>
              <w:spacing w:line="276" w:lineRule="auto"/>
              <w:jc w:val="center"/>
              <w:rPr>
                <w:rFonts w:ascii="Calibri" w:eastAsia="Aptos" w:hAnsi="Calibri" w:cs="Calibri"/>
                <w:b/>
                <w:bCs/>
                <w:color w:val="000000" w:themeColor="text1"/>
                <w:sz w:val="20"/>
                <w:szCs w:val="20"/>
              </w:rPr>
            </w:pPr>
            <w:r w:rsidRPr="0098579D">
              <w:rPr>
                <w:rFonts w:ascii="Calibri" w:eastAsia="Aptos" w:hAnsi="Calibri" w:cs="Calibri"/>
                <w:b/>
                <w:bCs/>
                <w:color w:val="000000" w:themeColor="text1"/>
                <w:sz w:val="20"/>
                <w:szCs w:val="20"/>
              </w:rPr>
              <w:t>681</w:t>
            </w:r>
          </w:p>
        </w:tc>
      </w:tr>
    </w:tbl>
    <w:p w14:paraId="1EDDDDCF" w14:textId="77777777" w:rsidR="007009D5" w:rsidRDefault="007009D5" w:rsidP="00142123">
      <w:pPr>
        <w:spacing w:after="0" w:line="276" w:lineRule="auto"/>
        <w:rPr>
          <w:rFonts w:ascii="Calibri" w:eastAsia="Calibri" w:hAnsi="Calibri" w:cs="Calibri"/>
          <w:b/>
          <w:bCs/>
        </w:rPr>
      </w:pPr>
    </w:p>
    <w:p w14:paraId="16A3B74E" w14:textId="06484DD0" w:rsidR="003B6B94" w:rsidRPr="00EA3B8B" w:rsidRDefault="00547C4F" w:rsidP="00142123">
      <w:pPr>
        <w:spacing w:after="0" w:line="276" w:lineRule="auto"/>
        <w:rPr>
          <w:rFonts w:ascii="Calibri" w:eastAsia="Calibri" w:hAnsi="Calibri" w:cs="Calibri"/>
        </w:rPr>
      </w:pPr>
      <w:r w:rsidRPr="007009D5">
        <w:rPr>
          <w:rFonts w:ascii="Calibri" w:eastAsia="Calibri" w:hAnsi="Calibri" w:cs="Calibri"/>
        </w:rPr>
        <w:t xml:space="preserve">Od 01.09.2024 do 30.10.2025 </w:t>
      </w:r>
      <w:r w:rsidR="00880E8E" w:rsidRPr="007009D5">
        <w:rPr>
          <w:rFonts w:ascii="Calibri" w:eastAsia="Calibri" w:hAnsi="Calibri" w:cs="Calibri"/>
        </w:rPr>
        <w:t>p</w:t>
      </w:r>
      <w:r w:rsidR="4E529BBC" w:rsidRPr="007009D5">
        <w:rPr>
          <w:rFonts w:ascii="Calibri" w:eastAsia="Calibri" w:hAnsi="Calibri" w:cs="Calibri"/>
        </w:rPr>
        <w:t>odpisano</w:t>
      </w:r>
      <w:r w:rsidR="3988A1CC" w:rsidRPr="007009D5">
        <w:rPr>
          <w:rFonts w:ascii="Calibri" w:eastAsia="Calibri" w:hAnsi="Calibri" w:cs="Calibri"/>
        </w:rPr>
        <w:t xml:space="preserve"> umowy z</w:t>
      </w:r>
      <w:r w:rsidR="3988A1CC" w:rsidRPr="66F4A50D">
        <w:rPr>
          <w:rFonts w:ascii="Calibri" w:eastAsia="Calibri" w:hAnsi="Calibri" w:cs="Calibri"/>
          <w:b/>
          <w:bCs/>
        </w:rPr>
        <w:t xml:space="preserve"> </w:t>
      </w:r>
      <w:r w:rsidR="6C8C3747" w:rsidRPr="66F4A50D">
        <w:rPr>
          <w:rFonts w:ascii="Calibri" w:eastAsia="Calibri" w:hAnsi="Calibri" w:cs="Calibri"/>
          <w:b/>
          <w:bCs/>
        </w:rPr>
        <w:t>976 asystentami</w:t>
      </w:r>
      <w:r w:rsidR="6C7BBD15" w:rsidRPr="66F4A50D">
        <w:rPr>
          <w:rFonts w:ascii="Calibri" w:eastAsia="Calibri" w:hAnsi="Calibri" w:cs="Calibri"/>
          <w:b/>
          <w:bCs/>
        </w:rPr>
        <w:t xml:space="preserve"> i asystentkami</w:t>
      </w:r>
      <w:r w:rsidR="6BFEC44F" w:rsidRPr="66F4A50D">
        <w:rPr>
          <w:rFonts w:ascii="Calibri" w:eastAsia="Calibri" w:hAnsi="Calibri" w:cs="Calibri"/>
        </w:rPr>
        <w:t>, a zatem należy stwierdzić, że</w:t>
      </w:r>
      <w:r w:rsidR="003B6B94" w:rsidRPr="00EA3B8B">
        <w:rPr>
          <w:rFonts w:ascii="Calibri" w:eastAsia="Calibri" w:hAnsi="Calibri" w:cs="Calibri"/>
        </w:rPr>
        <w:t xml:space="preserve"> dyrektorzy szkół (do których należy decyzja o potrzebie zatrudnienia asystenta międzykulturowego w szkole) postrzegają pracę tych osób jako niezwykle istotne wsparcie funkcjonowania placówek, którymi zarządzają.</w:t>
      </w:r>
    </w:p>
    <w:p w14:paraId="0546DFE0" w14:textId="43B04690" w:rsidR="00E1439B" w:rsidRDefault="3404636C" w:rsidP="00E1439B">
      <w:pPr>
        <w:pStyle w:val="Nagwek3"/>
        <w:numPr>
          <w:ilvl w:val="0"/>
          <w:numId w:val="0"/>
        </w:numPr>
        <w:rPr>
          <w:rFonts w:cs="Calibri"/>
        </w:rPr>
      </w:pPr>
      <w:bookmarkStart w:id="10" w:name="_Toc214271967"/>
      <w:r w:rsidRPr="66F4A50D">
        <w:rPr>
          <w:rFonts w:cs="Calibri"/>
        </w:rPr>
        <w:t xml:space="preserve">Realizacja modułu 1. – </w:t>
      </w:r>
      <w:r w:rsidR="3C89F6EB" w:rsidRPr="66F4A50D">
        <w:rPr>
          <w:rFonts w:cs="Calibri"/>
        </w:rPr>
        <w:t>O</w:t>
      </w:r>
      <w:r w:rsidRPr="66F4A50D">
        <w:rPr>
          <w:rFonts w:cs="Calibri"/>
        </w:rPr>
        <w:t xml:space="preserve">bszar wsparcia, którego koordynatorami są </w:t>
      </w:r>
      <w:r w:rsidR="00F9651D" w:rsidRPr="099D35C8">
        <w:rPr>
          <w:rFonts w:cs="Calibri"/>
        </w:rPr>
        <w:t xml:space="preserve">właściwi </w:t>
      </w:r>
      <w:r w:rsidRPr="66F4A50D">
        <w:rPr>
          <w:rFonts w:cs="Calibri"/>
        </w:rPr>
        <w:t xml:space="preserve">ministrowie </w:t>
      </w:r>
      <w:r w:rsidR="2980F32B" w:rsidRPr="66F4A50D">
        <w:rPr>
          <w:rFonts w:cs="Calibri"/>
        </w:rPr>
        <w:t xml:space="preserve">prowadzący </w:t>
      </w:r>
      <w:r w:rsidR="2980F32B" w:rsidRPr="099D35C8">
        <w:rPr>
          <w:rFonts w:cs="Calibri"/>
        </w:rPr>
        <w:t>szkoły</w:t>
      </w:r>
      <w:bookmarkEnd w:id="10"/>
    </w:p>
    <w:p w14:paraId="5EBB9F34" w14:textId="04E0FB82" w:rsidR="00DD746B" w:rsidRDefault="00042126" w:rsidP="00902DEB">
      <w:pPr>
        <w:spacing w:before="120" w:after="0" w:line="276" w:lineRule="auto"/>
        <w:rPr>
          <w:rFonts w:ascii="Calibri" w:hAnsi="Calibri" w:cs="Calibri"/>
        </w:rPr>
      </w:pPr>
      <w:r w:rsidRPr="00F9651D">
        <w:rPr>
          <w:rFonts w:ascii="Calibri" w:hAnsi="Calibri" w:cs="Calibri"/>
        </w:rPr>
        <w:t xml:space="preserve">W okresie sprawozdawczym ministrowie </w:t>
      </w:r>
      <w:r w:rsidR="005B765E" w:rsidRPr="00F9651D">
        <w:rPr>
          <w:rFonts w:ascii="Calibri" w:hAnsi="Calibri" w:cs="Calibri"/>
        </w:rPr>
        <w:t>właściw</w:t>
      </w:r>
      <w:r w:rsidRPr="00F9651D">
        <w:rPr>
          <w:rFonts w:ascii="Calibri" w:hAnsi="Calibri" w:cs="Calibri"/>
        </w:rPr>
        <w:t>i</w:t>
      </w:r>
      <w:r w:rsidR="005B765E" w:rsidRPr="00F9651D">
        <w:rPr>
          <w:rFonts w:ascii="Calibri" w:hAnsi="Calibri" w:cs="Calibri"/>
        </w:rPr>
        <w:t xml:space="preserve"> do spraw</w:t>
      </w:r>
      <w:r w:rsidR="000B2C80" w:rsidRPr="00F9651D">
        <w:rPr>
          <w:rFonts w:ascii="Calibri" w:hAnsi="Calibri" w:cs="Calibri"/>
        </w:rPr>
        <w:t>:</w:t>
      </w:r>
      <w:r w:rsidR="005B765E" w:rsidRPr="00F9651D">
        <w:rPr>
          <w:rFonts w:ascii="Calibri" w:hAnsi="Calibri" w:cs="Calibri"/>
        </w:rPr>
        <w:t xml:space="preserve"> </w:t>
      </w:r>
      <w:r w:rsidR="005B765E" w:rsidRPr="00415FCB">
        <w:rPr>
          <w:rFonts w:ascii="Calibri" w:hAnsi="Calibri" w:cs="Calibri"/>
        </w:rPr>
        <w:t>środowiska</w:t>
      </w:r>
      <w:r w:rsidRPr="00415FCB">
        <w:rPr>
          <w:rFonts w:ascii="Calibri" w:hAnsi="Calibri" w:cs="Calibri"/>
        </w:rPr>
        <w:t xml:space="preserve">, </w:t>
      </w:r>
      <w:r w:rsidR="005B765E" w:rsidRPr="00415FCB">
        <w:rPr>
          <w:rFonts w:ascii="Calibri" w:hAnsi="Calibri" w:cs="Calibri"/>
        </w:rPr>
        <w:t>gospodarki morskiej</w:t>
      </w:r>
      <w:r w:rsidRPr="00415FCB">
        <w:rPr>
          <w:rFonts w:ascii="Calibri" w:hAnsi="Calibri" w:cs="Calibri"/>
        </w:rPr>
        <w:t xml:space="preserve"> oraz </w:t>
      </w:r>
      <w:r w:rsidR="005B765E" w:rsidRPr="00415FCB">
        <w:rPr>
          <w:rFonts w:ascii="Calibri" w:hAnsi="Calibri" w:cs="Calibri"/>
        </w:rPr>
        <w:t>żeglugi śródlądowej</w:t>
      </w:r>
      <w:r w:rsidRPr="00F9651D">
        <w:rPr>
          <w:rFonts w:ascii="Calibri" w:hAnsi="Calibri" w:cs="Calibri"/>
        </w:rPr>
        <w:t xml:space="preserve"> nie wykazali zainteresowania udziałem w Programie, ze względu na bardzo niewielką liczbę uczniów</w:t>
      </w:r>
      <w:r w:rsidR="00E83B15" w:rsidRPr="00F9651D">
        <w:rPr>
          <w:rFonts w:ascii="Calibri" w:hAnsi="Calibri" w:cs="Calibri"/>
        </w:rPr>
        <w:t xml:space="preserve"> i uczennic</w:t>
      </w:r>
      <w:r w:rsidRPr="00F9651D">
        <w:rPr>
          <w:rFonts w:ascii="Calibri" w:hAnsi="Calibri" w:cs="Calibri"/>
        </w:rPr>
        <w:t xml:space="preserve"> pochodzących z Ukrainy w szkołach, dla których są organem prowadzącym lub </w:t>
      </w:r>
      <w:r w:rsidR="00847B76" w:rsidRPr="00F9651D">
        <w:rPr>
          <w:rFonts w:ascii="Calibri" w:hAnsi="Calibri" w:cs="Calibri"/>
        </w:rPr>
        <w:t>ze względu na fakt, że już prowadzą</w:t>
      </w:r>
      <w:r w:rsidRPr="00F9651D">
        <w:rPr>
          <w:rFonts w:ascii="Calibri" w:hAnsi="Calibri" w:cs="Calibri"/>
        </w:rPr>
        <w:t xml:space="preserve"> działa</w:t>
      </w:r>
      <w:r w:rsidR="00847B76" w:rsidRPr="00F9651D">
        <w:rPr>
          <w:rFonts w:ascii="Calibri" w:hAnsi="Calibri" w:cs="Calibri"/>
        </w:rPr>
        <w:t xml:space="preserve">nia </w:t>
      </w:r>
      <w:r w:rsidR="001710B7" w:rsidRPr="00F9651D">
        <w:rPr>
          <w:rFonts w:ascii="Calibri" w:hAnsi="Calibri" w:cs="Calibri"/>
        </w:rPr>
        <w:t>tożsam</w:t>
      </w:r>
      <w:r w:rsidR="00847B76" w:rsidRPr="00F9651D">
        <w:rPr>
          <w:rFonts w:ascii="Calibri" w:hAnsi="Calibri" w:cs="Calibri"/>
        </w:rPr>
        <w:t>e</w:t>
      </w:r>
      <w:r w:rsidRPr="00F9651D">
        <w:rPr>
          <w:rFonts w:ascii="Calibri" w:hAnsi="Calibri" w:cs="Calibri"/>
        </w:rPr>
        <w:t xml:space="preserve"> z tymi, które mają być realizowane w</w:t>
      </w:r>
      <w:r w:rsidR="001710B7" w:rsidRPr="00F9651D">
        <w:rPr>
          <w:rFonts w:ascii="Calibri" w:hAnsi="Calibri" w:cs="Calibri"/>
        </w:rPr>
        <w:t> </w:t>
      </w:r>
      <w:r w:rsidRPr="00F9651D">
        <w:rPr>
          <w:rFonts w:ascii="Calibri" w:hAnsi="Calibri" w:cs="Calibri"/>
        </w:rPr>
        <w:t>Programie.</w:t>
      </w:r>
      <w:r w:rsidR="001710B7" w:rsidRPr="00F9651D">
        <w:rPr>
          <w:rFonts w:ascii="Calibri" w:hAnsi="Calibri" w:cs="Calibri"/>
        </w:rPr>
        <w:t xml:space="preserve"> </w:t>
      </w:r>
    </w:p>
    <w:p w14:paraId="02CB5C08" w14:textId="062F46CB" w:rsidR="001710B7" w:rsidRPr="00B149AD" w:rsidRDefault="7428C97A" w:rsidP="00902DEB">
      <w:pPr>
        <w:spacing w:before="120" w:after="0" w:line="276" w:lineRule="auto"/>
        <w:rPr>
          <w:b/>
          <w:bCs/>
        </w:rPr>
      </w:pPr>
      <w:r w:rsidRPr="2EFD0E5A">
        <w:rPr>
          <w:rFonts w:ascii="Calibri" w:hAnsi="Calibri" w:cs="Calibri"/>
        </w:rPr>
        <w:t xml:space="preserve">Do Programu przystąpiło dwóch </w:t>
      </w:r>
      <w:r w:rsidRPr="73B7C6B3">
        <w:rPr>
          <w:rFonts w:ascii="Calibri" w:hAnsi="Calibri" w:cs="Calibri"/>
        </w:rPr>
        <w:t>ministrów.</w:t>
      </w:r>
      <w:r w:rsidRPr="549E970A">
        <w:rPr>
          <w:rFonts w:ascii="Calibri" w:hAnsi="Calibri" w:cs="Calibri"/>
        </w:rPr>
        <w:t xml:space="preserve"> </w:t>
      </w:r>
      <w:r w:rsidR="001710B7" w:rsidRPr="5309069F">
        <w:rPr>
          <w:rFonts w:ascii="Calibri" w:hAnsi="Calibri" w:cs="Calibri"/>
        </w:rPr>
        <w:t xml:space="preserve"> </w:t>
      </w:r>
      <w:r w:rsidR="0038192F" w:rsidRPr="00873B47">
        <w:rPr>
          <w:rFonts w:ascii="Calibri" w:hAnsi="Calibri" w:cs="Calibri"/>
          <w:b/>
          <w:bCs/>
        </w:rPr>
        <w:t>Minister</w:t>
      </w:r>
      <w:r w:rsidR="001710B7" w:rsidRPr="00873B47">
        <w:rPr>
          <w:rFonts w:ascii="Calibri" w:hAnsi="Calibri" w:cs="Calibri"/>
          <w:b/>
          <w:bCs/>
        </w:rPr>
        <w:t xml:space="preserve"> właściw</w:t>
      </w:r>
      <w:r w:rsidR="2A67D1E5" w:rsidRPr="00873B47">
        <w:rPr>
          <w:rFonts w:ascii="Calibri" w:hAnsi="Calibri" w:cs="Calibri"/>
          <w:b/>
          <w:bCs/>
        </w:rPr>
        <w:t>y</w:t>
      </w:r>
      <w:r w:rsidR="001710B7" w:rsidRPr="00873B47">
        <w:rPr>
          <w:rFonts w:ascii="Calibri" w:hAnsi="Calibri" w:cs="Calibri"/>
          <w:b/>
          <w:bCs/>
        </w:rPr>
        <w:t xml:space="preserve"> do spraw rolnictwa</w:t>
      </w:r>
      <w:r w:rsidR="2004075D" w:rsidRPr="00873B47">
        <w:rPr>
          <w:rFonts w:ascii="Calibri" w:hAnsi="Calibri" w:cs="Calibri"/>
          <w:b/>
          <w:bCs/>
        </w:rPr>
        <w:t xml:space="preserve"> </w:t>
      </w:r>
      <w:r w:rsidR="00873B47" w:rsidRPr="00873B47">
        <w:rPr>
          <w:rFonts w:ascii="Calibri" w:hAnsi="Calibri" w:cs="Calibri"/>
          <w:b/>
          <w:bCs/>
        </w:rPr>
        <w:t>i rozwoju wsi</w:t>
      </w:r>
      <w:r w:rsidR="2004075D" w:rsidRPr="5309069F">
        <w:rPr>
          <w:rFonts w:ascii="Calibri" w:hAnsi="Calibri" w:cs="Calibri"/>
        </w:rPr>
        <w:t xml:space="preserve"> otrzyma wsparcie </w:t>
      </w:r>
      <w:r w:rsidR="50AA7AB1" w:rsidRPr="0537AF16">
        <w:rPr>
          <w:rFonts w:ascii="Calibri" w:hAnsi="Calibri" w:cs="Calibri"/>
        </w:rPr>
        <w:t>na</w:t>
      </w:r>
      <w:r w:rsidR="2004075D" w:rsidRPr="5309069F">
        <w:rPr>
          <w:rFonts w:ascii="Calibri" w:hAnsi="Calibri" w:cs="Calibri"/>
        </w:rPr>
        <w:t xml:space="preserve"> </w:t>
      </w:r>
      <w:r w:rsidR="2004075D" w:rsidRPr="0537AF16">
        <w:rPr>
          <w:rFonts w:ascii="Calibri" w:hAnsi="Calibri" w:cs="Calibri"/>
        </w:rPr>
        <w:t>zatrudnieni</w:t>
      </w:r>
      <w:r w:rsidR="0EB6014F" w:rsidRPr="0537AF16">
        <w:rPr>
          <w:rFonts w:ascii="Calibri" w:hAnsi="Calibri" w:cs="Calibri"/>
        </w:rPr>
        <w:t>e</w:t>
      </w:r>
      <w:r w:rsidR="001710B7" w:rsidRPr="5309069F">
        <w:rPr>
          <w:rFonts w:ascii="Calibri" w:hAnsi="Calibri" w:cs="Calibri"/>
        </w:rPr>
        <w:t xml:space="preserve"> </w:t>
      </w:r>
      <w:r w:rsidR="09791448" w:rsidRPr="00DD746B">
        <w:rPr>
          <w:rFonts w:ascii="Calibri" w:hAnsi="Calibri" w:cs="Calibri"/>
          <w:b/>
          <w:bCs/>
        </w:rPr>
        <w:t>6 asystentów</w:t>
      </w:r>
      <w:r w:rsidR="5BD772D3" w:rsidRPr="00DD746B">
        <w:rPr>
          <w:rFonts w:ascii="Calibri" w:hAnsi="Calibri" w:cs="Calibri"/>
          <w:b/>
          <w:bCs/>
        </w:rPr>
        <w:t xml:space="preserve"> w 6 szkołach</w:t>
      </w:r>
      <w:r w:rsidR="00873B47">
        <w:rPr>
          <w:rFonts w:ascii="Calibri" w:hAnsi="Calibri" w:cs="Calibri"/>
        </w:rPr>
        <w:t xml:space="preserve">. </w:t>
      </w:r>
      <w:r w:rsidR="3DD6C89A">
        <w:rPr>
          <w:rFonts w:ascii="Calibri" w:hAnsi="Calibri" w:cs="Calibri"/>
          <w:kern w:val="0"/>
        </w:rPr>
        <w:t>M</w:t>
      </w:r>
      <w:r w:rsidR="0095380F">
        <w:rPr>
          <w:rFonts w:ascii="Calibri" w:hAnsi="Calibri" w:cs="Calibri"/>
          <w:kern w:val="0"/>
        </w:rPr>
        <w:t xml:space="preserve">inister </w:t>
      </w:r>
      <w:r w:rsidR="0095380F" w:rsidRPr="00EA3B8B">
        <w:rPr>
          <w:rFonts w:ascii="Calibri" w:hAnsi="Calibri" w:cs="Calibri"/>
          <w:kern w:val="0"/>
        </w:rPr>
        <w:t xml:space="preserve">właściwy do spraw </w:t>
      </w:r>
      <w:r w:rsidR="0095380F" w:rsidRPr="00AC0612">
        <w:rPr>
          <w:rFonts w:ascii="Calibri" w:hAnsi="Calibri" w:cs="Calibri"/>
          <w:b/>
          <w:bCs/>
          <w:kern w:val="0"/>
        </w:rPr>
        <w:t>kultury i ochrony dziedzictwa narodowego</w:t>
      </w:r>
      <w:r w:rsidR="0095380F" w:rsidRPr="008D74A1">
        <w:rPr>
          <w:rFonts w:ascii="Calibri" w:hAnsi="Calibri" w:cs="Calibri"/>
          <w:kern w:val="0"/>
        </w:rPr>
        <w:t xml:space="preserve"> </w:t>
      </w:r>
      <w:r w:rsidR="0BC56EFD" w:rsidRPr="7FA7DDDE">
        <w:rPr>
          <w:rFonts w:ascii="Calibri" w:hAnsi="Calibri" w:cs="Calibri"/>
        </w:rPr>
        <w:t>ot</w:t>
      </w:r>
      <w:r w:rsidR="008D74A1" w:rsidRPr="008D74A1">
        <w:rPr>
          <w:rFonts w:ascii="Calibri" w:hAnsi="Calibri" w:cs="Calibri"/>
          <w:kern w:val="0"/>
        </w:rPr>
        <w:t xml:space="preserve">rzyma wsparcie </w:t>
      </w:r>
      <w:r w:rsidR="0DF73688" w:rsidRPr="2122F908">
        <w:rPr>
          <w:rFonts w:ascii="Calibri" w:hAnsi="Calibri" w:cs="Calibri"/>
        </w:rPr>
        <w:t>na</w:t>
      </w:r>
      <w:r w:rsidR="008D74A1" w:rsidRPr="008D74A1">
        <w:rPr>
          <w:rFonts w:ascii="Calibri" w:hAnsi="Calibri" w:cs="Calibri"/>
          <w:kern w:val="0"/>
        </w:rPr>
        <w:t xml:space="preserve"> zatrudnieni</w:t>
      </w:r>
      <w:r w:rsidR="1C9DCD3D" w:rsidRPr="2122F908">
        <w:rPr>
          <w:rFonts w:ascii="Calibri" w:hAnsi="Calibri" w:cs="Calibri"/>
        </w:rPr>
        <w:t>e</w:t>
      </w:r>
      <w:r w:rsidR="008D74A1" w:rsidRPr="008D74A1">
        <w:rPr>
          <w:rFonts w:ascii="Calibri" w:hAnsi="Calibri" w:cs="Calibri"/>
          <w:kern w:val="0"/>
        </w:rPr>
        <w:t xml:space="preserve"> </w:t>
      </w:r>
      <w:r w:rsidR="008D74A1" w:rsidRPr="00B149AD">
        <w:rPr>
          <w:rFonts w:ascii="Calibri" w:hAnsi="Calibri" w:cs="Calibri"/>
          <w:b/>
          <w:bCs/>
          <w:kern w:val="0"/>
        </w:rPr>
        <w:t>3 asystentów</w:t>
      </w:r>
      <w:r w:rsidR="1047839F" w:rsidRPr="00B149AD">
        <w:rPr>
          <w:rFonts w:ascii="Calibri" w:hAnsi="Calibri" w:cs="Calibri"/>
          <w:b/>
          <w:bCs/>
          <w:kern w:val="0"/>
        </w:rPr>
        <w:t xml:space="preserve"> w 3 szkołach</w:t>
      </w:r>
      <w:r w:rsidR="008D74A1" w:rsidRPr="00B149AD">
        <w:rPr>
          <w:rFonts w:ascii="Calibri" w:hAnsi="Calibri" w:cs="Calibri"/>
          <w:b/>
          <w:bCs/>
          <w:kern w:val="0"/>
        </w:rPr>
        <w:t>.</w:t>
      </w:r>
    </w:p>
    <w:p w14:paraId="3B12AD2F" w14:textId="62894CAE" w:rsidR="00B35831" w:rsidRDefault="00980AF9" w:rsidP="00B958A8">
      <w:pPr>
        <w:pStyle w:val="Nagwek3"/>
        <w:numPr>
          <w:ilvl w:val="0"/>
          <w:numId w:val="0"/>
        </w:numPr>
        <w:rPr>
          <w:rFonts w:cs="Calibri"/>
        </w:rPr>
      </w:pPr>
      <w:bookmarkStart w:id="11" w:name="_Toc214271968"/>
      <w:r w:rsidRPr="00980AF9">
        <w:rPr>
          <w:rFonts w:cs="Calibri"/>
          <w:szCs w:val="22"/>
        </w:rPr>
        <w:t>Realizacja moduł</w:t>
      </w:r>
      <w:r w:rsidR="00FC7982">
        <w:rPr>
          <w:rFonts w:cs="Calibri"/>
          <w:szCs w:val="22"/>
        </w:rPr>
        <w:t>u</w:t>
      </w:r>
      <w:r w:rsidRPr="00980AF9">
        <w:rPr>
          <w:rFonts w:cs="Calibri"/>
          <w:szCs w:val="22"/>
        </w:rPr>
        <w:t xml:space="preserve"> 1. - </w:t>
      </w:r>
      <w:r w:rsidR="00B35831" w:rsidRPr="00980AF9">
        <w:rPr>
          <w:rFonts w:cs="Calibri"/>
        </w:rPr>
        <w:t>Stopień</w:t>
      </w:r>
      <w:r w:rsidR="00B35831" w:rsidRPr="00B958A8">
        <w:rPr>
          <w:rFonts w:cs="Calibri"/>
        </w:rPr>
        <w:t xml:space="preserve"> osiągnięcia mierników</w:t>
      </w:r>
      <w:bookmarkEnd w:id="11"/>
    </w:p>
    <w:p w14:paraId="6D4709FC" w14:textId="77777777" w:rsidR="009857C5" w:rsidRPr="00D71074" w:rsidRDefault="003C683D" w:rsidP="009857C5">
      <w:pPr>
        <w:spacing w:before="120" w:after="0" w:line="276" w:lineRule="auto"/>
        <w:rPr>
          <w:rFonts w:ascii="Calibri" w:hAnsi="Calibri" w:cs="Calibri"/>
        </w:rPr>
      </w:pPr>
      <w:r w:rsidRPr="00D71074">
        <w:rPr>
          <w:rFonts w:ascii="Calibri" w:hAnsi="Calibri" w:cs="Calibri"/>
        </w:rPr>
        <w:t>Poniższa tabela przedstawia informacje</w:t>
      </w:r>
      <w:r w:rsidR="009857C5" w:rsidRPr="00D71074">
        <w:rPr>
          <w:rFonts w:ascii="Calibri" w:hAnsi="Calibri" w:cs="Calibri"/>
        </w:rPr>
        <w:t>:</w:t>
      </w:r>
    </w:p>
    <w:p w14:paraId="208C4B9A" w14:textId="79E25FFE" w:rsidR="009857C5" w:rsidRPr="00D71074" w:rsidRDefault="00EE46B2" w:rsidP="00E277AC">
      <w:pPr>
        <w:pStyle w:val="Akapitzlist"/>
        <w:numPr>
          <w:ilvl w:val="0"/>
          <w:numId w:val="26"/>
        </w:numPr>
        <w:spacing w:before="120" w:after="0" w:line="276" w:lineRule="auto"/>
        <w:contextualSpacing w:val="0"/>
        <w:rPr>
          <w:rFonts w:ascii="Calibri" w:hAnsi="Calibri" w:cs="Calibri"/>
        </w:rPr>
      </w:pPr>
      <w:r w:rsidRPr="00D71074">
        <w:rPr>
          <w:rFonts w:ascii="Calibri" w:hAnsi="Calibri" w:cs="Calibri"/>
        </w:rPr>
        <w:t>wynikające z umów zawartych pomiędzy wojewodami a</w:t>
      </w:r>
      <w:r w:rsidR="009857C5" w:rsidRPr="00D71074">
        <w:rPr>
          <w:rFonts w:ascii="Calibri" w:hAnsi="Calibri" w:cs="Calibri"/>
        </w:rPr>
        <w:t> </w:t>
      </w:r>
      <w:r w:rsidRPr="00D71074">
        <w:rPr>
          <w:rFonts w:ascii="Calibri" w:hAnsi="Calibri" w:cs="Calibri"/>
        </w:rPr>
        <w:t>organami prowadzącymi</w:t>
      </w:r>
      <w:r w:rsidR="00A828CE" w:rsidRPr="00D71074">
        <w:rPr>
          <w:rFonts w:ascii="Calibri" w:hAnsi="Calibri" w:cs="Calibri"/>
        </w:rPr>
        <w:t xml:space="preserve"> szkoły</w:t>
      </w:r>
      <w:r w:rsidR="009857C5" w:rsidRPr="00D71074">
        <w:rPr>
          <w:rFonts w:ascii="Calibri" w:hAnsi="Calibri" w:cs="Calibri"/>
        </w:rPr>
        <w:t>;</w:t>
      </w:r>
    </w:p>
    <w:p w14:paraId="72BD8037" w14:textId="5DDF055E" w:rsidR="003C683D" w:rsidRPr="00D71074" w:rsidRDefault="00A55C93" w:rsidP="00E277AC">
      <w:pPr>
        <w:pStyle w:val="Akapitzlist"/>
        <w:numPr>
          <w:ilvl w:val="0"/>
          <w:numId w:val="26"/>
        </w:numPr>
        <w:spacing w:before="120" w:after="120" w:line="276" w:lineRule="auto"/>
        <w:contextualSpacing w:val="0"/>
        <w:rPr>
          <w:rFonts w:ascii="Calibri" w:hAnsi="Calibri" w:cs="Calibri"/>
        </w:rPr>
      </w:pPr>
      <w:r w:rsidRPr="00D71074">
        <w:rPr>
          <w:rFonts w:ascii="Calibri" w:hAnsi="Calibri" w:cs="Calibri"/>
        </w:rPr>
        <w:t>przekazane przez ministra właściwego do spraw kultury i ochrony dziedzictwa narodowego</w:t>
      </w:r>
      <w:r w:rsidR="00DF3901">
        <w:rPr>
          <w:rFonts w:ascii="Calibri" w:hAnsi="Calibri" w:cs="Calibri"/>
        </w:rPr>
        <w:t xml:space="preserve"> oraz </w:t>
      </w:r>
      <w:r w:rsidR="0038192F">
        <w:rPr>
          <w:rFonts w:ascii="Calibri" w:hAnsi="Calibri" w:cs="Calibri"/>
        </w:rPr>
        <w:t>ministra ds. rolnictwa i rozwoju wsi</w:t>
      </w:r>
      <w:r w:rsidR="00EE46B2" w:rsidRPr="00D71074">
        <w:rPr>
          <w:rFonts w:ascii="Calibri" w:hAnsi="Calibri" w:cs="Calibri"/>
        </w:rPr>
        <w:t>.</w:t>
      </w:r>
    </w:p>
    <w:tbl>
      <w:tblPr>
        <w:tblStyle w:val="Tabela-Siatka"/>
        <w:tblW w:w="8644" w:type="dxa"/>
        <w:tblInd w:w="-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3399"/>
        <w:gridCol w:w="1846"/>
        <w:gridCol w:w="1843"/>
        <w:gridCol w:w="1556"/>
      </w:tblGrid>
      <w:tr w:rsidR="00B35831" w:rsidRPr="00D71074" w14:paraId="0C3D6492" w14:textId="77777777" w:rsidTr="00DB02B2">
        <w:trPr>
          <w:trHeight w:val="809"/>
        </w:trPr>
        <w:tc>
          <w:tcPr>
            <w:tcW w:w="3399" w:type="dxa"/>
            <w:shd w:val="clear" w:color="auto" w:fill="E8E8E8" w:themeFill="background2"/>
            <w:vAlign w:val="center"/>
          </w:tcPr>
          <w:p w14:paraId="568AC328" w14:textId="77777777" w:rsidR="00B35831" w:rsidRPr="00D71074" w:rsidRDefault="00B35831">
            <w:pPr>
              <w:spacing w:before="60" w:after="60" w:line="276" w:lineRule="auto"/>
              <w:jc w:val="center"/>
              <w:rPr>
                <w:rFonts w:ascii="Calibri" w:hAnsi="Calibri" w:cs="Calibri"/>
                <w:b/>
                <w:bCs/>
              </w:rPr>
            </w:pPr>
            <w:bookmarkStart w:id="12" w:name="_Hlk214275900"/>
            <w:r w:rsidRPr="00D71074">
              <w:rPr>
                <w:rFonts w:ascii="Calibri" w:hAnsi="Calibri" w:cs="Calibri"/>
                <w:b/>
                <w:bCs/>
              </w:rPr>
              <w:t>Nazwa miernika</w:t>
            </w:r>
          </w:p>
        </w:tc>
        <w:tc>
          <w:tcPr>
            <w:tcW w:w="1846" w:type="dxa"/>
            <w:shd w:val="clear" w:color="auto" w:fill="E8E8E8" w:themeFill="background2"/>
            <w:vAlign w:val="center"/>
          </w:tcPr>
          <w:p w14:paraId="246DC2A1" w14:textId="09503E7A" w:rsidR="00B35831" w:rsidRPr="00D71074" w:rsidRDefault="27485426">
            <w:pPr>
              <w:spacing w:before="60" w:after="60" w:line="276" w:lineRule="auto"/>
              <w:jc w:val="center"/>
              <w:rPr>
                <w:rFonts w:ascii="Calibri" w:hAnsi="Calibri" w:cs="Calibri"/>
                <w:b/>
                <w:bCs/>
              </w:rPr>
            </w:pPr>
            <w:r w:rsidRPr="00D71074">
              <w:rPr>
                <w:rFonts w:ascii="Calibri" w:hAnsi="Calibri" w:cs="Calibri"/>
                <w:b/>
                <w:bCs/>
              </w:rPr>
              <w:t>Wartość docelowa</w:t>
            </w:r>
          </w:p>
        </w:tc>
        <w:tc>
          <w:tcPr>
            <w:tcW w:w="1843" w:type="dxa"/>
            <w:shd w:val="clear" w:color="auto" w:fill="E8E8E8" w:themeFill="background2"/>
            <w:vAlign w:val="center"/>
          </w:tcPr>
          <w:p w14:paraId="21D05FF3" w14:textId="1135254D" w:rsidR="00B35831" w:rsidRPr="00D71074" w:rsidRDefault="00B35831">
            <w:pPr>
              <w:spacing w:before="60" w:after="60" w:line="276" w:lineRule="auto"/>
              <w:jc w:val="center"/>
              <w:rPr>
                <w:rFonts w:ascii="Calibri" w:hAnsi="Calibri" w:cs="Calibri"/>
                <w:b/>
                <w:bCs/>
              </w:rPr>
            </w:pPr>
            <w:r w:rsidRPr="00D71074">
              <w:rPr>
                <w:rFonts w:ascii="Calibri" w:hAnsi="Calibri" w:cs="Calibri"/>
                <w:b/>
                <w:bCs/>
              </w:rPr>
              <w:t>Wartość osiągnięta w okresie sprawozdawczym</w:t>
            </w:r>
          </w:p>
        </w:tc>
        <w:tc>
          <w:tcPr>
            <w:tcW w:w="1556" w:type="dxa"/>
            <w:shd w:val="clear" w:color="auto" w:fill="E8E8E8" w:themeFill="background2"/>
            <w:vAlign w:val="center"/>
          </w:tcPr>
          <w:p w14:paraId="51FDAF5D" w14:textId="77777777" w:rsidR="00B35831" w:rsidRPr="00D71074" w:rsidRDefault="00B35831">
            <w:pPr>
              <w:spacing w:before="60" w:after="60" w:line="276" w:lineRule="auto"/>
              <w:jc w:val="center"/>
              <w:rPr>
                <w:rFonts w:ascii="Calibri" w:hAnsi="Calibri" w:cs="Calibri"/>
                <w:b/>
                <w:bCs/>
              </w:rPr>
            </w:pPr>
            <w:r w:rsidRPr="00D71074">
              <w:rPr>
                <w:rFonts w:ascii="Calibri" w:hAnsi="Calibri" w:cs="Calibri"/>
                <w:b/>
                <w:bCs/>
              </w:rPr>
              <w:t>Stopień realizacji (%)</w:t>
            </w:r>
          </w:p>
        </w:tc>
      </w:tr>
      <w:tr w:rsidR="00B35831" w:rsidRPr="00D71074" w14:paraId="5147E936" w14:textId="77777777" w:rsidTr="00DB02B2">
        <w:trPr>
          <w:trHeight w:val="339"/>
        </w:trPr>
        <w:tc>
          <w:tcPr>
            <w:tcW w:w="3399" w:type="dxa"/>
            <w:vAlign w:val="center"/>
          </w:tcPr>
          <w:p w14:paraId="2A47EA17" w14:textId="77777777" w:rsidR="00B35831" w:rsidRPr="00D71074" w:rsidRDefault="00B35831" w:rsidP="001D3D44">
            <w:pPr>
              <w:spacing w:before="60" w:after="60" w:line="276" w:lineRule="auto"/>
              <w:jc w:val="center"/>
              <w:rPr>
                <w:rFonts w:ascii="Calibri" w:hAnsi="Calibri" w:cs="Calibri"/>
              </w:rPr>
            </w:pPr>
            <w:r w:rsidRPr="00D71074">
              <w:rPr>
                <w:rFonts w:ascii="Calibri" w:hAnsi="Calibri" w:cs="Calibri"/>
              </w:rPr>
              <w:t>Liczba szkół, w których zatrudniono asystenta międzykulturowego</w:t>
            </w:r>
          </w:p>
        </w:tc>
        <w:tc>
          <w:tcPr>
            <w:tcW w:w="1846" w:type="dxa"/>
            <w:vAlign w:val="center"/>
          </w:tcPr>
          <w:p w14:paraId="23EC3EE9" w14:textId="346CD422" w:rsidR="00B35831" w:rsidRPr="00D71074" w:rsidRDefault="001D62FA" w:rsidP="00327510">
            <w:pPr>
              <w:spacing w:before="60" w:after="60" w:line="276" w:lineRule="auto"/>
              <w:jc w:val="center"/>
              <w:rPr>
                <w:rFonts w:ascii="Calibri" w:hAnsi="Calibri" w:cs="Calibri"/>
              </w:rPr>
            </w:pPr>
            <w:r w:rsidRPr="00D71074">
              <w:rPr>
                <w:rFonts w:ascii="Calibri" w:hAnsi="Calibri" w:cs="Calibri"/>
              </w:rPr>
              <w:t>1 230</w:t>
            </w:r>
          </w:p>
        </w:tc>
        <w:tc>
          <w:tcPr>
            <w:tcW w:w="1843" w:type="dxa"/>
            <w:vAlign w:val="center"/>
          </w:tcPr>
          <w:p w14:paraId="39364038" w14:textId="52E26959" w:rsidR="00B35831" w:rsidRPr="00C703A7" w:rsidRDefault="00D80528" w:rsidP="00327510">
            <w:pPr>
              <w:spacing w:before="60" w:after="60" w:line="276" w:lineRule="auto"/>
              <w:jc w:val="center"/>
              <w:rPr>
                <w:rFonts w:ascii="Calibri" w:hAnsi="Calibri" w:cs="Calibri"/>
              </w:rPr>
            </w:pPr>
            <w:r w:rsidRPr="00C703A7">
              <w:rPr>
                <w:rFonts w:ascii="Calibri" w:hAnsi="Calibri" w:cs="Calibri"/>
              </w:rPr>
              <w:t>577</w:t>
            </w:r>
          </w:p>
        </w:tc>
        <w:tc>
          <w:tcPr>
            <w:tcW w:w="1556" w:type="dxa"/>
            <w:vAlign w:val="center"/>
          </w:tcPr>
          <w:p w14:paraId="714A7A6F" w14:textId="6EFDD35E" w:rsidR="00B35831" w:rsidRPr="00D71074" w:rsidRDefault="031ABCE6" w:rsidP="00327510">
            <w:pPr>
              <w:spacing w:before="60" w:after="60" w:line="276" w:lineRule="auto"/>
              <w:jc w:val="center"/>
              <w:rPr>
                <w:rFonts w:ascii="Calibri" w:hAnsi="Calibri" w:cs="Calibri"/>
              </w:rPr>
            </w:pPr>
            <w:r w:rsidRPr="00D71074">
              <w:rPr>
                <w:rFonts w:ascii="Calibri" w:hAnsi="Calibri" w:cs="Calibri"/>
              </w:rPr>
              <w:t>46,2</w:t>
            </w:r>
          </w:p>
        </w:tc>
      </w:tr>
      <w:tr w:rsidR="00B35831" w:rsidRPr="00D71074" w14:paraId="3AFD031D" w14:textId="77777777" w:rsidTr="00DB02B2">
        <w:trPr>
          <w:trHeight w:val="55"/>
        </w:trPr>
        <w:tc>
          <w:tcPr>
            <w:tcW w:w="3399" w:type="dxa"/>
            <w:vAlign w:val="center"/>
          </w:tcPr>
          <w:p w14:paraId="4ECAA43E" w14:textId="305E622C" w:rsidR="00B35831" w:rsidRPr="00D71074" w:rsidRDefault="27485426" w:rsidP="001D3D44">
            <w:pPr>
              <w:spacing w:before="60" w:after="60" w:line="276" w:lineRule="auto"/>
              <w:jc w:val="center"/>
              <w:rPr>
                <w:rFonts w:ascii="Calibri" w:hAnsi="Calibri" w:cs="Calibri"/>
              </w:rPr>
            </w:pPr>
            <w:r w:rsidRPr="00D71074">
              <w:rPr>
                <w:rFonts w:ascii="Calibri" w:hAnsi="Calibri" w:cs="Calibri"/>
              </w:rPr>
              <w:t>Liczba asystentów międzykulturowych zatrudnionych w szkołach</w:t>
            </w:r>
          </w:p>
        </w:tc>
        <w:tc>
          <w:tcPr>
            <w:tcW w:w="1846" w:type="dxa"/>
            <w:vAlign w:val="center"/>
          </w:tcPr>
          <w:p w14:paraId="4F0BC061" w14:textId="42E3602E" w:rsidR="00B35831" w:rsidRPr="00D71074" w:rsidRDefault="001D62FA" w:rsidP="00327510">
            <w:pPr>
              <w:spacing w:before="60" w:after="60" w:line="276" w:lineRule="auto"/>
              <w:jc w:val="center"/>
              <w:rPr>
                <w:rFonts w:ascii="Calibri" w:hAnsi="Calibri" w:cs="Calibri"/>
              </w:rPr>
            </w:pPr>
            <w:r w:rsidRPr="00D71074">
              <w:rPr>
                <w:rFonts w:ascii="Calibri" w:hAnsi="Calibri" w:cs="Calibri"/>
              </w:rPr>
              <w:t>1 676</w:t>
            </w:r>
          </w:p>
        </w:tc>
        <w:tc>
          <w:tcPr>
            <w:tcW w:w="1843" w:type="dxa"/>
            <w:vAlign w:val="center"/>
          </w:tcPr>
          <w:p w14:paraId="10E02B9F" w14:textId="20B5E911" w:rsidR="00B35831" w:rsidRPr="00C703A7" w:rsidRDefault="00327510" w:rsidP="00327510">
            <w:pPr>
              <w:spacing w:before="60" w:after="60" w:line="276" w:lineRule="auto"/>
              <w:jc w:val="center"/>
              <w:rPr>
                <w:rFonts w:ascii="Calibri" w:hAnsi="Calibri" w:cs="Calibri"/>
              </w:rPr>
            </w:pPr>
            <w:r w:rsidRPr="00C703A7">
              <w:rPr>
                <w:rFonts w:ascii="Calibri" w:hAnsi="Calibri" w:cs="Calibri"/>
              </w:rPr>
              <w:t>985</w:t>
            </w:r>
            <w:r w:rsidR="00880E8E">
              <w:rPr>
                <w:rStyle w:val="Odwoanieprzypisudolnego"/>
                <w:rFonts w:ascii="Calibri" w:hAnsi="Calibri" w:cs="Calibri"/>
              </w:rPr>
              <w:footnoteReference w:id="5"/>
            </w:r>
          </w:p>
        </w:tc>
        <w:tc>
          <w:tcPr>
            <w:tcW w:w="1556" w:type="dxa"/>
            <w:vAlign w:val="center"/>
          </w:tcPr>
          <w:p w14:paraId="02F63933" w14:textId="1B6BB8AF" w:rsidR="00B35831" w:rsidRPr="00D71074" w:rsidRDefault="152D0CEB" w:rsidP="00327510">
            <w:pPr>
              <w:spacing w:before="60" w:after="60" w:line="276" w:lineRule="auto"/>
              <w:jc w:val="center"/>
              <w:rPr>
                <w:rFonts w:ascii="Calibri" w:hAnsi="Calibri" w:cs="Calibri"/>
              </w:rPr>
            </w:pPr>
            <w:r w:rsidRPr="00D71074">
              <w:rPr>
                <w:rFonts w:ascii="Calibri" w:hAnsi="Calibri" w:cs="Calibri"/>
              </w:rPr>
              <w:t>58,2</w:t>
            </w:r>
          </w:p>
        </w:tc>
      </w:tr>
      <w:tr w:rsidR="00B35831" w:rsidRPr="00D71074" w14:paraId="73176B84" w14:textId="77777777" w:rsidTr="008E7B8C">
        <w:trPr>
          <w:trHeight w:val="55"/>
        </w:trPr>
        <w:tc>
          <w:tcPr>
            <w:tcW w:w="3399" w:type="dxa"/>
            <w:shd w:val="clear" w:color="auto" w:fill="FFFFFF" w:themeFill="background1"/>
            <w:vAlign w:val="center"/>
          </w:tcPr>
          <w:p w14:paraId="0C3DFF92" w14:textId="0FCDDBE2" w:rsidR="00B35831" w:rsidRPr="008E7B8C" w:rsidRDefault="27485426" w:rsidP="001D3D44">
            <w:pPr>
              <w:spacing w:before="60" w:after="60" w:line="276" w:lineRule="auto"/>
              <w:jc w:val="center"/>
              <w:rPr>
                <w:rFonts w:ascii="Calibri" w:hAnsi="Calibri" w:cs="Calibri"/>
              </w:rPr>
            </w:pPr>
            <w:r w:rsidRPr="008E7B8C">
              <w:rPr>
                <w:rFonts w:ascii="Calibri" w:hAnsi="Calibri" w:cs="Calibri"/>
              </w:rPr>
              <w:t>Liczba dofinansowanych etatów na zatrudnienie asystentów międzykulturowych w szkołach</w:t>
            </w:r>
          </w:p>
        </w:tc>
        <w:tc>
          <w:tcPr>
            <w:tcW w:w="1846" w:type="dxa"/>
            <w:vAlign w:val="center"/>
          </w:tcPr>
          <w:p w14:paraId="41823B56" w14:textId="295A7059" w:rsidR="00B35831" w:rsidRPr="008E7B8C" w:rsidRDefault="008E7B8C" w:rsidP="00327510">
            <w:pPr>
              <w:spacing w:before="60" w:after="60" w:line="276" w:lineRule="auto"/>
              <w:jc w:val="center"/>
              <w:rPr>
                <w:rFonts w:ascii="Calibri" w:hAnsi="Calibri" w:cs="Calibri"/>
              </w:rPr>
            </w:pPr>
            <w:r w:rsidRPr="00D71074">
              <w:rPr>
                <w:rFonts w:ascii="Calibri" w:hAnsi="Calibri" w:cs="Calibri"/>
              </w:rPr>
              <w:t>1 676</w:t>
            </w:r>
            <w:r w:rsidR="007900F6" w:rsidRPr="008E7B8C">
              <w:rPr>
                <w:rFonts w:ascii="Calibri" w:hAnsi="Calibri" w:cs="Calibri"/>
              </w:rPr>
              <w:t xml:space="preserve"> </w:t>
            </w:r>
          </w:p>
        </w:tc>
        <w:tc>
          <w:tcPr>
            <w:tcW w:w="1843" w:type="dxa"/>
            <w:vAlign w:val="center"/>
          </w:tcPr>
          <w:p w14:paraId="3C2B2E08" w14:textId="5DD07C61" w:rsidR="00B35831" w:rsidRPr="00D71074" w:rsidRDefault="008E7B8C" w:rsidP="00327510">
            <w:pPr>
              <w:spacing w:before="60" w:after="60" w:line="276" w:lineRule="auto"/>
              <w:jc w:val="center"/>
              <w:rPr>
                <w:rFonts w:ascii="Calibri" w:hAnsi="Calibri" w:cs="Calibri"/>
              </w:rPr>
            </w:pPr>
            <w:r w:rsidRPr="008E7B8C">
              <w:rPr>
                <w:rFonts w:ascii="Calibri" w:hAnsi="Calibri" w:cs="Calibri"/>
              </w:rPr>
              <w:t>666,415</w:t>
            </w:r>
          </w:p>
        </w:tc>
        <w:tc>
          <w:tcPr>
            <w:tcW w:w="1556" w:type="dxa"/>
            <w:vAlign w:val="center"/>
          </w:tcPr>
          <w:p w14:paraId="5F91AFF0" w14:textId="58C0423C" w:rsidR="00B35831" w:rsidRPr="00D71074" w:rsidRDefault="00E27B5E" w:rsidP="00327510">
            <w:pPr>
              <w:spacing w:before="60" w:after="60" w:line="276" w:lineRule="auto"/>
              <w:jc w:val="center"/>
              <w:rPr>
                <w:rFonts w:ascii="Calibri" w:hAnsi="Calibri" w:cs="Calibri"/>
              </w:rPr>
            </w:pPr>
            <w:r>
              <w:rPr>
                <w:rFonts w:ascii="Calibri" w:hAnsi="Calibri" w:cs="Calibri"/>
              </w:rPr>
              <w:t>39,7</w:t>
            </w:r>
          </w:p>
        </w:tc>
      </w:tr>
      <w:tr w:rsidR="00B35831" w:rsidRPr="00D71074" w14:paraId="29C5769C" w14:textId="77777777" w:rsidTr="00DB02B2">
        <w:trPr>
          <w:trHeight w:val="55"/>
        </w:trPr>
        <w:tc>
          <w:tcPr>
            <w:tcW w:w="3399" w:type="dxa"/>
            <w:vAlign w:val="center"/>
          </w:tcPr>
          <w:p w14:paraId="6484A548" w14:textId="5036055B" w:rsidR="00B35831" w:rsidRPr="00D71074" w:rsidRDefault="00B35831" w:rsidP="001D3D44">
            <w:pPr>
              <w:spacing w:before="60" w:after="60" w:line="276" w:lineRule="auto"/>
              <w:jc w:val="center"/>
              <w:rPr>
                <w:rFonts w:ascii="Calibri" w:hAnsi="Calibri" w:cs="Calibri"/>
              </w:rPr>
            </w:pPr>
            <w:r w:rsidRPr="00D71074">
              <w:rPr>
                <w:rFonts w:ascii="Calibri" w:hAnsi="Calibri" w:cs="Calibri"/>
              </w:rPr>
              <w:t>Liczba uczniów</w:t>
            </w:r>
            <w:r w:rsidR="00E83B15" w:rsidRPr="00D71074">
              <w:rPr>
                <w:rFonts w:ascii="Calibri" w:hAnsi="Calibri" w:cs="Calibri"/>
              </w:rPr>
              <w:t xml:space="preserve"> i uczennic</w:t>
            </w:r>
            <w:r w:rsidRPr="00D71074">
              <w:rPr>
                <w:rFonts w:ascii="Calibri" w:hAnsi="Calibri" w:cs="Calibri"/>
              </w:rPr>
              <w:t xml:space="preserve"> objętych pomocą asystenta międzykulturowego</w:t>
            </w:r>
          </w:p>
        </w:tc>
        <w:tc>
          <w:tcPr>
            <w:tcW w:w="1846" w:type="dxa"/>
            <w:vAlign w:val="center"/>
          </w:tcPr>
          <w:p w14:paraId="0BC77ABA" w14:textId="77777777" w:rsidR="00DB02B2" w:rsidRDefault="00417D36" w:rsidP="001D3D44">
            <w:pPr>
              <w:spacing w:before="60" w:after="60" w:line="276" w:lineRule="auto"/>
              <w:jc w:val="center"/>
              <w:rPr>
                <w:rFonts w:ascii="Calibri" w:hAnsi="Calibri" w:cs="Calibri"/>
              </w:rPr>
            </w:pPr>
            <w:r>
              <w:rPr>
                <w:rFonts w:ascii="Calibri" w:hAnsi="Calibri" w:cs="Calibri"/>
              </w:rPr>
              <w:t xml:space="preserve">Brak danych </w:t>
            </w:r>
          </w:p>
          <w:p w14:paraId="4FC59E96" w14:textId="4245D349" w:rsidR="00B35831" w:rsidRPr="00D71074" w:rsidRDefault="00DB02B2" w:rsidP="001D3D44">
            <w:pPr>
              <w:spacing w:before="60" w:after="60" w:line="276" w:lineRule="auto"/>
              <w:jc w:val="center"/>
              <w:rPr>
                <w:rFonts w:ascii="Calibri" w:hAnsi="Calibri" w:cs="Calibri"/>
              </w:rPr>
            </w:pPr>
            <w:r>
              <w:rPr>
                <w:rFonts w:ascii="Calibri" w:hAnsi="Calibri" w:cs="Calibri"/>
              </w:rPr>
              <w:t>w okresie sprawozdawczym</w:t>
            </w:r>
          </w:p>
        </w:tc>
        <w:tc>
          <w:tcPr>
            <w:tcW w:w="1843" w:type="dxa"/>
            <w:vAlign w:val="center"/>
          </w:tcPr>
          <w:p w14:paraId="74E2EB09" w14:textId="77777777" w:rsidR="00DB02B2" w:rsidRDefault="00DB02B2" w:rsidP="00DB02B2">
            <w:pPr>
              <w:spacing w:before="60" w:after="60" w:line="276" w:lineRule="auto"/>
              <w:jc w:val="center"/>
              <w:rPr>
                <w:rFonts w:ascii="Calibri" w:hAnsi="Calibri" w:cs="Calibri"/>
              </w:rPr>
            </w:pPr>
            <w:r>
              <w:rPr>
                <w:rFonts w:ascii="Calibri" w:hAnsi="Calibri" w:cs="Calibri"/>
              </w:rPr>
              <w:t xml:space="preserve">Brak danych </w:t>
            </w:r>
          </w:p>
          <w:p w14:paraId="6B61BBC1" w14:textId="405FB0FB" w:rsidR="00B35831" w:rsidRPr="00D71074" w:rsidRDefault="00DB02B2" w:rsidP="00DB02B2">
            <w:pPr>
              <w:spacing w:before="60" w:after="60" w:line="276" w:lineRule="auto"/>
              <w:jc w:val="center"/>
              <w:rPr>
                <w:rFonts w:ascii="Calibri" w:hAnsi="Calibri" w:cs="Calibri"/>
              </w:rPr>
            </w:pPr>
            <w:r>
              <w:rPr>
                <w:rFonts w:ascii="Calibri" w:hAnsi="Calibri" w:cs="Calibri"/>
              </w:rPr>
              <w:t>w okresie sprawozdawczym</w:t>
            </w:r>
          </w:p>
        </w:tc>
        <w:tc>
          <w:tcPr>
            <w:tcW w:w="1556" w:type="dxa"/>
            <w:vAlign w:val="center"/>
          </w:tcPr>
          <w:p w14:paraId="1F6CBE19" w14:textId="3BF6A701" w:rsidR="00B35831" w:rsidRPr="00D71074" w:rsidRDefault="6DAEF58C" w:rsidP="001D3D44">
            <w:pPr>
              <w:spacing w:before="60" w:after="60" w:line="276" w:lineRule="auto"/>
              <w:jc w:val="center"/>
              <w:rPr>
                <w:rFonts w:ascii="Calibri" w:hAnsi="Calibri" w:cs="Calibri"/>
              </w:rPr>
            </w:pPr>
            <w:r w:rsidRPr="00D71074">
              <w:rPr>
                <w:rFonts w:ascii="Calibri" w:hAnsi="Calibri" w:cs="Calibri"/>
              </w:rPr>
              <w:t>nie dotyczy</w:t>
            </w:r>
          </w:p>
        </w:tc>
      </w:tr>
    </w:tbl>
    <w:p w14:paraId="5B614994" w14:textId="77777777" w:rsidR="00AA506C" w:rsidRDefault="00AA506C" w:rsidP="000B5590">
      <w:pPr>
        <w:pStyle w:val="Nagwek3"/>
        <w:numPr>
          <w:ilvl w:val="0"/>
          <w:numId w:val="0"/>
        </w:numPr>
        <w:ind w:left="360" w:hanging="360"/>
      </w:pPr>
      <w:bookmarkStart w:id="13" w:name="_Hlk211848034"/>
      <w:bookmarkEnd w:id="12"/>
    </w:p>
    <w:p w14:paraId="551C5BFC" w14:textId="19A82D84" w:rsidR="00B35831" w:rsidRPr="000B5590" w:rsidRDefault="000B5590" w:rsidP="000B5590">
      <w:pPr>
        <w:pStyle w:val="Nagwek3"/>
        <w:numPr>
          <w:ilvl w:val="0"/>
          <w:numId w:val="0"/>
        </w:numPr>
        <w:ind w:left="360" w:hanging="360"/>
      </w:pPr>
      <w:bookmarkStart w:id="14" w:name="_Toc214271969"/>
      <w:r w:rsidRPr="000B5590">
        <w:t xml:space="preserve">Realizacja modułu 1. - </w:t>
      </w:r>
      <w:r w:rsidR="27485426" w:rsidRPr="000B5590">
        <w:t>Problemy i bariery w realizacji wsparcia oraz podjęte działania zaradcze</w:t>
      </w:r>
      <w:bookmarkEnd w:id="14"/>
    </w:p>
    <w:p w14:paraId="04FB6C29" w14:textId="0DC31AA7" w:rsidR="000B5590" w:rsidRPr="00D93E58" w:rsidRDefault="2CDB40E7" w:rsidP="2141832B">
      <w:pPr>
        <w:spacing w:before="120" w:after="0" w:line="276" w:lineRule="auto"/>
        <w:rPr>
          <w:rFonts w:ascii="Calibri" w:eastAsiaTheme="minorEastAsia" w:hAnsi="Calibri" w:cs="Calibri"/>
          <w:highlight w:val="cyan"/>
        </w:rPr>
      </w:pPr>
      <w:r w:rsidRPr="4F10EDC0">
        <w:rPr>
          <w:rFonts w:ascii="Calibri" w:eastAsiaTheme="minorEastAsia" w:hAnsi="Calibri" w:cs="Calibri"/>
        </w:rPr>
        <w:t xml:space="preserve">Poniżej przedstawiono </w:t>
      </w:r>
      <w:r w:rsidRPr="6DBD3AA0">
        <w:rPr>
          <w:rFonts w:ascii="Calibri" w:eastAsiaTheme="minorEastAsia" w:hAnsi="Calibri" w:cs="Calibri"/>
        </w:rPr>
        <w:t xml:space="preserve">najważniejsze </w:t>
      </w:r>
      <w:r w:rsidRPr="5ACB8F62">
        <w:rPr>
          <w:rFonts w:ascii="Calibri" w:eastAsiaTheme="minorEastAsia" w:hAnsi="Calibri" w:cs="Calibri"/>
        </w:rPr>
        <w:t xml:space="preserve">problemy i </w:t>
      </w:r>
      <w:r w:rsidRPr="034DDBE4">
        <w:rPr>
          <w:rFonts w:ascii="Calibri" w:eastAsiaTheme="minorEastAsia" w:hAnsi="Calibri" w:cs="Calibri"/>
        </w:rPr>
        <w:t xml:space="preserve">bariery </w:t>
      </w:r>
      <w:r w:rsidRPr="2D936F51">
        <w:rPr>
          <w:rFonts w:ascii="Calibri" w:eastAsiaTheme="minorEastAsia" w:hAnsi="Calibri" w:cs="Calibri"/>
        </w:rPr>
        <w:t xml:space="preserve">utrudniające realizację </w:t>
      </w:r>
      <w:r w:rsidRPr="3BDFADFA">
        <w:rPr>
          <w:rFonts w:ascii="Calibri" w:eastAsiaTheme="minorEastAsia" w:hAnsi="Calibri" w:cs="Calibri"/>
        </w:rPr>
        <w:t>wsparci</w:t>
      </w:r>
      <w:r w:rsidR="4B947500" w:rsidRPr="3BDFADFA">
        <w:rPr>
          <w:rFonts w:ascii="Calibri" w:eastAsiaTheme="minorEastAsia" w:hAnsi="Calibri" w:cs="Calibri"/>
        </w:rPr>
        <w:t xml:space="preserve">a w </w:t>
      </w:r>
      <w:r w:rsidR="4B947500" w:rsidRPr="2141832B">
        <w:rPr>
          <w:rFonts w:ascii="Calibri" w:eastAsiaTheme="minorEastAsia" w:hAnsi="Calibri" w:cs="Calibri"/>
        </w:rPr>
        <w:t>ramach modułu 1.:</w:t>
      </w:r>
    </w:p>
    <w:p w14:paraId="0E1E05DD" w14:textId="7A1340DB" w:rsidR="00D138E0" w:rsidRPr="00EA3B8B" w:rsidRDefault="00D138E0" w:rsidP="79708C26">
      <w:pPr>
        <w:pStyle w:val="Akapitzlist"/>
        <w:numPr>
          <w:ilvl w:val="0"/>
          <w:numId w:val="12"/>
        </w:numPr>
        <w:spacing w:before="120" w:after="0" w:line="276" w:lineRule="auto"/>
        <w:ind w:left="360"/>
        <w:rPr>
          <w:rFonts w:ascii="Calibri" w:eastAsiaTheme="minorEastAsia" w:hAnsi="Calibri" w:cs="Calibri"/>
        </w:rPr>
      </w:pPr>
      <w:r w:rsidRPr="00D138E0">
        <w:rPr>
          <w:rFonts w:ascii="Calibri" w:eastAsiaTheme="minorEastAsia" w:hAnsi="Calibri" w:cs="Calibri"/>
        </w:rPr>
        <w:t xml:space="preserve">znaczne opóźnienie w uruchomieniu </w:t>
      </w:r>
      <w:r w:rsidR="36DE6D4E" w:rsidRPr="79708C26">
        <w:rPr>
          <w:rFonts w:ascii="Calibri" w:eastAsiaTheme="minorEastAsia" w:hAnsi="Calibri" w:cs="Calibri"/>
        </w:rPr>
        <w:t>P</w:t>
      </w:r>
      <w:r w:rsidRPr="00D138E0">
        <w:rPr>
          <w:rFonts w:ascii="Calibri" w:eastAsiaTheme="minorEastAsia" w:hAnsi="Calibri" w:cs="Calibri"/>
        </w:rPr>
        <w:t>rogramu</w:t>
      </w:r>
      <w:r w:rsidR="42878B26" w:rsidRPr="5A0AAF2A">
        <w:rPr>
          <w:rFonts w:ascii="Calibri" w:eastAsiaTheme="minorEastAsia" w:hAnsi="Calibri" w:cs="Calibri"/>
        </w:rPr>
        <w:t>,</w:t>
      </w:r>
      <w:r w:rsidR="42878B26" w:rsidRPr="76929073">
        <w:rPr>
          <w:rFonts w:ascii="Calibri" w:eastAsiaTheme="minorEastAsia" w:hAnsi="Calibri" w:cs="Calibri"/>
        </w:rPr>
        <w:t xml:space="preserve"> powodujące </w:t>
      </w:r>
      <w:r w:rsidR="42878B26" w:rsidRPr="5797F627">
        <w:rPr>
          <w:rFonts w:ascii="Calibri" w:eastAsiaTheme="minorEastAsia" w:hAnsi="Calibri" w:cs="Calibri"/>
        </w:rPr>
        <w:t xml:space="preserve">istotne </w:t>
      </w:r>
      <w:r w:rsidR="42878B26" w:rsidRPr="3997C648">
        <w:rPr>
          <w:rFonts w:ascii="Calibri" w:eastAsiaTheme="minorEastAsia" w:hAnsi="Calibri" w:cs="Calibri"/>
        </w:rPr>
        <w:t xml:space="preserve">ograniczenie czasu na realizację poszczególnych </w:t>
      </w:r>
      <w:r w:rsidR="42878B26" w:rsidRPr="4E733602">
        <w:rPr>
          <w:rFonts w:ascii="Calibri" w:eastAsiaTheme="minorEastAsia" w:hAnsi="Calibri" w:cs="Calibri"/>
        </w:rPr>
        <w:t xml:space="preserve">działań (spiętrzenie </w:t>
      </w:r>
      <w:r w:rsidR="42878B26" w:rsidRPr="11285F9A">
        <w:rPr>
          <w:rFonts w:ascii="Calibri" w:eastAsiaTheme="minorEastAsia" w:hAnsi="Calibri" w:cs="Calibri"/>
        </w:rPr>
        <w:t xml:space="preserve">zadań koniecznych do </w:t>
      </w:r>
      <w:r w:rsidR="223DA1A4" w:rsidRPr="11285F9A">
        <w:rPr>
          <w:rFonts w:ascii="Calibri" w:eastAsiaTheme="minorEastAsia" w:hAnsi="Calibri" w:cs="Calibri"/>
        </w:rPr>
        <w:t xml:space="preserve">wykonania w </w:t>
      </w:r>
      <w:r w:rsidR="223DA1A4" w:rsidRPr="2C7CDD8E">
        <w:rPr>
          <w:rFonts w:ascii="Calibri" w:eastAsiaTheme="minorEastAsia" w:hAnsi="Calibri" w:cs="Calibri"/>
        </w:rPr>
        <w:t>krótkim okresie</w:t>
      </w:r>
      <w:r w:rsidR="223DA1A4" w:rsidRPr="56EF1FDC">
        <w:rPr>
          <w:rFonts w:ascii="Calibri" w:eastAsiaTheme="minorEastAsia" w:hAnsi="Calibri" w:cs="Calibri"/>
        </w:rPr>
        <w:t>)</w:t>
      </w:r>
      <w:r w:rsidR="7839F747" w:rsidRPr="56EF1FDC">
        <w:rPr>
          <w:rFonts w:ascii="Calibri" w:eastAsiaTheme="minorEastAsia" w:hAnsi="Calibri" w:cs="Calibri"/>
        </w:rPr>
        <w:t>;</w:t>
      </w:r>
    </w:p>
    <w:p w14:paraId="7AB06FAA" w14:textId="127F7E18" w:rsidR="7B2220DB" w:rsidRDefault="2BE80EA4" w:rsidP="7B2220DB">
      <w:pPr>
        <w:pStyle w:val="Akapitzlist"/>
        <w:numPr>
          <w:ilvl w:val="0"/>
          <w:numId w:val="12"/>
        </w:numPr>
        <w:spacing w:before="120" w:after="0" w:line="276" w:lineRule="auto"/>
        <w:ind w:left="360"/>
        <w:rPr>
          <w:rFonts w:ascii="Calibri" w:eastAsia="Calibri" w:hAnsi="Calibri" w:cs="Calibri"/>
        </w:rPr>
      </w:pPr>
      <w:r w:rsidRPr="4B2BD88F">
        <w:rPr>
          <w:rFonts w:ascii="Calibri" w:eastAsiaTheme="minorEastAsia" w:hAnsi="Calibri" w:cs="Calibri"/>
        </w:rPr>
        <w:t>ograniczone</w:t>
      </w:r>
      <w:r w:rsidRPr="0C1B5FA4">
        <w:rPr>
          <w:rFonts w:ascii="Calibri" w:eastAsiaTheme="minorEastAsia" w:hAnsi="Calibri" w:cs="Calibri"/>
        </w:rPr>
        <w:t xml:space="preserve"> </w:t>
      </w:r>
      <w:r w:rsidRPr="7FC5D7BC">
        <w:rPr>
          <w:rFonts w:ascii="Calibri" w:eastAsiaTheme="minorEastAsia" w:hAnsi="Calibri" w:cs="Calibri"/>
        </w:rPr>
        <w:t>zainteresowanie</w:t>
      </w:r>
      <w:r w:rsidRPr="3BF7EBAD">
        <w:rPr>
          <w:rFonts w:ascii="Calibri" w:eastAsiaTheme="minorEastAsia" w:hAnsi="Calibri" w:cs="Calibri"/>
        </w:rPr>
        <w:t xml:space="preserve"> ze </w:t>
      </w:r>
      <w:r w:rsidRPr="7FC5D7BC">
        <w:rPr>
          <w:rFonts w:ascii="Calibri" w:eastAsiaTheme="minorEastAsia" w:hAnsi="Calibri" w:cs="Calibri"/>
        </w:rPr>
        <w:t xml:space="preserve">strony </w:t>
      </w:r>
      <w:r w:rsidRPr="114EFD00">
        <w:rPr>
          <w:rFonts w:ascii="Calibri" w:eastAsiaTheme="minorEastAsia" w:hAnsi="Calibri" w:cs="Calibri"/>
        </w:rPr>
        <w:t xml:space="preserve">organów prowadzących </w:t>
      </w:r>
      <w:r w:rsidRPr="59C6BC5B">
        <w:rPr>
          <w:rFonts w:ascii="Calibri" w:eastAsiaTheme="minorEastAsia" w:hAnsi="Calibri" w:cs="Calibri"/>
        </w:rPr>
        <w:t>szkoły</w:t>
      </w:r>
      <w:r w:rsidRPr="0F4F7C4E">
        <w:rPr>
          <w:rFonts w:ascii="Calibri" w:eastAsiaTheme="minorEastAsia" w:hAnsi="Calibri" w:cs="Calibri"/>
        </w:rPr>
        <w:t xml:space="preserve"> </w:t>
      </w:r>
      <w:r w:rsidR="2552523E" w:rsidRPr="119B73EF">
        <w:rPr>
          <w:rFonts w:ascii="Calibri" w:eastAsiaTheme="minorEastAsia" w:hAnsi="Calibri" w:cs="Calibri"/>
        </w:rPr>
        <w:t xml:space="preserve">przystąpieniem do </w:t>
      </w:r>
      <w:r w:rsidR="2552523E" w:rsidRPr="2E89E315">
        <w:rPr>
          <w:rFonts w:ascii="Calibri" w:eastAsiaTheme="minorEastAsia" w:hAnsi="Calibri" w:cs="Calibri"/>
        </w:rPr>
        <w:t>naborów</w:t>
      </w:r>
      <w:r w:rsidR="69B16E95" w:rsidRPr="6431CF68">
        <w:rPr>
          <w:rFonts w:ascii="Calibri" w:eastAsiaTheme="minorEastAsia" w:hAnsi="Calibri" w:cs="Calibri"/>
        </w:rPr>
        <w:t xml:space="preserve"> </w:t>
      </w:r>
      <w:r w:rsidR="69B16E95" w:rsidRPr="1190751F">
        <w:rPr>
          <w:rFonts w:ascii="Calibri" w:eastAsia="Calibri" w:hAnsi="Calibri" w:cs="Calibri"/>
        </w:rPr>
        <w:t>wniosków o udzielenie dofinansowania na zatrudnienie asystentów</w:t>
      </w:r>
      <w:r w:rsidR="69B16E95" w:rsidRPr="418D9F9E">
        <w:rPr>
          <w:rFonts w:ascii="Calibri" w:eastAsia="Calibri" w:hAnsi="Calibri" w:cs="Calibri"/>
        </w:rPr>
        <w:t xml:space="preserve">, </w:t>
      </w:r>
      <w:r w:rsidR="69B16E95" w:rsidRPr="675AFDE1">
        <w:rPr>
          <w:rFonts w:ascii="Calibri" w:eastAsia="Calibri" w:hAnsi="Calibri" w:cs="Calibri"/>
        </w:rPr>
        <w:t>wynikając</w:t>
      </w:r>
      <w:r w:rsidR="00A12BDB">
        <w:rPr>
          <w:rFonts w:ascii="Calibri" w:eastAsia="Calibri" w:hAnsi="Calibri" w:cs="Calibri"/>
        </w:rPr>
        <w:t>e</w:t>
      </w:r>
      <w:r w:rsidR="69B16E95" w:rsidRPr="675AFDE1">
        <w:rPr>
          <w:rFonts w:ascii="Calibri" w:eastAsia="Calibri" w:hAnsi="Calibri" w:cs="Calibri"/>
        </w:rPr>
        <w:t xml:space="preserve"> z </w:t>
      </w:r>
      <w:r w:rsidR="69B16E95" w:rsidRPr="48A5592F">
        <w:rPr>
          <w:rFonts w:ascii="Calibri" w:eastAsia="Calibri" w:hAnsi="Calibri" w:cs="Calibri"/>
        </w:rPr>
        <w:t xml:space="preserve">konieczności </w:t>
      </w:r>
      <w:r w:rsidR="01380860" w:rsidRPr="188BE466">
        <w:rPr>
          <w:rFonts w:ascii="Calibri" w:eastAsia="Calibri" w:hAnsi="Calibri" w:cs="Calibri"/>
        </w:rPr>
        <w:t xml:space="preserve">ponoszenia </w:t>
      </w:r>
      <w:r w:rsidR="01380860" w:rsidRPr="4A359F5D">
        <w:rPr>
          <w:rFonts w:ascii="Calibri" w:eastAsia="Calibri" w:hAnsi="Calibri" w:cs="Calibri"/>
        </w:rPr>
        <w:t xml:space="preserve">części kosztów </w:t>
      </w:r>
      <w:r w:rsidR="01380860" w:rsidRPr="0976AC9B">
        <w:rPr>
          <w:rFonts w:ascii="Calibri" w:eastAsia="Calibri" w:hAnsi="Calibri" w:cs="Calibri"/>
        </w:rPr>
        <w:t xml:space="preserve">związanych z </w:t>
      </w:r>
      <w:r w:rsidR="01380860" w:rsidRPr="65720717">
        <w:rPr>
          <w:rFonts w:ascii="Calibri" w:eastAsia="Calibri" w:hAnsi="Calibri" w:cs="Calibri"/>
        </w:rPr>
        <w:t xml:space="preserve">zatrudnieniem </w:t>
      </w:r>
      <w:r w:rsidR="14534E38" w:rsidRPr="743F6EAC">
        <w:rPr>
          <w:rFonts w:ascii="Calibri" w:eastAsia="Calibri" w:hAnsi="Calibri" w:cs="Calibri"/>
        </w:rPr>
        <w:t>asystentów</w:t>
      </w:r>
      <w:r w:rsidR="2A5D9233" w:rsidRPr="56EF1FDC">
        <w:rPr>
          <w:rFonts w:ascii="Calibri" w:eastAsia="Calibri" w:hAnsi="Calibri" w:cs="Calibri"/>
        </w:rPr>
        <w:t xml:space="preserve"> (m.in. </w:t>
      </w:r>
      <w:r w:rsidR="2A5D9233" w:rsidRPr="78F1840D">
        <w:rPr>
          <w:rFonts w:ascii="Calibri" w:eastAsia="Calibri" w:hAnsi="Calibri" w:cs="Calibri"/>
        </w:rPr>
        <w:t>pochodne</w:t>
      </w:r>
      <w:r w:rsidR="2A5D9233" w:rsidRPr="67292990">
        <w:rPr>
          <w:rFonts w:ascii="Calibri" w:eastAsia="Calibri" w:hAnsi="Calibri" w:cs="Calibri"/>
        </w:rPr>
        <w:t xml:space="preserve"> od wynagrodzeń</w:t>
      </w:r>
      <w:r w:rsidR="2A5D9233" w:rsidRPr="78F1840D">
        <w:rPr>
          <w:rFonts w:ascii="Calibri" w:eastAsia="Calibri" w:hAnsi="Calibri" w:cs="Calibri"/>
        </w:rPr>
        <w:t>);</w:t>
      </w:r>
    </w:p>
    <w:p w14:paraId="68588185" w14:textId="13EBC6B9" w:rsidR="000B5590" w:rsidRDefault="000B5590" w:rsidP="0AB2A06A">
      <w:pPr>
        <w:pStyle w:val="Akapitzlist"/>
        <w:numPr>
          <w:ilvl w:val="0"/>
          <w:numId w:val="13"/>
        </w:numPr>
        <w:spacing w:before="120" w:after="0" w:line="276" w:lineRule="auto"/>
        <w:ind w:left="360"/>
        <w:rPr>
          <w:rFonts w:ascii="Calibri" w:eastAsiaTheme="minorEastAsia" w:hAnsi="Calibri" w:cs="Calibri"/>
        </w:rPr>
      </w:pPr>
      <w:r w:rsidRPr="00EA3B8B">
        <w:rPr>
          <w:rFonts w:ascii="Calibri" w:eastAsiaTheme="minorEastAsia" w:hAnsi="Calibri" w:cs="Calibri"/>
        </w:rPr>
        <w:t>brak wystarczającej liczby chętnych osób spełniających kryteria do zatrudnienia na stanowisku asystenta</w:t>
      </w:r>
      <w:r w:rsidR="00301DA6">
        <w:rPr>
          <w:rFonts w:ascii="Calibri" w:eastAsiaTheme="minorEastAsia" w:hAnsi="Calibri" w:cs="Calibri"/>
        </w:rPr>
        <w:t>;</w:t>
      </w:r>
    </w:p>
    <w:p w14:paraId="7ED59E8D" w14:textId="3557EC19" w:rsidR="00134FCC" w:rsidRPr="00EA3B8B" w:rsidRDefault="00134FCC" w:rsidP="6B4C5459">
      <w:pPr>
        <w:pStyle w:val="Akapitzlist"/>
        <w:numPr>
          <w:ilvl w:val="0"/>
          <w:numId w:val="13"/>
        </w:numPr>
        <w:spacing w:before="120" w:after="0" w:line="276" w:lineRule="auto"/>
        <w:ind w:left="360"/>
        <w:rPr>
          <w:rFonts w:ascii="Calibri" w:eastAsiaTheme="minorEastAsia" w:hAnsi="Calibri" w:cs="Calibri"/>
        </w:rPr>
      </w:pPr>
      <w:r w:rsidRPr="00134FCC">
        <w:rPr>
          <w:rFonts w:ascii="Calibri" w:eastAsiaTheme="minorEastAsia" w:hAnsi="Calibri" w:cs="Calibri"/>
        </w:rPr>
        <w:t xml:space="preserve"> </w:t>
      </w:r>
      <w:r w:rsidR="4FC63C7F" w:rsidRPr="0F3868DA">
        <w:rPr>
          <w:rFonts w:ascii="Calibri" w:eastAsiaTheme="minorEastAsia" w:hAnsi="Calibri" w:cs="Calibri"/>
        </w:rPr>
        <w:t xml:space="preserve">trudności </w:t>
      </w:r>
      <w:r w:rsidRPr="0F3868DA">
        <w:rPr>
          <w:rFonts w:ascii="Calibri" w:eastAsiaTheme="minorEastAsia" w:hAnsi="Calibri" w:cs="Calibri"/>
        </w:rPr>
        <w:t>związane</w:t>
      </w:r>
      <w:r w:rsidRPr="00134FCC">
        <w:rPr>
          <w:rFonts w:ascii="Calibri" w:eastAsiaTheme="minorEastAsia" w:hAnsi="Calibri" w:cs="Calibri"/>
        </w:rPr>
        <w:t xml:space="preserve"> z właściwą interpretacją założeń </w:t>
      </w:r>
      <w:r w:rsidR="5E10272C" w:rsidRPr="2A7D7CCB">
        <w:rPr>
          <w:rFonts w:ascii="Calibri" w:eastAsiaTheme="minorEastAsia" w:hAnsi="Calibri" w:cs="Calibri"/>
        </w:rPr>
        <w:t>P</w:t>
      </w:r>
      <w:r w:rsidRPr="00134FCC">
        <w:rPr>
          <w:rFonts w:ascii="Calibri" w:eastAsiaTheme="minorEastAsia" w:hAnsi="Calibri" w:cs="Calibri"/>
        </w:rPr>
        <w:t>rogramu i właściwym wypełnieniem wniosków</w:t>
      </w:r>
      <w:r w:rsidR="5D109623" w:rsidRPr="2CC77374">
        <w:rPr>
          <w:rFonts w:ascii="Calibri" w:eastAsiaTheme="minorEastAsia" w:hAnsi="Calibri" w:cs="Calibri"/>
        </w:rPr>
        <w:t xml:space="preserve"> przez organy prowadzące szkoły;</w:t>
      </w:r>
    </w:p>
    <w:p w14:paraId="266DB2B8" w14:textId="0071B3C0" w:rsidR="000B5590" w:rsidRPr="00EA3B8B" w:rsidRDefault="011AA761" w:rsidP="477441A7">
      <w:pPr>
        <w:pStyle w:val="Akapitzlist"/>
        <w:numPr>
          <w:ilvl w:val="0"/>
          <w:numId w:val="13"/>
        </w:numPr>
        <w:spacing w:before="120" w:after="0" w:line="276" w:lineRule="auto"/>
        <w:ind w:left="360"/>
        <w:rPr>
          <w:rFonts w:ascii="Calibri" w:eastAsiaTheme="minorEastAsia" w:hAnsi="Calibri" w:cs="Calibri"/>
        </w:rPr>
      </w:pPr>
      <w:r w:rsidRPr="426CEDB4">
        <w:rPr>
          <w:rFonts w:ascii="Calibri" w:eastAsiaTheme="minorEastAsia" w:hAnsi="Calibri" w:cs="Calibri"/>
        </w:rPr>
        <w:t xml:space="preserve">niepewność </w:t>
      </w:r>
      <w:r w:rsidRPr="48000470">
        <w:rPr>
          <w:rFonts w:ascii="Calibri" w:eastAsiaTheme="minorEastAsia" w:hAnsi="Calibri" w:cs="Calibri"/>
        </w:rPr>
        <w:t xml:space="preserve">sytuacji prawnej </w:t>
      </w:r>
      <w:r w:rsidR="169BB891" w:rsidRPr="72FE40C7">
        <w:rPr>
          <w:rFonts w:ascii="Calibri" w:eastAsiaTheme="minorEastAsia" w:hAnsi="Calibri" w:cs="Calibri"/>
        </w:rPr>
        <w:t xml:space="preserve">obywateli Ukrainy </w:t>
      </w:r>
      <w:r w:rsidR="169BB891" w:rsidRPr="5EBECD1D">
        <w:rPr>
          <w:rFonts w:ascii="Calibri" w:eastAsiaTheme="minorEastAsia" w:hAnsi="Calibri" w:cs="Calibri"/>
        </w:rPr>
        <w:t>przebywając</w:t>
      </w:r>
      <w:r w:rsidR="333BD379" w:rsidRPr="5EBECD1D">
        <w:rPr>
          <w:rFonts w:ascii="Calibri" w:eastAsiaTheme="minorEastAsia" w:hAnsi="Calibri" w:cs="Calibri"/>
        </w:rPr>
        <w:t>ych</w:t>
      </w:r>
      <w:r w:rsidR="169BB891" w:rsidRPr="5EBECD1D">
        <w:rPr>
          <w:rFonts w:ascii="Calibri" w:eastAsiaTheme="minorEastAsia" w:hAnsi="Calibri" w:cs="Calibri"/>
        </w:rPr>
        <w:t xml:space="preserve"> na terytorium </w:t>
      </w:r>
      <w:r w:rsidR="169BB891" w:rsidRPr="67D3C284">
        <w:rPr>
          <w:rFonts w:ascii="Calibri" w:eastAsiaTheme="minorEastAsia" w:hAnsi="Calibri" w:cs="Calibri"/>
        </w:rPr>
        <w:t>Pols</w:t>
      </w:r>
      <w:r w:rsidR="009209BF">
        <w:rPr>
          <w:rFonts w:ascii="Calibri" w:eastAsiaTheme="minorEastAsia" w:hAnsi="Calibri" w:cs="Calibri"/>
        </w:rPr>
        <w:t>ki,</w:t>
      </w:r>
      <w:r w:rsidR="006C4FD9">
        <w:rPr>
          <w:rFonts w:ascii="Calibri" w:eastAsiaTheme="minorEastAsia" w:hAnsi="Calibri" w:cs="Calibri"/>
        </w:rPr>
        <w:t xml:space="preserve"> wynikająca ze zmian</w:t>
      </w:r>
      <w:r w:rsidR="009209BF">
        <w:rPr>
          <w:rFonts w:ascii="Calibri" w:eastAsiaTheme="minorEastAsia" w:hAnsi="Calibri" w:cs="Calibri"/>
        </w:rPr>
        <w:t xml:space="preserve"> przepisów </w:t>
      </w:r>
      <w:r w:rsidR="000B5590" w:rsidRPr="00EA3B8B">
        <w:rPr>
          <w:rFonts w:ascii="Calibri" w:eastAsiaTheme="minorEastAsia" w:hAnsi="Calibri" w:cs="Calibri"/>
        </w:rPr>
        <w:t>regulując</w:t>
      </w:r>
      <w:r w:rsidR="006C4FD9">
        <w:rPr>
          <w:rFonts w:ascii="Calibri" w:eastAsiaTheme="minorEastAsia" w:hAnsi="Calibri" w:cs="Calibri"/>
        </w:rPr>
        <w:t>ych</w:t>
      </w:r>
      <w:r w:rsidR="000B5590" w:rsidRPr="00EA3B8B">
        <w:rPr>
          <w:rFonts w:ascii="Calibri" w:eastAsiaTheme="minorEastAsia" w:hAnsi="Calibri" w:cs="Calibri"/>
        </w:rPr>
        <w:t xml:space="preserve"> pobyt cudzoziemców na terenie Polski</w:t>
      </w:r>
      <w:r w:rsidR="00301DA6">
        <w:rPr>
          <w:rFonts w:ascii="Calibri" w:eastAsiaTheme="minorEastAsia" w:hAnsi="Calibri" w:cs="Calibri"/>
        </w:rPr>
        <w:t>.</w:t>
      </w:r>
    </w:p>
    <w:p w14:paraId="596E09CB" w14:textId="2C030D4E" w:rsidR="000B5590" w:rsidRPr="00EA3B8B" w:rsidRDefault="358E21B4" w:rsidP="00586674">
      <w:pPr>
        <w:spacing w:before="120" w:after="0" w:line="276" w:lineRule="auto"/>
        <w:rPr>
          <w:rFonts w:ascii="Calibri" w:eastAsiaTheme="minorEastAsia" w:hAnsi="Calibri" w:cs="Calibri"/>
        </w:rPr>
      </w:pPr>
      <w:r w:rsidRPr="67D3C284">
        <w:rPr>
          <w:rFonts w:ascii="Calibri" w:eastAsiaTheme="minorEastAsia" w:hAnsi="Calibri" w:cs="Calibri"/>
        </w:rPr>
        <w:t xml:space="preserve">Podjęte </w:t>
      </w:r>
      <w:r w:rsidR="000B5590" w:rsidRPr="00EA3B8B">
        <w:rPr>
          <w:rFonts w:ascii="Calibri" w:eastAsiaTheme="minorEastAsia" w:hAnsi="Calibri" w:cs="Calibri"/>
        </w:rPr>
        <w:t>działania zaradcze</w:t>
      </w:r>
      <w:r w:rsidR="71C53073" w:rsidRPr="12AA9666">
        <w:rPr>
          <w:rFonts w:ascii="Calibri" w:eastAsiaTheme="minorEastAsia" w:hAnsi="Calibri" w:cs="Calibri"/>
        </w:rPr>
        <w:t>:</w:t>
      </w:r>
    </w:p>
    <w:p w14:paraId="46038238" w14:textId="25096CD2" w:rsidR="000B5590" w:rsidRPr="00EA3B8B" w:rsidRDefault="000B5590" w:rsidP="7E12275F">
      <w:pPr>
        <w:pStyle w:val="Akapitzlist"/>
        <w:numPr>
          <w:ilvl w:val="0"/>
          <w:numId w:val="14"/>
        </w:numPr>
        <w:spacing w:before="120" w:after="0" w:line="276" w:lineRule="auto"/>
        <w:rPr>
          <w:rFonts w:ascii="Calibri" w:eastAsiaTheme="minorEastAsia" w:hAnsi="Calibri" w:cs="Calibri"/>
        </w:rPr>
      </w:pPr>
      <w:r w:rsidRPr="00CA42B0">
        <w:rPr>
          <w:rFonts w:ascii="Calibri" w:eastAsiaTheme="minorEastAsia" w:hAnsi="Calibri" w:cs="Calibri"/>
        </w:rPr>
        <w:t xml:space="preserve">przedstawienie przez </w:t>
      </w:r>
      <w:r w:rsidR="00EE23F8" w:rsidRPr="00CA42B0">
        <w:rPr>
          <w:rFonts w:ascii="Calibri" w:eastAsiaTheme="minorEastAsia" w:hAnsi="Calibri" w:cs="Calibri"/>
        </w:rPr>
        <w:t>K</w:t>
      </w:r>
      <w:r w:rsidRPr="00CA42B0">
        <w:rPr>
          <w:rFonts w:ascii="Calibri" w:eastAsiaTheme="minorEastAsia" w:hAnsi="Calibri" w:cs="Calibri"/>
        </w:rPr>
        <w:t xml:space="preserve">oordynatora </w:t>
      </w:r>
      <w:r w:rsidR="5EF807F3" w:rsidRPr="00CA42B0">
        <w:rPr>
          <w:rFonts w:ascii="Calibri" w:eastAsiaTheme="minorEastAsia" w:hAnsi="Calibri" w:cs="Calibri"/>
        </w:rPr>
        <w:t xml:space="preserve">zarządzającego Programem </w:t>
      </w:r>
      <w:r w:rsidRPr="00CA42B0">
        <w:rPr>
          <w:rFonts w:ascii="Calibri" w:eastAsiaTheme="minorEastAsia" w:hAnsi="Calibri" w:cs="Calibri"/>
        </w:rPr>
        <w:t xml:space="preserve">warunków przystąpienia do </w:t>
      </w:r>
      <w:r w:rsidR="00EE23F8" w:rsidRPr="00CA42B0">
        <w:rPr>
          <w:rFonts w:ascii="Calibri" w:eastAsiaTheme="minorEastAsia" w:hAnsi="Calibri" w:cs="Calibri"/>
        </w:rPr>
        <w:t>R</w:t>
      </w:r>
      <w:r w:rsidRPr="00CA42B0">
        <w:rPr>
          <w:rFonts w:ascii="Calibri" w:eastAsiaTheme="minorEastAsia" w:hAnsi="Calibri" w:cs="Calibri"/>
        </w:rPr>
        <w:t>ządowego</w:t>
      </w:r>
      <w:r w:rsidR="002600FA" w:rsidRPr="00CA42B0">
        <w:rPr>
          <w:rFonts w:ascii="Calibri" w:eastAsiaTheme="minorEastAsia" w:hAnsi="Calibri" w:cs="Calibri"/>
        </w:rPr>
        <w:t xml:space="preserve"> programu</w:t>
      </w:r>
      <w:r w:rsidRPr="00CA42B0">
        <w:rPr>
          <w:rFonts w:ascii="Calibri" w:eastAsiaTheme="minorEastAsia" w:hAnsi="Calibri" w:cs="Calibri"/>
        </w:rPr>
        <w:t xml:space="preserve"> na </w:t>
      </w:r>
      <w:r w:rsidR="05AC21A9" w:rsidRPr="00CA42B0">
        <w:rPr>
          <w:rFonts w:ascii="Calibri" w:eastAsiaTheme="minorEastAsia" w:hAnsi="Calibri" w:cs="Calibri"/>
        </w:rPr>
        <w:t>spotkaniach</w:t>
      </w:r>
      <w:r w:rsidR="006C1983">
        <w:rPr>
          <w:rFonts w:ascii="Calibri" w:eastAsiaTheme="minorEastAsia" w:hAnsi="Calibri" w:cs="Calibri"/>
        </w:rPr>
        <w:t xml:space="preserve"> z wojewodami, spotkaniach </w:t>
      </w:r>
      <w:r w:rsidR="5C38F26C" w:rsidRPr="00CA42B0">
        <w:rPr>
          <w:rFonts w:ascii="Calibri" w:eastAsiaTheme="minorEastAsia" w:hAnsi="Calibri" w:cs="Calibri"/>
        </w:rPr>
        <w:t xml:space="preserve">Kierownictwa MEN </w:t>
      </w:r>
      <w:r w:rsidR="05AC21A9" w:rsidRPr="00CA42B0">
        <w:rPr>
          <w:rFonts w:ascii="Calibri" w:eastAsiaTheme="minorEastAsia" w:hAnsi="Calibri" w:cs="Calibri"/>
        </w:rPr>
        <w:t xml:space="preserve">z </w:t>
      </w:r>
      <w:r w:rsidR="1F2A502B" w:rsidRPr="00CA42B0">
        <w:rPr>
          <w:rFonts w:ascii="Calibri" w:eastAsiaTheme="minorEastAsia" w:hAnsi="Calibri" w:cs="Calibri"/>
        </w:rPr>
        <w:t>k</w:t>
      </w:r>
      <w:r w:rsidR="05AC21A9" w:rsidRPr="00CA42B0">
        <w:rPr>
          <w:rFonts w:ascii="Calibri" w:eastAsiaTheme="minorEastAsia" w:hAnsi="Calibri" w:cs="Calibri"/>
        </w:rPr>
        <w:t xml:space="preserve">uratorami </w:t>
      </w:r>
      <w:r w:rsidR="46F4B3A5" w:rsidRPr="00CA42B0">
        <w:rPr>
          <w:rFonts w:ascii="Calibri" w:eastAsiaTheme="minorEastAsia" w:hAnsi="Calibri" w:cs="Calibri"/>
        </w:rPr>
        <w:t>o</w:t>
      </w:r>
      <w:r w:rsidR="05AC21A9" w:rsidRPr="00CA42B0">
        <w:rPr>
          <w:rFonts w:ascii="Calibri" w:eastAsiaTheme="minorEastAsia" w:hAnsi="Calibri" w:cs="Calibri"/>
        </w:rPr>
        <w:t>światy</w:t>
      </w:r>
      <w:r w:rsidR="79024BB8" w:rsidRPr="00CA42B0">
        <w:rPr>
          <w:rFonts w:ascii="Calibri" w:eastAsiaTheme="minorEastAsia" w:hAnsi="Calibri" w:cs="Calibri"/>
        </w:rPr>
        <w:t>;</w:t>
      </w:r>
      <w:r w:rsidR="05AC21A9" w:rsidRPr="00CA42B0">
        <w:rPr>
          <w:rFonts w:ascii="Calibri" w:eastAsiaTheme="minorEastAsia" w:hAnsi="Calibri" w:cs="Calibri"/>
        </w:rPr>
        <w:t xml:space="preserve"> posiedzeniach Zespołu ds. </w:t>
      </w:r>
      <w:r w:rsidR="4E667A78" w:rsidRPr="00CA42B0">
        <w:rPr>
          <w:rFonts w:ascii="Calibri" w:eastAsiaTheme="minorEastAsia" w:hAnsi="Calibri" w:cs="Calibri"/>
        </w:rPr>
        <w:t>I</w:t>
      </w:r>
      <w:r w:rsidR="05AC21A9" w:rsidRPr="00CA42B0">
        <w:rPr>
          <w:rFonts w:ascii="Calibri" w:eastAsiaTheme="minorEastAsia" w:hAnsi="Calibri" w:cs="Calibri"/>
        </w:rPr>
        <w:t>ntegracji</w:t>
      </w:r>
      <w:r w:rsidR="2E891F61" w:rsidRPr="00CA42B0">
        <w:rPr>
          <w:rFonts w:ascii="Calibri" w:eastAsiaTheme="minorEastAsia" w:hAnsi="Calibri" w:cs="Calibri"/>
        </w:rPr>
        <w:t xml:space="preserve"> </w:t>
      </w:r>
      <w:r w:rsidR="2E891F61" w:rsidRPr="00CA42B0">
        <w:rPr>
          <w:rFonts w:ascii="Calibri" w:hAnsi="Calibri" w:cs="Calibri"/>
        </w:rPr>
        <w:t>Edukacyjnej Dzieci będących Obywatelami Ukrainy</w:t>
      </w:r>
      <w:r w:rsidR="00586674" w:rsidRPr="288283ED">
        <w:rPr>
          <w:rFonts w:ascii="Calibri" w:eastAsiaTheme="minorEastAsia" w:hAnsi="Calibri" w:cs="Calibri"/>
        </w:rPr>
        <w:t>;</w:t>
      </w:r>
    </w:p>
    <w:p w14:paraId="789CCF52" w14:textId="53D2B3D9" w:rsidR="000B5590" w:rsidRPr="00EA3B8B" w:rsidRDefault="09363092" w:rsidP="6BD12235">
      <w:pPr>
        <w:pStyle w:val="Akapitzlist"/>
        <w:numPr>
          <w:ilvl w:val="0"/>
          <w:numId w:val="14"/>
        </w:numPr>
        <w:spacing w:before="120" w:after="0" w:line="276" w:lineRule="auto"/>
        <w:rPr>
          <w:rFonts w:ascii="Calibri" w:eastAsiaTheme="minorEastAsia" w:hAnsi="Calibri" w:cs="Calibri"/>
        </w:rPr>
      </w:pPr>
      <w:r w:rsidRPr="6BD12235">
        <w:rPr>
          <w:rFonts w:ascii="Calibri" w:eastAsiaTheme="minorEastAsia" w:hAnsi="Calibri" w:cs="Calibri"/>
        </w:rPr>
        <w:t xml:space="preserve">współpraca i wymiana doświadczeń z </w:t>
      </w:r>
      <w:r w:rsidR="4B2C2E1A" w:rsidRPr="6AEB7D33">
        <w:rPr>
          <w:rFonts w:ascii="Calibri" w:eastAsiaTheme="minorEastAsia" w:hAnsi="Calibri" w:cs="Calibri"/>
        </w:rPr>
        <w:t xml:space="preserve">pracownikami </w:t>
      </w:r>
      <w:r w:rsidR="4B2C2E1A" w:rsidRPr="3DB0D9FD">
        <w:rPr>
          <w:rFonts w:ascii="Calibri" w:eastAsiaTheme="minorEastAsia" w:hAnsi="Calibri" w:cs="Calibri"/>
        </w:rPr>
        <w:t xml:space="preserve">urzędów </w:t>
      </w:r>
      <w:r w:rsidRPr="3DB0D9FD">
        <w:rPr>
          <w:rFonts w:ascii="Calibri" w:eastAsiaTheme="minorEastAsia" w:hAnsi="Calibri" w:cs="Calibri"/>
        </w:rPr>
        <w:t>wojew</w:t>
      </w:r>
      <w:r w:rsidR="10828E17" w:rsidRPr="3DB0D9FD">
        <w:rPr>
          <w:rFonts w:ascii="Calibri" w:eastAsiaTheme="minorEastAsia" w:hAnsi="Calibri" w:cs="Calibri"/>
        </w:rPr>
        <w:t>ódzkich</w:t>
      </w:r>
      <w:r w:rsidRPr="6BD12235">
        <w:rPr>
          <w:rFonts w:ascii="Calibri" w:eastAsiaTheme="minorEastAsia" w:hAnsi="Calibri" w:cs="Calibri"/>
        </w:rPr>
        <w:t xml:space="preserve"> </w:t>
      </w:r>
      <w:r w:rsidR="04E8FC77" w:rsidRPr="065AC9DF">
        <w:rPr>
          <w:rFonts w:ascii="Calibri" w:eastAsiaTheme="minorEastAsia" w:hAnsi="Calibri" w:cs="Calibri"/>
        </w:rPr>
        <w:t>oraz</w:t>
      </w:r>
      <w:r w:rsidRPr="065AC9DF">
        <w:rPr>
          <w:rFonts w:ascii="Calibri" w:eastAsiaTheme="minorEastAsia" w:hAnsi="Calibri" w:cs="Calibri"/>
        </w:rPr>
        <w:t xml:space="preserve"> kurator</w:t>
      </w:r>
      <w:r w:rsidR="38054248" w:rsidRPr="065AC9DF">
        <w:rPr>
          <w:rFonts w:ascii="Calibri" w:eastAsiaTheme="minorEastAsia" w:hAnsi="Calibri" w:cs="Calibri"/>
        </w:rPr>
        <w:t>iów</w:t>
      </w:r>
      <w:r w:rsidRPr="6BD12235">
        <w:rPr>
          <w:rFonts w:ascii="Calibri" w:eastAsiaTheme="minorEastAsia" w:hAnsi="Calibri" w:cs="Calibri"/>
        </w:rPr>
        <w:t xml:space="preserve"> oświaty podczas </w:t>
      </w:r>
      <w:r w:rsidR="7FFF6CAC" w:rsidRPr="065AC9DF">
        <w:rPr>
          <w:rFonts w:ascii="Calibri" w:eastAsiaTheme="minorEastAsia" w:hAnsi="Calibri" w:cs="Calibri"/>
        </w:rPr>
        <w:t xml:space="preserve">spotkań </w:t>
      </w:r>
      <w:r w:rsidR="61FA6CD7" w:rsidRPr="11B40F07">
        <w:rPr>
          <w:rFonts w:ascii="Calibri" w:eastAsiaTheme="minorEastAsia" w:hAnsi="Calibri" w:cs="Calibri"/>
        </w:rPr>
        <w:t>roboczych</w:t>
      </w:r>
      <w:r w:rsidR="19F54F1D" w:rsidRPr="065AC9DF">
        <w:rPr>
          <w:rFonts w:ascii="Calibri" w:eastAsiaTheme="minorEastAsia" w:hAnsi="Calibri" w:cs="Calibri"/>
        </w:rPr>
        <w:t>;</w:t>
      </w:r>
      <w:r w:rsidR="61FA6CD7" w:rsidRPr="11B40F07">
        <w:rPr>
          <w:rFonts w:ascii="Calibri" w:eastAsiaTheme="minorEastAsia" w:hAnsi="Calibri" w:cs="Calibri"/>
        </w:rPr>
        <w:t xml:space="preserve"> </w:t>
      </w:r>
    </w:p>
    <w:p w14:paraId="2BB29D17" w14:textId="481C6E19" w:rsidR="00BD1D4F" w:rsidRDefault="00E55654" w:rsidP="4B571853">
      <w:pPr>
        <w:pStyle w:val="Akapitzlist"/>
        <w:numPr>
          <w:ilvl w:val="0"/>
          <w:numId w:val="14"/>
        </w:numPr>
        <w:spacing w:before="120" w:line="276" w:lineRule="auto"/>
        <w:rPr>
          <w:rFonts w:ascii="Calibri" w:eastAsiaTheme="minorEastAsia" w:hAnsi="Calibri" w:cs="Calibri"/>
        </w:rPr>
      </w:pPr>
      <w:r w:rsidRPr="0FCFEC9C">
        <w:rPr>
          <w:rFonts w:ascii="Calibri" w:eastAsiaTheme="minorEastAsia" w:hAnsi="Calibri" w:cs="Calibri"/>
        </w:rPr>
        <w:t xml:space="preserve">wparcie merytoryczne </w:t>
      </w:r>
      <w:r w:rsidR="5482F0B1" w:rsidRPr="02B23936">
        <w:rPr>
          <w:rFonts w:ascii="Calibri" w:eastAsiaTheme="minorEastAsia" w:hAnsi="Calibri" w:cs="Calibri"/>
        </w:rPr>
        <w:t>w</w:t>
      </w:r>
      <w:r w:rsidR="004131DE" w:rsidRPr="02B23936">
        <w:rPr>
          <w:rFonts w:ascii="Calibri" w:eastAsiaTheme="minorEastAsia" w:hAnsi="Calibri" w:cs="Calibri"/>
        </w:rPr>
        <w:t xml:space="preserve">ojewodów, </w:t>
      </w:r>
      <w:r w:rsidR="6AFDCC1B" w:rsidRPr="02B23936">
        <w:rPr>
          <w:rFonts w:ascii="Calibri" w:eastAsiaTheme="minorEastAsia" w:hAnsi="Calibri" w:cs="Calibri"/>
        </w:rPr>
        <w:t>k</w:t>
      </w:r>
      <w:r w:rsidRPr="0FCFEC9C">
        <w:rPr>
          <w:rFonts w:ascii="Calibri" w:eastAsiaTheme="minorEastAsia" w:hAnsi="Calibri" w:cs="Calibri"/>
        </w:rPr>
        <w:t>urator</w:t>
      </w:r>
      <w:r w:rsidR="004131DE" w:rsidRPr="0FCFEC9C">
        <w:rPr>
          <w:rFonts w:ascii="Calibri" w:eastAsiaTheme="minorEastAsia" w:hAnsi="Calibri" w:cs="Calibri"/>
        </w:rPr>
        <w:t>ów</w:t>
      </w:r>
      <w:r w:rsidRPr="0FCFEC9C">
        <w:rPr>
          <w:rFonts w:ascii="Calibri" w:eastAsiaTheme="minorEastAsia" w:hAnsi="Calibri" w:cs="Calibri"/>
        </w:rPr>
        <w:t xml:space="preserve"> oświaty</w:t>
      </w:r>
      <w:r w:rsidR="004131DE" w:rsidRPr="0FCFEC9C">
        <w:rPr>
          <w:rFonts w:ascii="Calibri" w:eastAsiaTheme="minorEastAsia" w:hAnsi="Calibri" w:cs="Calibri"/>
        </w:rPr>
        <w:t xml:space="preserve">, </w:t>
      </w:r>
      <w:r w:rsidR="000442D0" w:rsidRPr="0FCFEC9C">
        <w:rPr>
          <w:rFonts w:ascii="Calibri" w:eastAsiaTheme="minorEastAsia" w:hAnsi="Calibri" w:cs="Calibri"/>
        </w:rPr>
        <w:t>organów prowadzących szkoły</w:t>
      </w:r>
      <w:r w:rsidR="1049C9CF" w:rsidRPr="0FCFEC9C">
        <w:rPr>
          <w:rFonts w:ascii="Calibri" w:eastAsiaTheme="minorEastAsia" w:hAnsi="Calibri" w:cs="Calibri"/>
        </w:rPr>
        <w:t xml:space="preserve"> (uruchomiono dedykowany numer telefonu </w:t>
      </w:r>
      <w:r w:rsidR="00983CEF">
        <w:rPr>
          <w:rFonts w:ascii="Calibri" w:eastAsiaTheme="minorEastAsia" w:hAnsi="Calibri" w:cs="Calibri"/>
        </w:rPr>
        <w:t xml:space="preserve">- </w:t>
      </w:r>
      <w:r w:rsidR="00F9006E">
        <w:rPr>
          <w:rFonts w:ascii="Calibri" w:eastAsiaTheme="minorEastAsia" w:hAnsi="Calibri" w:cs="Calibri"/>
        </w:rPr>
        <w:t xml:space="preserve">infolinię </w:t>
      </w:r>
      <w:r w:rsidR="1049C9CF" w:rsidRPr="0FCFEC9C">
        <w:rPr>
          <w:rFonts w:ascii="Calibri" w:eastAsiaTheme="minorEastAsia" w:hAnsi="Calibri" w:cs="Calibri"/>
        </w:rPr>
        <w:t xml:space="preserve">oraz </w:t>
      </w:r>
      <w:r w:rsidR="721F0E6A" w:rsidRPr="0FCFEC9C">
        <w:rPr>
          <w:rFonts w:ascii="Calibri" w:eastAsiaTheme="minorEastAsia" w:hAnsi="Calibri" w:cs="Calibri"/>
        </w:rPr>
        <w:t>skrzynkę poczty elektronicznej, publikowano odpowiedzi na najczęściej zadawane pytania</w:t>
      </w:r>
      <w:r w:rsidR="60007DF2" w:rsidRPr="0FCFEC9C">
        <w:rPr>
          <w:rFonts w:ascii="Calibri" w:eastAsiaTheme="minorEastAsia" w:hAnsi="Calibri" w:cs="Calibri"/>
        </w:rPr>
        <w:t>)</w:t>
      </w:r>
      <w:r w:rsidR="694E9A8B" w:rsidRPr="0FCFEC9C">
        <w:rPr>
          <w:rFonts w:ascii="Calibri" w:eastAsiaTheme="minorEastAsia" w:hAnsi="Calibri" w:cs="Calibri"/>
        </w:rPr>
        <w:t>;</w:t>
      </w:r>
    </w:p>
    <w:p w14:paraId="14B9EC44" w14:textId="7602BFA8" w:rsidR="007D6B94" w:rsidRDefault="63BDBB81" w:rsidP="6BD12235">
      <w:pPr>
        <w:pStyle w:val="Akapitzlist"/>
        <w:numPr>
          <w:ilvl w:val="0"/>
          <w:numId w:val="14"/>
        </w:numPr>
        <w:spacing w:before="120" w:after="0" w:line="276" w:lineRule="auto"/>
        <w:rPr>
          <w:rFonts w:ascii="Calibri" w:eastAsiaTheme="minorEastAsia" w:hAnsi="Calibri" w:cs="Calibri"/>
        </w:rPr>
      </w:pPr>
      <w:r w:rsidRPr="16089899">
        <w:rPr>
          <w:rFonts w:ascii="Calibri" w:eastAsiaTheme="minorEastAsia" w:hAnsi="Calibri" w:cs="Calibri"/>
        </w:rPr>
        <w:t>i</w:t>
      </w:r>
      <w:r w:rsidR="3A84F24A" w:rsidRPr="16089899">
        <w:rPr>
          <w:rFonts w:ascii="Calibri" w:eastAsiaTheme="minorEastAsia" w:hAnsi="Calibri" w:cs="Calibri"/>
        </w:rPr>
        <w:t>nformowanie</w:t>
      </w:r>
      <w:r w:rsidR="3A84F24A" w:rsidRPr="007739C6">
        <w:rPr>
          <w:rFonts w:ascii="Calibri" w:eastAsiaTheme="minorEastAsia" w:hAnsi="Calibri" w:cs="Calibri"/>
        </w:rPr>
        <w:t xml:space="preserve"> o założeniach </w:t>
      </w:r>
      <w:r w:rsidR="1B189940" w:rsidRPr="6339D33F">
        <w:rPr>
          <w:rFonts w:ascii="Calibri" w:eastAsiaTheme="minorEastAsia" w:hAnsi="Calibri" w:cs="Calibri"/>
        </w:rPr>
        <w:t xml:space="preserve">Programu </w:t>
      </w:r>
      <w:r w:rsidR="1B189940" w:rsidRPr="6BD12235">
        <w:rPr>
          <w:rFonts w:ascii="Calibri" w:eastAsiaTheme="minorEastAsia" w:hAnsi="Calibri" w:cs="Calibri"/>
        </w:rPr>
        <w:t xml:space="preserve">poprzez informacje na stronach internetowych Koordynatora </w:t>
      </w:r>
      <w:r w:rsidR="3286A051" w:rsidRPr="6339D33F">
        <w:rPr>
          <w:rFonts w:ascii="Calibri" w:eastAsiaTheme="minorEastAsia" w:hAnsi="Calibri" w:cs="Calibri"/>
        </w:rPr>
        <w:t>zarządzającego Programem</w:t>
      </w:r>
      <w:r w:rsidR="1B189940" w:rsidRPr="6339D33F">
        <w:rPr>
          <w:rFonts w:ascii="Calibri" w:eastAsiaTheme="minorEastAsia" w:hAnsi="Calibri" w:cs="Calibri"/>
        </w:rPr>
        <w:t>,</w:t>
      </w:r>
      <w:r w:rsidR="1B189940" w:rsidRPr="6BD12235">
        <w:rPr>
          <w:rFonts w:ascii="Calibri" w:eastAsiaTheme="minorEastAsia" w:hAnsi="Calibri" w:cs="Calibri"/>
        </w:rPr>
        <w:t xml:space="preserve"> stron</w:t>
      </w:r>
      <w:r w:rsidR="00CE0C6A">
        <w:rPr>
          <w:rFonts w:ascii="Calibri" w:eastAsiaTheme="minorEastAsia" w:hAnsi="Calibri" w:cs="Calibri"/>
        </w:rPr>
        <w:t>ach</w:t>
      </w:r>
      <w:r w:rsidR="1B189940" w:rsidRPr="6BD12235">
        <w:rPr>
          <w:rFonts w:ascii="Calibri" w:eastAsiaTheme="minorEastAsia" w:hAnsi="Calibri" w:cs="Calibri"/>
        </w:rPr>
        <w:t xml:space="preserve"> internetow</w:t>
      </w:r>
      <w:r w:rsidR="00CE0C6A">
        <w:rPr>
          <w:rFonts w:ascii="Calibri" w:eastAsiaTheme="minorEastAsia" w:hAnsi="Calibri" w:cs="Calibri"/>
        </w:rPr>
        <w:t>ych</w:t>
      </w:r>
      <w:r w:rsidR="008E7B8C">
        <w:rPr>
          <w:rFonts w:ascii="Calibri" w:eastAsiaTheme="minorEastAsia" w:hAnsi="Calibri" w:cs="Calibri"/>
        </w:rPr>
        <w:t xml:space="preserve"> </w:t>
      </w:r>
      <w:r w:rsidR="1B189940" w:rsidRPr="6BD12235">
        <w:rPr>
          <w:rFonts w:ascii="Calibri" w:eastAsiaTheme="minorEastAsia" w:hAnsi="Calibri" w:cs="Calibri"/>
        </w:rPr>
        <w:t>podmiotów realizujących działania</w:t>
      </w:r>
      <w:r w:rsidR="1B189940" w:rsidRPr="6339D33F">
        <w:rPr>
          <w:rFonts w:ascii="Calibri" w:eastAsiaTheme="minorEastAsia" w:hAnsi="Calibri" w:cs="Calibri"/>
        </w:rPr>
        <w:t xml:space="preserve">, </w:t>
      </w:r>
      <w:r w:rsidR="00CE0C6A">
        <w:rPr>
          <w:rFonts w:ascii="Calibri" w:eastAsiaTheme="minorEastAsia" w:hAnsi="Calibri" w:cs="Calibri"/>
        </w:rPr>
        <w:t xml:space="preserve">w </w:t>
      </w:r>
      <w:r w:rsidR="5E5C9C3F" w:rsidRPr="5AA2769F">
        <w:rPr>
          <w:rFonts w:ascii="Calibri" w:eastAsiaTheme="minorEastAsia" w:hAnsi="Calibri" w:cs="Calibri"/>
        </w:rPr>
        <w:t>media</w:t>
      </w:r>
      <w:r w:rsidR="00CE0C6A">
        <w:rPr>
          <w:rFonts w:ascii="Calibri" w:eastAsiaTheme="minorEastAsia" w:hAnsi="Calibri" w:cs="Calibri"/>
        </w:rPr>
        <w:t>ch</w:t>
      </w:r>
      <w:r w:rsidR="41989298" w:rsidRPr="5AA2769F">
        <w:rPr>
          <w:rFonts w:ascii="Calibri" w:eastAsiaTheme="minorEastAsia" w:hAnsi="Calibri" w:cs="Calibri"/>
        </w:rPr>
        <w:t xml:space="preserve"> </w:t>
      </w:r>
      <w:r w:rsidR="5E5C9C3F" w:rsidRPr="5AA2769F">
        <w:rPr>
          <w:rFonts w:ascii="Calibri" w:eastAsiaTheme="minorEastAsia" w:hAnsi="Calibri" w:cs="Calibri"/>
        </w:rPr>
        <w:t>społecznościow</w:t>
      </w:r>
      <w:r w:rsidR="00404360">
        <w:rPr>
          <w:rFonts w:ascii="Calibri" w:eastAsiaTheme="minorEastAsia" w:hAnsi="Calibri" w:cs="Calibri"/>
        </w:rPr>
        <w:t>ych</w:t>
      </w:r>
      <w:r w:rsidR="5E5C9C3F" w:rsidRPr="6BD12235">
        <w:rPr>
          <w:rFonts w:ascii="Calibri" w:eastAsiaTheme="minorEastAsia" w:hAnsi="Calibri" w:cs="Calibri"/>
        </w:rPr>
        <w:t xml:space="preserve"> m.in. </w:t>
      </w:r>
      <w:r w:rsidR="00EE7300" w:rsidRPr="4B571853">
        <w:rPr>
          <w:rFonts w:ascii="Calibri" w:eastAsiaTheme="minorEastAsia" w:hAnsi="Calibri" w:cs="Calibri"/>
        </w:rPr>
        <w:t>Facebook</w:t>
      </w:r>
      <w:r w:rsidR="5E5C9C3F" w:rsidRPr="4B571853">
        <w:rPr>
          <w:rFonts w:ascii="Calibri" w:eastAsiaTheme="minorEastAsia" w:hAnsi="Calibri" w:cs="Calibri"/>
        </w:rPr>
        <w:t xml:space="preserve"> MEN</w:t>
      </w:r>
      <w:r w:rsidR="00404360">
        <w:rPr>
          <w:rFonts w:ascii="Calibri" w:eastAsiaTheme="minorEastAsia" w:hAnsi="Calibri" w:cs="Calibri"/>
        </w:rPr>
        <w:t>, Facebook kuratoriów</w:t>
      </w:r>
      <w:r w:rsidR="0093113D">
        <w:rPr>
          <w:rFonts w:ascii="Calibri" w:eastAsiaTheme="minorEastAsia" w:hAnsi="Calibri" w:cs="Calibri"/>
        </w:rPr>
        <w:t xml:space="preserve"> i </w:t>
      </w:r>
      <w:r w:rsidR="008E7B8C">
        <w:rPr>
          <w:rFonts w:ascii="Calibri" w:eastAsiaTheme="minorEastAsia" w:hAnsi="Calibri" w:cs="Calibri"/>
        </w:rPr>
        <w:t xml:space="preserve">organizacji </w:t>
      </w:r>
      <w:r w:rsidR="008E7B8C" w:rsidRPr="4B571853">
        <w:rPr>
          <w:rFonts w:ascii="Calibri" w:eastAsiaTheme="minorEastAsia" w:hAnsi="Calibri" w:cs="Calibri"/>
        </w:rPr>
        <w:t>oraz</w:t>
      </w:r>
      <w:r w:rsidR="6516E3DC" w:rsidRPr="4B571853">
        <w:rPr>
          <w:rFonts w:ascii="Calibri" w:eastAsiaTheme="minorEastAsia" w:hAnsi="Calibri" w:cs="Calibri"/>
        </w:rPr>
        <w:t xml:space="preserve"> szeroko dostępne artykuły sponsorowane</w:t>
      </w:r>
      <w:r w:rsidR="67320C82" w:rsidRPr="4B571853">
        <w:rPr>
          <w:rFonts w:ascii="Calibri" w:eastAsiaTheme="minorEastAsia" w:hAnsi="Calibri" w:cs="Calibri"/>
        </w:rPr>
        <w:t>.</w:t>
      </w:r>
    </w:p>
    <w:p w14:paraId="076CC65C" w14:textId="77777777" w:rsidR="0017314A" w:rsidRDefault="0017314A" w:rsidP="0017314A">
      <w:pPr>
        <w:spacing w:before="120" w:after="0" w:line="276" w:lineRule="auto"/>
        <w:rPr>
          <w:rFonts w:ascii="Calibri" w:eastAsiaTheme="minorEastAsia" w:hAnsi="Calibri" w:cs="Calibri"/>
        </w:rPr>
      </w:pPr>
    </w:p>
    <w:p w14:paraId="316AF91C" w14:textId="36AAC8B2" w:rsidR="007009D5" w:rsidRDefault="007009D5">
      <w:pPr>
        <w:rPr>
          <w:rFonts w:ascii="Calibri" w:eastAsiaTheme="minorEastAsia" w:hAnsi="Calibri" w:cs="Calibri"/>
        </w:rPr>
      </w:pPr>
      <w:r>
        <w:rPr>
          <w:rFonts w:ascii="Calibri" w:eastAsiaTheme="minorEastAsia" w:hAnsi="Calibri" w:cs="Calibri"/>
        </w:rPr>
        <w:br w:type="page"/>
      </w:r>
    </w:p>
    <w:p w14:paraId="6F82FA18" w14:textId="77777777" w:rsidR="00E67607" w:rsidRDefault="00E67607" w:rsidP="0017314A">
      <w:pPr>
        <w:spacing w:before="120" w:after="0" w:line="276" w:lineRule="auto"/>
        <w:rPr>
          <w:rFonts w:ascii="Calibri" w:eastAsiaTheme="minorEastAsia" w:hAnsi="Calibri" w:cs="Calibri"/>
        </w:rPr>
      </w:pPr>
    </w:p>
    <w:p w14:paraId="270FAD1E" w14:textId="2BF84439" w:rsidR="004724A2" w:rsidRPr="00EA3B8B" w:rsidRDefault="5DAEB5FB" w:rsidP="00C6298E">
      <w:pPr>
        <w:pStyle w:val="Nagwek3"/>
      </w:pPr>
      <w:bookmarkStart w:id="15" w:name="_Toc214271970"/>
      <w:bookmarkEnd w:id="13"/>
      <w:r w:rsidRPr="00EA3B8B">
        <w:t>C</w:t>
      </w:r>
      <w:r w:rsidR="025CD8A7" w:rsidRPr="00EA3B8B">
        <w:t>zęść finansowa</w:t>
      </w:r>
      <w:bookmarkEnd w:id="15"/>
      <w:r w:rsidR="025CD8A7" w:rsidRPr="00EA3B8B">
        <w:t xml:space="preserve"> </w:t>
      </w:r>
    </w:p>
    <w:p w14:paraId="0EBFE6CA" w14:textId="1E6715F4" w:rsidR="00C6298E" w:rsidRDefault="00C6298E" w:rsidP="00C6298E">
      <w:pPr>
        <w:autoSpaceDE w:val="0"/>
        <w:autoSpaceDN w:val="0"/>
        <w:adjustRightInd w:val="0"/>
        <w:spacing w:before="120" w:after="120" w:line="276" w:lineRule="auto"/>
        <w:rPr>
          <w:rFonts w:ascii="Calibri" w:hAnsi="Calibri" w:cs="Calibri"/>
          <w:kern w:val="0"/>
        </w:rPr>
      </w:pPr>
      <w:r>
        <w:rPr>
          <w:rFonts w:ascii="Calibri" w:hAnsi="Calibri" w:cs="Calibri"/>
          <w:kern w:val="0"/>
        </w:rPr>
        <w:t xml:space="preserve">Poniższa tabela przedstawia </w:t>
      </w:r>
      <w:r w:rsidR="31CBB644" w:rsidRPr="1963FC7B">
        <w:rPr>
          <w:rFonts w:ascii="Calibri" w:hAnsi="Calibri" w:cs="Calibri"/>
        </w:rPr>
        <w:t>kwoty przyznanego dofi</w:t>
      </w:r>
      <w:r w:rsidR="7EFAF348" w:rsidRPr="1963FC7B">
        <w:rPr>
          <w:rFonts w:ascii="Calibri" w:hAnsi="Calibri" w:cs="Calibri"/>
        </w:rPr>
        <w:t>n</w:t>
      </w:r>
      <w:r w:rsidR="31CBB644" w:rsidRPr="1963FC7B">
        <w:rPr>
          <w:rFonts w:ascii="Calibri" w:hAnsi="Calibri" w:cs="Calibri"/>
        </w:rPr>
        <w:t>ansow</w:t>
      </w:r>
      <w:r w:rsidR="3D7B9420" w:rsidRPr="1963FC7B">
        <w:rPr>
          <w:rFonts w:ascii="Calibri" w:hAnsi="Calibri" w:cs="Calibri"/>
        </w:rPr>
        <w:t>an</w:t>
      </w:r>
      <w:r w:rsidR="2915D5E2" w:rsidRPr="1963FC7B">
        <w:rPr>
          <w:rFonts w:ascii="Calibri" w:hAnsi="Calibri" w:cs="Calibri"/>
        </w:rPr>
        <w:t>ia</w:t>
      </w:r>
      <w:r w:rsidR="31CBB644" w:rsidRPr="1963FC7B">
        <w:rPr>
          <w:rFonts w:ascii="Calibri" w:hAnsi="Calibri" w:cs="Calibri"/>
        </w:rPr>
        <w:t xml:space="preserve"> (w podziale na poszczególne województwa), z wyodrębnieniem </w:t>
      </w:r>
      <w:r w:rsidR="00E71450" w:rsidRPr="1963FC7B">
        <w:rPr>
          <w:rFonts w:ascii="Calibri" w:hAnsi="Calibri" w:cs="Calibri"/>
        </w:rPr>
        <w:t xml:space="preserve">środków </w:t>
      </w:r>
      <w:r w:rsidR="59DA5525" w:rsidRPr="1963FC7B">
        <w:rPr>
          <w:rFonts w:ascii="Calibri" w:hAnsi="Calibri" w:cs="Calibri"/>
        </w:rPr>
        <w:t xml:space="preserve">przeznaczonych na </w:t>
      </w:r>
      <w:r w:rsidR="584AF166" w:rsidRPr="1963FC7B">
        <w:rPr>
          <w:rFonts w:ascii="Calibri" w:hAnsi="Calibri" w:cs="Calibri"/>
        </w:rPr>
        <w:t>do</w:t>
      </w:r>
      <w:r w:rsidR="59DA5525" w:rsidRPr="1963FC7B">
        <w:rPr>
          <w:rFonts w:ascii="Calibri" w:hAnsi="Calibri" w:cs="Calibri"/>
        </w:rPr>
        <w:t>finansowanie wynag</w:t>
      </w:r>
      <w:r w:rsidR="7258F634" w:rsidRPr="1963FC7B">
        <w:rPr>
          <w:rFonts w:ascii="Calibri" w:hAnsi="Calibri" w:cs="Calibri"/>
        </w:rPr>
        <w:t>rodzeń asystentów</w:t>
      </w:r>
      <w:r w:rsidR="5256DC72" w:rsidRPr="1963FC7B">
        <w:rPr>
          <w:rFonts w:ascii="Calibri" w:hAnsi="Calibri" w:cs="Calibri"/>
        </w:rPr>
        <w:t xml:space="preserve"> </w:t>
      </w:r>
      <w:r w:rsidR="57DB309E" w:rsidRPr="1963FC7B">
        <w:rPr>
          <w:rFonts w:ascii="Calibri" w:hAnsi="Calibri" w:cs="Calibri"/>
        </w:rPr>
        <w:t xml:space="preserve">zatrudnionych </w:t>
      </w:r>
      <w:r w:rsidR="5256DC72" w:rsidRPr="1963FC7B">
        <w:rPr>
          <w:rFonts w:ascii="Calibri" w:hAnsi="Calibri" w:cs="Calibri"/>
        </w:rPr>
        <w:t>od 01.01.2025 r. do 30.06.2025 r.</w:t>
      </w:r>
      <w:r w:rsidR="31CBB644" w:rsidRPr="1963FC7B">
        <w:rPr>
          <w:rFonts w:ascii="Calibri" w:hAnsi="Calibri" w:cs="Calibri"/>
        </w:rPr>
        <w:t xml:space="preserve"> </w:t>
      </w:r>
      <w:r w:rsidR="00F94CE2" w:rsidRPr="1963FC7B">
        <w:rPr>
          <w:rFonts w:ascii="Calibri" w:hAnsi="Calibri" w:cs="Calibri"/>
        </w:rPr>
        <w:t>na dofinansowanie zatrudnienia asystenta</w:t>
      </w:r>
      <w:r w:rsidRPr="1963FC7B">
        <w:rPr>
          <w:rFonts w:ascii="Calibri" w:hAnsi="Calibri" w:cs="Calibri"/>
        </w:rPr>
        <w:t>.</w:t>
      </w:r>
    </w:p>
    <w:tbl>
      <w:tblPr>
        <w:tblStyle w:val="Tabela-Siatka"/>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565"/>
        <w:gridCol w:w="3450"/>
      </w:tblGrid>
      <w:tr w:rsidR="002870F9" w:rsidRPr="00EA3B8B" w14:paraId="1DB7EE63" w14:textId="722B71CE" w:rsidTr="00213372">
        <w:trPr>
          <w:trHeight w:val="258"/>
        </w:trPr>
        <w:tc>
          <w:tcPr>
            <w:tcW w:w="2202" w:type="dxa"/>
            <w:shd w:val="clear" w:color="auto" w:fill="D9D9D9" w:themeFill="background1" w:themeFillShade="D9"/>
            <w:vAlign w:val="center"/>
          </w:tcPr>
          <w:p w14:paraId="5C26138A" w14:textId="42A47C2C" w:rsidR="002870F9" w:rsidRPr="009C1019" w:rsidRDefault="002870F9" w:rsidP="002870F9">
            <w:pPr>
              <w:spacing w:before="60" w:after="60" w:line="276" w:lineRule="auto"/>
              <w:jc w:val="center"/>
              <w:rPr>
                <w:rFonts w:ascii="Calibri" w:hAnsi="Calibri" w:cs="Calibri"/>
                <w:b/>
                <w:bCs/>
              </w:rPr>
            </w:pPr>
            <w:r w:rsidRPr="009C1019">
              <w:rPr>
                <w:rFonts w:ascii="Calibri" w:hAnsi="Calibri" w:cs="Calibri"/>
                <w:b/>
                <w:bCs/>
              </w:rPr>
              <w:t>województwo</w:t>
            </w:r>
          </w:p>
        </w:tc>
        <w:tc>
          <w:tcPr>
            <w:tcW w:w="2565" w:type="dxa"/>
            <w:shd w:val="clear" w:color="auto" w:fill="D9D9D9" w:themeFill="background1" w:themeFillShade="D9"/>
            <w:vAlign w:val="center"/>
          </w:tcPr>
          <w:p w14:paraId="5B1DB1A9" w14:textId="77777777" w:rsidR="002870F9" w:rsidRDefault="002870F9" w:rsidP="002870F9">
            <w:pPr>
              <w:spacing w:before="60" w:after="60" w:line="276" w:lineRule="auto"/>
              <w:jc w:val="center"/>
              <w:rPr>
                <w:rFonts w:ascii="Calibri" w:hAnsi="Calibri" w:cs="Calibri"/>
                <w:b/>
                <w:bCs/>
              </w:rPr>
            </w:pPr>
            <w:r w:rsidRPr="009C1019">
              <w:rPr>
                <w:rFonts w:ascii="Calibri" w:hAnsi="Calibri" w:cs="Calibri"/>
                <w:b/>
                <w:bCs/>
              </w:rPr>
              <w:t xml:space="preserve">Kwota przyznanego dofinansowania </w:t>
            </w:r>
          </w:p>
          <w:p w14:paraId="4B69869F" w14:textId="1D359882" w:rsidR="002870F9" w:rsidRPr="002F31DB" w:rsidRDefault="002870F9" w:rsidP="002870F9">
            <w:pPr>
              <w:spacing w:before="60" w:after="60" w:line="276" w:lineRule="auto"/>
              <w:jc w:val="center"/>
              <w:rPr>
                <w:rFonts w:ascii="Calibri" w:hAnsi="Calibri" w:cs="Calibri"/>
                <w:b/>
                <w:bCs/>
              </w:rPr>
            </w:pPr>
            <w:r w:rsidRPr="009C1019">
              <w:rPr>
                <w:rFonts w:ascii="Calibri" w:hAnsi="Calibri" w:cs="Calibri"/>
                <w:b/>
                <w:bCs/>
              </w:rPr>
              <w:t>(w PLN)</w:t>
            </w:r>
            <w:r w:rsidRPr="009C1019">
              <w:rPr>
                <w:rStyle w:val="Odwoanieprzypisudolnego"/>
                <w:rFonts w:ascii="Calibri" w:hAnsi="Calibri" w:cs="Calibri"/>
                <w:b/>
                <w:bCs/>
              </w:rPr>
              <w:footnoteReference w:id="6"/>
            </w:r>
            <w:r w:rsidRPr="009C1019">
              <w:rPr>
                <w:rFonts w:ascii="Calibri" w:hAnsi="Calibri" w:cs="Calibri"/>
                <w:b/>
                <w:bCs/>
              </w:rPr>
              <w:t xml:space="preserve"> </w:t>
            </w:r>
            <w:r w:rsidRPr="009C1019">
              <w:rPr>
                <w:rFonts w:ascii="Calibri" w:eastAsia="Calibri" w:hAnsi="Calibri" w:cs="Calibri"/>
              </w:rPr>
              <w:t xml:space="preserve">    </w:t>
            </w:r>
          </w:p>
        </w:tc>
        <w:tc>
          <w:tcPr>
            <w:tcW w:w="3450" w:type="dxa"/>
            <w:shd w:val="clear" w:color="auto" w:fill="D9D9D9" w:themeFill="background1" w:themeFillShade="D9"/>
            <w:vAlign w:val="center"/>
          </w:tcPr>
          <w:p w14:paraId="20299568" w14:textId="3644D042" w:rsidR="002870F9" w:rsidRDefault="002870F9" w:rsidP="002870F9">
            <w:pPr>
              <w:spacing w:before="60" w:after="60" w:line="276" w:lineRule="auto"/>
              <w:jc w:val="center"/>
              <w:rPr>
                <w:rFonts w:ascii="Calibri" w:hAnsi="Calibri" w:cs="Calibri"/>
                <w:b/>
                <w:bCs/>
              </w:rPr>
            </w:pPr>
            <w:r w:rsidRPr="002F31DB">
              <w:rPr>
                <w:rFonts w:ascii="Calibri" w:hAnsi="Calibri" w:cs="Calibri"/>
                <w:b/>
                <w:bCs/>
              </w:rPr>
              <w:t xml:space="preserve">Kwota środków przeznaczonych na dofinansowanie wynagrodzeń asystentów (w PLN) </w:t>
            </w:r>
          </w:p>
          <w:p w14:paraId="5583CDF5" w14:textId="42154E67" w:rsidR="002870F9" w:rsidRDefault="002870F9" w:rsidP="002870F9">
            <w:pPr>
              <w:spacing w:before="60" w:after="60" w:line="276" w:lineRule="auto"/>
              <w:jc w:val="center"/>
              <w:rPr>
                <w:rFonts w:ascii="Calibri" w:hAnsi="Calibri" w:cs="Calibri"/>
                <w:b/>
                <w:bCs/>
              </w:rPr>
            </w:pPr>
            <w:r w:rsidRPr="002F31DB">
              <w:rPr>
                <w:rFonts w:ascii="Calibri" w:hAnsi="Calibri" w:cs="Calibri"/>
                <w:b/>
                <w:bCs/>
              </w:rPr>
              <w:t xml:space="preserve">od 01.01.2025 r. </w:t>
            </w:r>
          </w:p>
          <w:p w14:paraId="184033C7" w14:textId="73135F0E" w:rsidR="002870F9" w:rsidRPr="009C1019" w:rsidRDefault="002870F9" w:rsidP="002870F9">
            <w:pPr>
              <w:spacing w:before="60" w:after="60" w:line="276" w:lineRule="auto"/>
              <w:jc w:val="center"/>
              <w:rPr>
                <w:rFonts w:ascii="Calibri" w:hAnsi="Calibri" w:cs="Calibri"/>
                <w:b/>
                <w:bCs/>
              </w:rPr>
            </w:pPr>
            <w:r w:rsidRPr="002F31DB">
              <w:rPr>
                <w:rFonts w:ascii="Calibri" w:hAnsi="Calibri" w:cs="Calibri"/>
                <w:b/>
                <w:bCs/>
              </w:rPr>
              <w:t>do 30.06.2025 r.</w:t>
            </w:r>
            <w:r w:rsidRPr="009C1019">
              <w:rPr>
                <w:rFonts w:ascii="Calibri" w:hAnsi="Calibri" w:cs="Calibri"/>
                <w:b/>
                <w:bCs/>
              </w:rPr>
              <w:t xml:space="preserve">  </w:t>
            </w:r>
          </w:p>
        </w:tc>
      </w:tr>
      <w:tr w:rsidR="002870F9" w:rsidRPr="00EA3B8B" w14:paraId="33DEC583" w14:textId="14B5B802" w:rsidTr="00213372">
        <w:tc>
          <w:tcPr>
            <w:tcW w:w="2202" w:type="dxa"/>
            <w:vAlign w:val="center"/>
          </w:tcPr>
          <w:p w14:paraId="2CE6F8AD" w14:textId="1A940EBF"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dolnośląskie                     </w:t>
            </w:r>
          </w:p>
        </w:tc>
        <w:tc>
          <w:tcPr>
            <w:tcW w:w="2565" w:type="dxa"/>
            <w:vAlign w:val="center"/>
          </w:tcPr>
          <w:p w14:paraId="21312D2B" w14:textId="739A10B0"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2 284 286,96</w:t>
            </w:r>
          </w:p>
        </w:tc>
        <w:tc>
          <w:tcPr>
            <w:tcW w:w="3450" w:type="dxa"/>
          </w:tcPr>
          <w:p w14:paraId="7D5775EE" w14:textId="64E23765"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192 612,48</w:t>
            </w:r>
          </w:p>
        </w:tc>
      </w:tr>
      <w:tr w:rsidR="002870F9" w:rsidRPr="00EA3B8B" w14:paraId="731E59CC" w14:textId="75AA20C0" w:rsidTr="00213372">
        <w:tc>
          <w:tcPr>
            <w:tcW w:w="2202" w:type="dxa"/>
            <w:vAlign w:val="center"/>
          </w:tcPr>
          <w:p w14:paraId="044C0311" w14:textId="3E27DE9D"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kujawsko-pomorskie </w:t>
            </w:r>
          </w:p>
        </w:tc>
        <w:tc>
          <w:tcPr>
            <w:tcW w:w="2565" w:type="dxa"/>
            <w:vAlign w:val="center"/>
          </w:tcPr>
          <w:p w14:paraId="3FB94BF8" w14:textId="787F1EC1"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1 159 501,00</w:t>
            </w:r>
          </w:p>
        </w:tc>
        <w:tc>
          <w:tcPr>
            <w:tcW w:w="3450" w:type="dxa"/>
          </w:tcPr>
          <w:p w14:paraId="726577E7" w14:textId="457AAD99"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538 923,00</w:t>
            </w:r>
          </w:p>
        </w:tc>
      </w:tr>
      <w:tr w:rsidR="002870F9" w:rsidRPr="00EA3B8B" w14:paraId="1FC64068" w14:textId="1A0B0541" w:rsidTr="00213372">
        <w:tc>
          <w:tcPr>
            <w:tcW w:w="2202" w:type="dxa"/>
            <w:vAlign w:val="center"/>
          </w:tcPr>
          <w:p w14:paraId="6E67D0E8" w14:textId="3D066378"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lubelskie                           </w:t>
            </w:r>
          </w:p>
        </w:tc>
        <w:tc>
          <w:tcPr>
            <w:tcW w:w="2565" w:type="dxa"/>
            <w:vAlign w:val="bottom"/>
          </w:tcPr>
          <w:p w14:paraId="2C6A678B" w14:textId="3FCBC4D4"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699 900,00 zł </w:t>
            </w:r>
          </w:p>
        </w:tc>
        <w:tc>
          <w:tcPr>
            <w:tcW w:w="3450" w:type="dxa"/>
          </w:tcPr>
          <w:p w14:paraId="03209E5C" w14:textId="3243E133"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114 317,00</w:t>
            </w:r>
          </w:p>
        </w:tc>
      </w:tr>
      <w:tr w:rsidR="002870F9" w:rsidRPr="00EA3B8B" w14:paraId="37BC7368" w14:textId="3E53FDFD" w:rsidTr="00213372">
        <w:tc>
          <w:tcPr>
            <w:tcW w:w="2202" w:type="dxa"/>
            <w:vAlign w:val="center"/>
          </w:tcPr>
          <w:p w14:paraId="13A18D75" w14:textId="350FE744"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lubuskie                          </w:t>
            </w:r>
          </w:p>
        </w:tc>
        <w:tc>
          <w:tcPr>
            <w:tcW w:w="2565" w:type="dxa"/>
            <w:vAlign w:val="bottom"/>
          </w:tcPr>
          <w:p w14:paraId="6028FC03" w14:textId="074AD674"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 363 948,00 zł </w:t>
            </w:r>
          </w:p>
        </w:tc>
        <w:tc>
          <w:tcPr>
            <w:tcW w:w="3450" w:type="dxa"/>
          </w:tcPr>
          <w:p w14:paraId="140E86FC" w14:textId="71232F4D"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83 988,00</w:t>
            </w:r>
          </w:p>
        </w:tc>
      </w:tr>
      <w:tr w:rsidR="002870F9" w:rsidRPr="00EA3B8B" w14:paraId="5DA8053E" w14:textId="0DF92746" w:rsidTr="00213372">
        <w:tc>
          <w:tcPr>
            <w:tcW w:w="2202" w:type="dxa"/>
            <w:vAlign w:val="center"/>
          </w:tcPr>
          <w:p w14:paraId="53A43592" w14:textId="78DF997A"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łódzkie                             </w:t>
            </w:r>
          </w:p>
        </w:tc>
        <w:tc>
          <w:tcPr>
            <w:tcW w:w="2565" w:type="dxa"/>
            <w:vAlign w:val="bottom"/>
          </w:tcPr>
          <w:p w14:paraId="40B00F25" w14:textId="5D11E705"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1 236 490,00 zł </w:t>
            </w:r>
          </w:p>
        </w:tc>
        <w:tc>
          <w:tcPr>
            <w:tcW w:w="3450" w:type="dxa"/>
          </w:tcPr>
          <w:p w14:paraId="41CE308D" w14:textId="2C755FF4"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116 650,00</w:t>
            </w:r>
          </w:p>
        </w:tc>
      </w:tr>
      <w:tr w:rsidR="002870F9" w:rsidRPr="00EA3B8B" w14:paraId="0DEF21DF" w14:textId="45AD3F71" w:rsidTr="00213372">
        <w:tc>
          <w:tcPr>
            <w:tcW w:w="2202" w:type="dxa"/>
            <w:vAlign w:val="center"/>
          </w:tcPr>
          <w:p w14:paraId="11DE083F" w14:textId="1A7BAB65"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małopolskie                     </w:t>
            </w:r>
          </w:p>
        </w:tc>
        <w:tc>
          <w:tcPr>
            <w:tcW w:w="2565" w:type="dxa"/>
            <w:vAlign w:val="bottom"/>
          </w:tcPr>
          <w:p w14:paraId="64406250" w14:textId="12D8A494"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462 867,20 zł </w:t>
            </w:r>
          </w:p>
        </w:tc>
        <w:tc>
          <w:tcPr>
            <w:tcW w:w="3450" w:type="dxa"/>
          </w:tcPr>
          <w:p w14:paraId="15A5930C" w14:textId="742BF75B"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111 984,00</w:t>
            </w:r>
          </w:p>
        </w:tc>
      </w:tr>
      <w:tr w:rsidR="002870F9" w:rsidRPr="00EA3B8B" w14:paraId="6DF9A183" w14:textId="6B08B58E" w:rsidTr="00213372">
        <w:tc>
          <w:tcPr>
            <w:tcW w:w="2202" w:type="dxa"/>
            <w:vAlign w:val="center"/>
          </w:tcPr>
          <w:p w14:paraId="29F31858" w14:textId="2B6A55E5"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mazowieckie                    </w:t>
            </w:r>
          </w:p>
        </w:tc>
        <w:tc>
          <w:tcPr>
            <w:tcW w:w="2565" w:type="dxa"/>
            <w:vAlign w:val="bottom"/>
          </w:tcPr>
          <w:p w14:paraId="10C6448B" w14:textId="1C2E7B9D"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8 126 818,86 zł </w:t>
            </w:r>
          </w:p>
        </w:tc>
        <w:tc>
          <w:tcPr>
            <w:tcW w:w="3450" w:type="dxa"/>
          </w:tcPr>
          <w:p w14:paraId="053311BF" w14:textId="05636210"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1 542 922,88</w:t>
            </w:r>
          </w:p>
        </w:tc>
      </w:tr>
      <w:tr w:rsidR="002870F9" w:rsidRPr="00EA3B8B" w14:paraId="0EE8449B" w14:textId="33C2C161" w:rsidTr="00213372">
        <w:tc>
          <w:tcPr>
            <w:tcW w:w="2202" w:type="dxa"/>
            <w:vAlign w:val="center"/>
          </w:tcPr>
          <w:p w14:paraId="1CB60B9D" w14:textId="78A34A67"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opolskie                           </w:t>
            </w:r>
          </w:p>
        </w:tc>
        <w:tc>
          <w:tcPr>
            <w:tcW w:w="2565" w:type="dxa"/>
            <w:vAlign w:val="bottom"/>
          </w:tcPr>
          <w:p w14:paraId="75BC32B0" w14:textId="3E48F234"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373 280,00 zł </w:t>
            </w:r>
          </w:p>
        </w:tc>
        <w:tc>
          <w:tcPr>
            <w:tcW w:w="3450" w:type="dxa"/>
          </w:tcPr>
          <w:p w14:paraId="7B3E1AF7" w14:textId="58DC6FDE"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27 996,00</w:t>
            </w:r>
          </w:p>
        </w:tc>
      </w:tr>
      <w:tr w:rsidR="002870F9" w:rsidRPr="00EA3B8B" w14:paraId="3511A38C" w14:textId="3DC0BB1E" w:rsidTr="00213372">
        <w:tc>
          <w:tcPr>
            <w:tcW w:w="2202" w:type="dxa"/>
            <w:vAlign w:val="center"/>
          </w:tcPr>
          <w:p w14:paraId="7F9C951E" w14:textId="6D4C835C"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podkarpackie                   </w:t>
            </w:r>
          </w:p>
        </w:tc>
        <w:tc>
          <w:tcPr>
            <w:tcW w:w="2565" w:type="dxa"/>
            <w:vAlign w:val="bottom"/>
          </w:tcPr>
          <w:p w14:paraId="4B5B61D3" w14:textId="0F808943"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689 111,57 zł </w:t>
            </w:r>
          </w:p>
        </w:tc>
        <w:tc>
          <w:tcPr>
            <w:tcW w:w="3450" w:type="dxa"/>
          </w:tcPr>
          <w:p w14:paraId="3F880FE9" w14:textId="1BBC790F"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311 205,57</w:t>
            </w:r>
          </w:p>
        </w:tc>
      </w:tr>
      <w:tr w:rsidR="002870F9" w:rsidRPr="00EA3B8B" w14:paraId="49EE5A21" w14:textId="60806110" w:rsidTr="00213372">
        <w:tc>
          <w:tcPr>
            <w:tcW w:w="2202" w:type="dxa"/>
            <w:vAlign w:val="center"/>
          </w:tcPr>
          <w:p w14:paraId="00BC113F" w14:textId="6BC7DBEA"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podlaskie                         </w:t>
            </w:r>
          </w:p>
        </w:tc>
        <w:tc>
          <w:tcPr>
            <w:tcW w:w="2565" w:type="dxa"/>
            <w:vAlign w:val="bottom"/>
          </w:tcPr>
          <w:p w14:paraId="2A545517" w14:textId="511E970C"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359 282,00 zł</w:t>
            </w:r>
          </w:p>
        </w:tc>
        <w:tc>
          <w:tcPr>
            <w:tcW w:w="3450" w:type="dxa"/>
          </w:tcPr>
          <w:p w14:paraId="421D3164" w14:textId="287CED06"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0</w:t>
            </w:r>
          </w:p>
        </w:tc>
      </w:tr>
      <w:tr w:rsidR="002870F9" w:rsidRPr="00EA3B8B" w14:paraId="3F958891" w14:textId="3F725158" w:rsidTr="00213372">
        <w:tc>
          <w:tcPr>
            <w:tcW w:w="2202" w:type="dxa"/>
            <w:vAlign w:val="center"/>
          </w:tcPr>
          <w:p w14:paraId="58047F53" w14:textId="1A207F7F"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pomorskie                       </w:t>
            </w:r>
          </w:p>
        </w:tc>
        <w:tc>
          <w:tcPr>
            <w:tcW w:w="2565" w:type="dxa"/>
            <w:vAlign w:val="bottom"/>
          </w:tcPr>
          <w:p w14:paraId="0447A6E1" w14:textId="1D957AAF"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2 757 606,00 zł </w:t>
            </w:r>
          </w:p>
        </w:tc>
        <w:tc>
          <w:tcPr>
            <w:tcW w:w="3450" w:type="dxa"/>
          </w:tcPr>
          <w:p w14:paraId="30F08722" w14:textId="5B9DB7F9"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961 196,00</w:t>
            </w:r>
          </w:p>
        </w:tc>
      </w:tr>
      <w:tr w:rsidR="002870F9" w:rsidRPr="00EA3B8B" w14:paraId="6058DE11" w14:textId="20FA0AE9" w:rsidTr="00213372">
        <w:tc>
          <w:tcPr>
            <w:tcW w:w="2202" w:type="dxa"/>
            <w:vAlign w:val="center"/>
          </w:tcPr>
          <w:p w14:paraId="66A4EE5A" w14:textId="578B67F8"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śląskie </w:t>
            </w:r>
          </w:p>
        </w:tc>
        <w:tc>
          <w:tcPr>
            <w:tcW w:w="2565" w:type="dxa"/>
            <w:vAlign w:val="bottom"/>
          </w:tcPr>
          <w:p w14:paraId="02CE976E" w14:textId="0A903E74"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1 878 941,12 zł </w:t>
            </w:r>
          </w:p>
        </w:tc>
        <w:tc>
          <w:tcPr>
            <w:tcW w:w="3450" w:type="dxa"/>
          </w:tcPr>
          <w:p w14:paraId="4E5642CB" w14:textId="4CA7BF85"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648 811,20</w:t>
            </w:r>
          </w:p>
        </w:tc>
      </w:tr>
      <w:tr w:rsidR="002870F9" w:rsidRPr="00EA3B8B" w14:paraId="1E2213DC" w14:textId="2F221DDE" w:rsidTr="00213372">
        <w:tc>
          <w:tcPr>
            <w:tcW w:w="2202" w:type="dxa"/>
            <w:vAlign w:val="center"/>
          </w:tcPr>
          <w:p w14:paraId="4C4C172E" w14:textId="17E216A5"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świętokrzyskie</w:t>
            </w:r>
          </w:p>
        </w:tc>
        <w:tc>
          <w:tcPr>
            <w:tcW w:w="2565" w:type="dxa"/>
            <w:vAlign w:val="bottom"/>
          </w:tcPr>
          <w:p w14:paraId="708AE1A1" w14:textId="5AB8A86E"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259 896,21 zł </w:t>
            </w:r>
          </w:p>
        </w:tc>
        <w:tc>
          <w:tcPr>
            <w:tcW w:w="3450" w:type="dxa"/>
          </w:tcPr>
          <w:p w14:paraId="39ED712B" w14:textId="5A6B3904"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27 996,00</w:t>
            </w:r>
          </w:p>
        </w:tc>
      </w:tr>
      <w:tr w:rsidR="002870F9" w:rsidRPr="00EA3B8B" w14:paraId="3FC345E4" w14:textId="287DE9F8" w:rsidTr="00213372">
        <w:tc>
          <w:tcPr>
            <w:tcW w:w="2202" w:type="dxa"/>
            <w:vAlign w:val="center"/>
          </w:tcPr>
          <w:p w14:paraId="1C6091BA" w14:textId="78E58311"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warmińsko-mazurskie </w:t>
            </w:r>
          </w:p>
        </w:tc>
        <w:tc>
          <w:tcPr>
            <w:tcW w:w="2565" w:type="dxa"/>
            <w:vAlign w:val="bottom"/>
          </w:tcPr>
          <w:p w14:paraId="0539AB47" w14:textId="792257F4"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466 600,00 zł </w:t>
            </w:r>
          </w:p>
        </w:tc>
        <w:tc>
          <w:tcPr>
            <w:tcW w:w="3450" w:type="dxa"/>
          </w:tcPr>
          <w:p w14:paraId="335777EA" w14:textId="5E773747"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130 648,00</w:t>
            </w:r>
          </w:p>
        </w:tc>
      </w:tr>
      <w:tr w:rsidR="002870F9" w:rsidRPr="00EA3B8B" w14:paraId="2AD2F5C5" w14:textId="25BFD8D7" w:rsidTr="00213372">
        <w:tc>
          <w:tcPr>
            <w:tcW w:w="2202" w:type="dxa"/>
            <w:vAlign w:val="center"/>
          </w:tcPr>
          <w:p w14:paraId="415D13F2" w14:textId="574E7B85"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wielkopolskie</w:t>
            </w:r>
          </w:p>
        </w:tc>
        <w:tc>
          <w:tcPr>
            <w:tcW w:w="2565" w:type="dxa"/>
            <w:vAlign w:val="bottom"/>
          </w:tcPr>
          <w:p w14:paraId="60A7CE8A" w14:textId="35951D3C"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 2 181 355,00 zł </w:t>
            </w:r>
          </w:p>
        </w:tc>
        <w:tc>
          <w:tcPr>
            <w:tcW w:w="3450" w:type="dxa"/>
          </w:tcPr>
          <w:p w14:paraId="1E358AB0" w14:textId="1E907D0E"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374 446,50</w:t>
            </w:r>
          </w:p>
        </w:tc>
      </w:tr>
      <w:tr w:rsidR="002870F9" w:rsidRPr="00EA3B8B" w14:paraId="6A020B46" w14:textId="21065F35" w:rsidTr="00213372">
        <w:tc>
          <w:tcPr>
            <w:tcW w:w="2202" w:type="dxa"/>
            <w:vAlign w:val="center"/>
          </w:tcPr>
          <w:p w14:paraId="7A2B4BA6" w14:textId="27392BB5"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zachodniopomorskie     </w:t>
            </w:r>
          </w:p>
        </w:tc>
        <w:tc>
          <w:tcPr>
            <w:tcW w:w="2565" w:type="dxa"/>
            <w:vAlign w:val="bottom"/>
          </w:tcPr>
          <w:p w14:paraId="2370630B" w14:textId="348F485C" w:rsidR="002870F9" w:rsidRPr="00A26959" w:rsidRDefault="002870F9" w:rsidP="002870F9">
            <w:pPr>
              <w:spacing w:before="60" w:after="60" w:line="276" w:lineRule="auto"/>
              <w:jc w:val="center"/>
              <w:rPr>
                <w:rFonts w:ascii="Calibri" w:hAnsi="Calibri" w:cs="Calibri"/>
              </w:rPr>
            </w:pPr>
            <w:r w:rsidRPr="00A26959">
              <w:rPr>
                <w:rFonts w:ascii="Calibri" w:hAnsi="Calibri" w:cs="Calibri"/>
              </w:rPr>
              <w:t xml:space="preserve">805 094,97 zł </w:t>
            </w:r>
          </w:p>
        </w:tc>
        <w:tc>
          <w:tcPr>
            <w:tcW w:w="3450" w:type="dxa"/>
          </w:tcPr>
          <w:p w14:paraId="4B898E7A" w14:textId="281A48E5" w:rsidR="002870F9" w:rsidRPr="00A26959" w:rsidRDefault="002870F9" w:rsidP="002870F9">
            <w:pPr>
              <w:spacing w:before="60" w:after="60" w:line="276" w:lineRule="auto"/>
              <w:jc w:val="center"/>
              <w:rPr>
                <w:rFonts w:ascii="Calibri" w:hAnsi="Calibri" w:cs="Calibri"/>
              </w:rPr>
            </w:pPr>
            <w:r w:rsidRPr="00A26959">
              <w:rPr>
                <w:rFonts w:ascii="Calibri" w:hAnsi="Calibri" w:cs="Calibri"/>
                <w:kern w:val="0"/>
              </w:rPr>
              <w:t>182 510,59</w:t>
            </w:r>
          </w:p>
        </w:tc>
      </w:tr>
      <w:tr w:rsidR="002870F9" w:rsidRPr="00EA3B8B" w14:paraId="262470EE" w14:textId="77777777" w:rsidTr="00213372">
        <w:tc>
          <w:tcPr>
            <w:tcW w:w="2202" w:type="dxa"/>
            <w:vAlign w:val="center"/>
          </w:tcPr>
          <w:p w14:paraId="75E2DBB0" w14:textId="30CFC61B" w:rsidR="002870F9" w:rsidRPr="00A26959" w:rsidRDefault="002870F9" w:rsidP="002870F9">
            <w:pPr>
              <w:spacing w:before="60" w:after="60" w:line="276" w:lineRule="auto"/>
              <w:jc w:val="center"/>
              <w:rPr>
                <w:rFonts w:ascii="Calibri" w:hAnsi="Calibri" w:cs="Calibri"/>
                <w:b/>
                <w:bCs/>
              </w:rPr>
            </w:pPr>
            <w:r w:rsidRPr="00A26959">
              <w:rPr>
                <w:rFonts w:ascii="Calibri" w:hAnsi="Calibri" w:cs="Calibri"/>
                <w:b/>
                <w:bCs/>
              </w:rPr>
              <w:t>RAZEM</w:t>
            </w:r>
          </w:p>
        </w:tc>
        <w:tc>
          <w:tcPr>
            <w:tcW w:w="2565" w:type="dxa"/>
            <w:vAlign w:val="center"/>
          </w:tcPr>
          <w:p w14:paraId="77D7C8C9" w14:textId="77777777" w:rsidR="002870F9" w:rsidRPr="00A26959" w:rsidRDefault="002870F9" w:rsidP="002870F9">
            <w:pPr>
              <w:jc w:val="center"/>
              <w:rPr>
                <w:rFonts w:ascii="Calibri" w:hAnsi="Calibri" w:cs="Calibri"/>
                <w:b/>
                <w:bCs/>
                <w:color w:val="000000"/>
              </w:rPr>
            </w:pPr>
            <w:r w:rsidRPr="00A26959">
              <w:rPr>
                <w:rFonts w:ascii="Calibri" w:hAnsi="Calibri" w:cs="Calibri"/>
                <w:b/>
                <w:bCs/>
                <w:color w:val="000000"/>
              </w:rPr>
              <w:t xml:space="preserve"> 24 104 978,89 zł </w:t>
            </w:r>
          </w:p>
          <w:p w14:paraId="7D1D0C52" w14:textId="77777777" w:rsidR="002870F9" w:rsidRPr="00A26959" w:rsidRDefault="002870F9" w:rsidP="002870F9">
            <w:pPr>
              <w:jc w:val="center"/>
              <w:rPr>
                <w:rFonts w:ascii="Calibri" w:hAnsi="Calibri" w:cs="Calibri"/>
                <w:b/>
                <w:bCs/>
                <w:color w:val="000000"/>
              </w:rPr>
            </w:pPr>
          </w:p>
        </w:tc>
        <w:tc>
          <w:tcPr>
            <w:tcW w:w="3450" w:type="dxa"/>
          </w:tcPr>
          <w:p w14:paraId="1B12E57A" w14:textId="136B459F" w:rsidR="002870F9" w:rsidRPr="00A26959" w:rsidRDefault="002870F9" w:rsidP="002870F9">
            <w:pPr>
              <w:spacing w:before="60" w:after="60" w:line="276" w:lineRule="auto"/>
              <w:jc w:val="center"/>
              <w:rPr>
                <w:rFonts w:ascii="Calibri" w:hAnsi="Calibri" w:cs="Calibri"/>
                <w:b/>
                <w:bCs/>
              </w:rPr>
            </w:pPr>
            <w:r w:rsidRPr="00A26959">
              <w:rPr>
                <w:rFonts w:ascii="Calibri" w:hAnsi="Calibri" w:cs="Calibri"/>
                <w:b/>
                <w:bCs/>
                <w:color w:val="000000"/>
              </w:rPr>
              <w:t>3 167 711,34</w:t>
            </w:r>
          </w:p>
        </w:tc>
      </w:tr>
    </w:tbl>
    <w:p w14:paraId="3EA282BF" w14:textId="77777777" w:rsidR="007009D5" w:rsidRDefault="007009D5" w:rsidP="008248B3">
      <w:pPr>
        <w:autoSpaceDE w:val="0"/>
        <w:autoSpaceDN w:val="0"/>
        <w:adjustRightInd w:val="0"/>
        <w:spacing w:before="120" w:after="120" w:line="276" w:lineRule="auto"/>
        <w:rPr>
          <w:rFonts w:ascii="Calibri" w:hAnsi="Calibri" w:cs="Calibri"/>
        </w:rPr>
      </w:pPr>
    </w:p>
    <w:p w14:paraId="434D50AB" w14:textId="77777777" w:rsidR="007009D5" w:rsidRDefault="007009D5" w:rsidP="008248B3">
      <w:pPr>
        <w:autoSpaceDE w:val="0"/>
        <w:autoSpaceDN w:val="0"/>
        <w:adjustRightInd w:val="0"/>
        <w:spacing w:before="120" w:after="120" w:line="276" w:lineRule="auto"/>
        <w:rPr>
          <w:rFonts w:ascii="Calibri" w:hAnsi="Calibri" w:cs="Calibri"/>
        </w:rPr>
      </w:pPr>
    </w:p>
    <w:p w14:paraId="4BC29E92" w14:textId="77777777" w:rsidR="007009D5" w:rsidRDefault="007009D5" w:rsidP="008248B3">
      <w:pPr>
        <w:autoSpaceDE w:val="0"/>
        <w:autoSpaceDN w:val="0"/>
        <w:adjustRightInd w:val="0"/>
        <w:spacing w:before="120" w:after="120" w:line="276" w:lineRule="auto"/>
        <w:rPr>
          <w:rFonts w:ascii="Calibri" w:hAnsi="Calibri" w:cs="Calibri"/>
        </w:rPr>
      </w:pPr>
    </w:p>
    <w:p w14:paraId="7B930325" w14:textId="081C9667" w:rsidR="29CE5EE3" w:rsidRPr="008248B3" w:rsidRDefault="008248B3" w:rsidP="008248B3">
      <w:pPr>
        <w:autoSpaceDE w:val="0"/>
        <w:autoSpaceDN w:val="0"/>
        <w:adjustRightInd w:val="0"/>
        <w:spacing w:before="120" w:after="120" w:line="276" w:lineRule="auto"/>
        <w:rPr>
          <w:rFonts w:ascii="Calibri" w:hAnsi="Calibri" w:cs="Calibri"/>
        </w:rPr>
      </w:pPr>
      <w:r w:rsidRPr="00B04469">
        <w:rPr>
          <w:rFonts w:ascii="Calibri" w:hAnsi="Calibri" w:cs="Calibri"/>
        </w:rPr>
        <w:t xml:space="preserve">W przypadku ministra właściwego do spraw </w:t>
      </w:r>
      <w:r w:rsidRPr="00B04469">
        <w:rPr>
          <w:rFonts w:ascii="Calibri" w:hAnsi="Calibri" w:cs="Calibri"/>
          <w:b/>
          <w:kern w:val="0"/>
        </w:rPr>
        <w:t>kultury i ochrony dziedzictwa narodowego</w:t>
      </w:r>
      <w:r w:rsidRPr="00B04469">
        <w:rPr>
          <w:rFonts w:ascii="Calibri" w:hAnsi="Calibri" w:cs="Calibri"/>
          <w:kern w:val="0"/>
        </w:rPr>
        <w:t xml:space="preserve"> </w:t>
      </w:r>
      <w:r w:rsidR="01EF390F" w:rsidRPr="00B04469">
        <w:rPr>
          <w:rFonts w:ascii="Calibri" w:hAnsi="Calibri" w:cs="Calibri"/>
        </w:rPr>
        <w:t xml:space="preserve">dofinansowano wynagrodzenie </w:t>
      </w:r>
      <w:r w:rsidR="23D27DF2" w:rsidRPr="00B04469">
        <w:rPr>
          <w:rFonts w:ascii="Calibri" w:hAnsi="Calibri" w:cs="Calibri"/>
        </w:rPr>
        <w:t>asystentów</w:t>
      </w:r>
      <w:r w:rsidR="6D972B28" w:rsidRPr="00B04469">
        <w:rPr>
          <w:rFonts w:ascii="Calibri" w:hAnsi="Calibri" w:cs="Calibri"/>
        </w:rPr>
        <w:t xml:space="preserve"> </w:t>
      </w:r>
      <w:r w:rsidR="740BEE30" w:rsidRPr="00B04469">
        <w:rPr>
          <w:rFonts w:ascii="Calibri" w:hAnsi="Calibri" w:cs="Calibri"/>
        </w:rPr>
        <w:t xml:space="preserve">w </w:t>
      </w:r>
      <w:r w:rsidRPr="00B04469">
        <w:rPr>
          <w:rFonts w:ascii="Calibri" w:hAnsi="Calibri" w:cs="Calibri"/>
          <w:kern w:val="0"/>
        </w:rPr>
        <w:t>kwo</w:t>
      </w:r>
      <w:r w:rsidR="34C30D90" w:rsidRPr="00B04469">
        <w:rPr>
          <w:rFonts w:ascii="Calibri" w:hAnsi="Calibri" w:cs="Calibri"/>
        </w:rPr>
        <w:t>cie</w:t>
      </w:r>
      <w:r w:rsidRPr="00B04469">
        <w:rPr>
          <w:rFonts w:ascii="Calibri" w:hAnsi="Calibri" w:cs="Calibri"/>
        </w:rPr>
        <w:t xml:space="preserve"> </w:t>
      </w:r>
      <w:r w:rsidR="537C7F48" w:rsidRPr="00B04469">
        <w:rPr>
          <w:rFonts w:ascii="Calibri" w:hAnsi="Calibri" w:cs="Calibri"/>
        </w:rPr>
        <w:t>32 662</w:t>
      </w:r>
      <w:r w:rsidRPr="0442F782" w:rsidDel="008248B3">
        <w:rPr>
          <w:rFonts w:ascii="Calibri" w:hAnsi="Calibri" w:cs="Calibri"/>
        </w:rPr>
        <w:t xml:space="preserve"> </w:t>
      </w:r>
      <w:r>
        <w:rPr>
          <w:rFonts w:ascii="Calibri" w:hAnsi="Calibri" w:cs="Calibri"/>
          <w:kern w:val="0"/>
        </w:rPr>
        <w:t>zł.</w:t>
      </w:r>
    </w:p>
    <w:p w14:paraId="6FC4EED8" w14:textId="6CD4540A" w:rsidR="0C94A926" w:rsidRDefault="0C94A926" w:rsidP="0C94A926">
      <w:pPr>
        <w:spacing w:before="120" w:after="0" w:line="276" w:lineRule="auto"/>
        <w:rPr>
          <w:rFonts w:ascii="Calibri" w:hAnsi="Calibri" w:cs="Calibri"/>
        </w:rPr>
      </w:pPr>
      <w:r w:rsidRPr="0C94A926">
        <w:rPr>
          <w:rFonts w:ascii="Calibri" w:hAnsi="Calibri" w:cs="Calibri"/>
        </w:rPr>
        <w:t xml:space="preserve">W przypadku ministra </w:t>
      </w:r>
      <w:r w:rsidRPr="00B04469">
        <w:rPr>
          <w:rFonts w:ascii="Calibri" w:hAnsi="Calibri" w:cs="Calibri"/>
        </w:rPr>
        <w:t xml:space="preserve">właściwego do spraw </w:t>
      </w:r>
      <w:r w:rsidRPr="00630AE2">
        <w:rPr>
          <w:rFonts w:ascii="Calibri" w:hAnsi="Calibri" w:cs="Calibri"/>
          <w:b/>
        </w:rPr>
        <w:t>rolnictwa</w:t>
      </w:r>
      <w:r w:rsidR="043E7240" w:rsidRPr="00630AE2">
        <w:rPr>
          <w:rFonts w:ascii="Calibri" w:hAnsi="Calibri" w:cs="Calibri"/>
          <w:b/>
        </w:rPr>
        <w:t xml:space="preserve"> </w:t>
      </w:r>
      <w:r w:rsidR="00BE7A1D" w:rsidRPr="00630AE2">
        <w:rPr>
          <w:rFonts w:ascii="Calibri" w:hAnsi="Calibri" w:cs="Calibri"/>
          <w:b/>
        </w:rPr>
        <w:t>i rozwoju</w:t>
      </w:r>
      <w:r w:rsidR="00BE7A1D" w:rsidRPr="00D475A3">
        <w:rPr>
          <w:rFonts w:ascii="Calibri" w:hAnsi="Calibri" w:cs="Calibri"/>
          <w:b/>
          <w:bCs/>
        </w:rPr>
        <w:t xml:space="preserve"> wsi</w:t>
      </w:r>
      <w:r w:rsidR="00BE7A1D" w:rsidRPr="00B04469">
        <w:rPr>
          <w:rFonts w:ascii="Calibri" w:hAnsi="Calibri" w:cs="Calibri"/>
        </w:rPr>
        <w:t xml:space="preserve"> </w:t>
      </w:r>
      <w:r w:rsidR="043E7240" w:rsidRPr="00B04469">
        <w:rPr>
          <w:rFonts w:ascii="Calibri" w:hAnsi="Calibri" w:cs="Calibri"/>
        </w:rPr>
        <w:t xml:space="preserve">dofinansowano wynagrodzenie </w:t>
      </w:r>
      <w:r w:rsidR="2DED1C10" w:rsidRPr="00B04469">
        <w:rPr>
          <w:rFonts w:ascii="Calibri" w:hAnsi="Calibri" w:cs="Calibri"/>
        </w:rPr>
        <w:t>asystentów</w:t>
      </w:r>
      <w:r w:rsidR="043E7240" w:rsidRPr="00B04469">
        <w:rPr>
          <w:rFonts w:ascii="Calibri" w:hAnsi="Calibri" w:cs="Calibri"/>
        </w:rPr>
        <w:t xml:space="preserve"> w kwocie 111</w:t>
      </w:r>
      <w:r w:rsidR="40844993" w:rsidRPr="00B04469">
        <w:rPr>
          <w:rFonts w:ascii="Calibri" w:hAnsi="Calibri" w:cs="Calibri"/>
        </w:rPr>
        <w:t xml:space="preserve"> </w:t>
      </w:r>
      <w:r w:rsidR="043E7240" w:rsidRPr="00B04469">
        <w:rPr>
          <w:rFonts w:ascii="Calibri" w:hAnsi="Calibri" w:cs="Calibri"/>
        </w:rPr>
        <w:t>984 zł</w:t>
      </w:r>
      <w:r w:rsidR="661910B0" w:rsidRPr="00B04469">
        <w:rPr>
          <w:rFonts w:ascii="Calibri" w:hAnsi="Calibri" w:cs="Calibri"/>
        </w:rPr>
        <w:t>.</w:t>
      </w:r>
    </w:p>
    <w:p w14:paraId="59A62FDC" w14:textId="28A9021D" w:rsidR="008248B3" w:rsidRPr="00EA3B8B" w:rsidRDefault="008248B3" w:rsidP="008248B3">
      <w:pPr>
        <w:autoSpaceDE w:val="0"/>
        <w:autoSpaceDN w:val="0"/>
        <w:adjustRightInd w:val="0"/>
        <w:spacing w:before="120" w:after="120" w:line="276" w:lineRule="auto"/>
        <w:rPr>
          <w:rFonts w:ascii="Calibri" w:hAnsi="Calibri" w:cs="Calibri"/>
        </w:rPr>
      </w:pPr>
      <w:r w:rsidRPr="00EA3B8B">
        <w:rPr>
          <w:rFonts w:ascii="Calibri" w:hAnsi="Calibri" w:cs="Calibri"/>
        </w:rPr>
        <w:t>Brak podwójnego finansowania został potwierdzony na podstawie złożonych przez organy prowadzące szkoły oświadczeń dotyczących braku podwójnego finansowania wynagrodzenia asystentów.</w:t>
      </w:r>
      <w:r w:rsidR="126CFCF8" w:rsidRPr="7CBB7016">
        <w:rPr>
          <w:rFonts w:ascii="Calibri" w:hAnsi="Calibri" w:cs="Calibri"/>
        </w:rPr>
        <w:t xml:space="preserve"> W przypadku szkół prowadzonych przez ministrów brak podwójnego finansowan</w:t>
      </w:r>
      <w:r w:rsidR="4F1B8CE9" w:rsidRPr="7CBB7016">
        <w:rPr>
          <w:rFonts w:ascii="Calibri" w:hAnsi="Calibri" w:cs="Calibri"/>
        </w:rPr>
        <w:t>ia został potwierdzony</w:t>
      </w:r>
      <w:r w:rsidR="4F1B8CE9" w:rsidRPr="0D544CD5">
        <w:rPr>
          <w:rFonts w:ascii="Calibri" w:hAnsi="Calibri" w:cs="Calibri"/>
        </w:rPr>
        <w:t xml:space="preserve"> </w:t>
      </w:r>
      <w:r w:rsidR="4F1B8CE9" w:rsidRPr="6B27C34C">
        <w:rPr>
          <w:rFonts w:ascii="Calibri" w:hAnsi="Calibri" w:cs="Calibri"/>
        </w:rPr>
        <w:t xml:space="preserve">przez </w:t>
      </w:r>
      <w:r w:rsidR="00733D1C" w:rsidRPr="73B7C6B3">
        <w:rPr>
          <w:rFonts w:ascii="Calibri" w:hAnsi="Calibri" w:cs="Calibri"/>
        </w:rPr>
        <w:t xml:space="preserve">właściwych </w:t>
      </w:r>
      <w:r w:rsidR="00733D1C" w:rsidRPr="549E970A">
        <w:rPr>
          <w:rFonts w:ascii="Calibri" w:hAnsi="Calibri" w:cs="Calibri"/>
        </w:rPr>
        <w:t>m</w:t>
      </w:r>
      <w:r w:rsidR="4F1B8CE9" w:rsidRPr="549E970A">
        <w:rPr>
          <w:rFonts w:ascii="Calibri" w:hAnsi="Calibri" w:cs="Calibri"/>
        </w:rPr>
        <w:t>inistrów</w:t>
      </w:r>
      <w:r w:rsidR="4F1B8CE9" w:rsidRPr="6B27C34C">
        <w:rPr>
          <w:rFonts w:ascii="Calibri" w:hAnsi="Calibri" w:cs="Calibri"/>
        </w:rPr>
        <w:t>.</w:t>
      </w:r>
    </w:p>
    <w:p w14:paraId="5137F79C" w14:textId="59D8A4BA" w:rsidR="00EB7117" w:rsidRPr="00010992" w:rsidRDefault="00EB7117" w:rsidP="008248B3">
      <w:pPr>
        <w:pStyle w:val="Nagwek2"/>
      </w:pPr>
      <w:bookmarkStart w:id="16" w:name="_Toc214271971"/>
      <w:r w:rsidRPr="00010992">
        <w:t>MODUŁ 2</w:t>
      </w:r>
      <w:r w:rsidR="000B2FA7" w:rsidRPr="00010992">
        <w:t>.</w:t>
      </w:r>
      <w:r w:rsidRPr="00010992">
        <w:t xml:space="preserve"> D</w:t>
      </w:r>
      <w:r w:rsidR="008A66FB" w:rsidRPr="00010992">
        <w:t>OBROSTAN</w:t>
      </w:r>
      <w:r w:rsidRPr="00010992">
        <w:t xml:space="preserve"> </w:t>
      </w:r>
      <w:r w:rsidR="008A66FB" w:rsidRPr="00010992">
        <w:t>SPOŁECZNOŚCI</w:t>
      </w:r>
      <w:r w:rsidRPr="00010992">
        <w:t xml:space="preserve"> </w:t>
      </w:r>
      <w:r w:rsidR="008A66FB" w:rsidRPr="00010992">
        <w:t>SZKOLNEJ</w:t>
      </w:r>
      <w:bookmarkEnd w:id="16"/>
    </w:p>
    <w:p w14:paraId="30A71D7E" w14:textId="47380FF1" w:rsidR="00B314C1" w:rsidRPr="00010992" w:rsidRDefault="00B314C1" w:rsidP="00E277AC">
      <w:pPr>
        <w:pStyle w:val="Nagwek3"/>
        <w:numPr>
          <w:ilvl w:val="0"/>
          <w:numId w:val="28"/>
        </w:numPr>
        <w:rPr>
          <w:rFonts w:cs="Calibri"/>
        </w:rPr>
      </w:pPr>
      <w:bookmarkStart w:id="17" w:name="_Toc214271972"/>
      <w:bookmarkStart w:id="18" w:name="_Hlk211850009"/>
      <w:r w:rsidRPr="00010992">
        <w:rPr>
          <w:rFonts w:cs="Calibri"/>
        </w:rPr>
        <w:t>Część merytoryczna</w:t>
      </w:r>
      <w:bookmarkEnd w:id="17"/>
    </w:p>
    <w:p w14:paraId="431C24DF" w14:textId="1C953506" w:rsidR="00BF0748" w:rsidRPr="00010992" w:rsidRDefault="00BF0748" w:rsidP="00BF0748">
      <w:pPr>
        <w:pStyle w:val="Nagwek3"/>
        <w:numPr>
          <w:ilvl w:val="0"/>
          <w:numId w:val="0"/>
        </w:numPr>
        <w:ind w:left="360" w:hanging="360"/>
        <w:rPr>
          <w:rFonts w:cs="Calibri"/>
        </w:rPr>
      </w:pPr>
      <w:bookmarkStart w:id="19" w:name="_Toc214271973"/>
      <w:r w:rsidRPr="00010992">
        <w:rPr>
          <w:rFonts w:cs="Calibri"/>
        </w:rPr>
        <w:t xml:space="preserve">Realizacja modułu 2. - </w:t>
      </w:r>
      <w:r w:rsidR="00B314C1" w:rsidRPr="00010992">
        <w:rPr>
          <w:rFonts w:cs="Calibri"/>
        </w:rPr>
        <w:t>Ogólny opis działań zrealizowanych w okresie sprawozdawczym</w:t>
      </w:r>
      <w:bookmarkEnd w:id="19"/>
    </w:p>
    <w:p w14:paraId="52938DC4" w14:textId="0AC5E007" w:rsidR="00BF0748" w:rsidRPr="00010992" w:rsidRDefault="008C498C" w:rsidP="00486433">
      <w:pPr>
        <w:spacing w:before="120" w:after="0" w:line="276" w:lineRule="auto"/>
        <w:rPr>
          <w:rFonts w:ascii="Calibri" w:hAnsi="Calibri" w:cs="Calibri"/>
        </w:rPr>
      </w:pPr>
      <w:r w:rsidRPr="00010992">
        <w:rPr>
          <w:rFonts w:ascii="Calibri" w:hAnsi="Calibri" w:cs="Calibri"/>
        </w:rPr>
        <w:t>W lipcu 2025 roku</w:t>
      </w:r>
      <w:r w:rsidR="00BF0748" w:rsidRPr="00010992">
        <w:rPr>
          <w:rFonts w:ascii="Calibri" w:hAnsi="Calibri" w:cs="Calibri"/>
        </w:rPr>
        <w:t xml:space="preserve"> </w:t>
      </w:r>
      <w:r w:rsidR="001E7A47" w:rsidRPr="00010992">
        <w:rPr>
          <w:rFonts w:ascii="Calibri" w:hAnsi="Calibri" w:cs="Calibri"/>
        </w:rPr>
        <w:t xml:space="preserve">Koordynator </w:t>
      </w:r>
      <w:r w:rsidR="0250BE85" w:rsidRPr="00010992">
        <w:rPr>
          <w:rFonts w:ascii="Calibri" w:hAnsi="Calibri" w:cs="Calibri"/>
        </w:rPr>
        <w:t>zarządzający</w:t>
      </w:r>
      <w:r w:rsidR="68D60359" w:rsidRPr="00010992">
        <w:rPr>
          <w:rFonts w:ascii="Calibri" w:hAnsi="Calibri" w:cs="Calibri"/>
        </w:rPr>
        <w:t xml:space="preserve"> Programem</w:t>
      </w:r>
      <w:r w:rsidR="001E7A47" w:rsidRPr="00010992">
        <w:rPr>
          <w:rFonts w:ascii="Calibri" w:hAnsi="Calibri" w:cs="Calibri"/>
        </w:rPr>
        <w:t xml:space="preserve"> </w:t>
      </w:r>
      <w:r w:rsidR="00BF0748" w:rsidRPr="00010992">
        <w:rPr>
          <w:rFonts w:ascii="Calibri" w:hAnsi="Calibri" w:cs="Calibri"/>
        </w:rPr>
        <w:t>poinformował Instytut Badań Edukacyjnych</w:t>
      </w:r>
      <w:r w:rsidR="003F3344">
        <w:rPr>
          <w:rFonts w:ascii="Calibri" w:hAnsi="Calibri" w:cs="Calibri"/>
        </w:rPr>
        <w:t xml:space="preserve"> </w:t>
      </w:r>
      <w:r w:rsidR="00BF0748" w:rsidRPr="00010992">
        <w:rPr>
          <w:rFonts w:ascii="Calibri" w:hAnsi="Calibri" w:cs="Calibri"/>
        </w:rPr>
        <w:t>-</w:t>
      </w:r>
      <w:r w:rsidR="003F3344">
        <w:rPr>
          <w:rFonts w:ascii="Calibri" w:hAnsi="Calibri" w:cs="Calibri"/>
        </w:rPr>
        <w:t xml:space="preserve"> </w:t>
      </w:r>
      <w:r w:rsidR="00BF0748" w:rsidRPr="00010992">
        <w:rPr>
          <w:rFonts w:ascii="Calibri" w:hAnsi="Calibri" w:cs="Calibri"/>
        </w:rPr>
        <w:t>Państwowy Instytut Badawczy</w:t>
      </w:r>
      <w:r w:rsidR="001E7A47" w:rsidRPr="00010992">
        <w:rPr>
          <w:rFonts w:ascii="Calibri" w:hAnsi="Calibri" w:cs="Calibri"/>
        </w:rPr>
        <w:t xml:space="preserve"> (dalej: IBE</w:t>
      </w:r>
      <w:r w:rsidR="46E5183C" w:rsidRPr="00010992">
        <w:rPr>
          <w:rFonts w:ascii="Calibri" w:hAnsi="Calibri" w:cs="Calibri"/>
        </w:rPr>
        <w:t>-PIB</w:t>
      </w:r>
      <w:r w:rsidR="001E7A47" w:rsidRPr="00010992">
        <w:rPr>
          <w:rFonts w:ascii="Calibri" w:hAnsi="Calibri" w:cs="Calibri"/>
        </w:rPr>
        <w:t>)</w:t>
      </w:r>
      <w:r w:rsidR="00BF0748" w:rsidRPr="00010992">
        <w:rPr>
          <w:rFonts w:ascii="Calibri" w:hAnsi="Calibri" w:cs="Calibri"/>
        </w:rPr>
        <w:t xml:space="preserve"> o wejściu w życie</w:t>
      </w:r>
      <w:r w:rsidR="00833302" w:rsidRPr="00010992">
        <w:rPr>
          <w:rFonts w:ascii="Calibri" w:hAnsi="Calibri" w:cs="Calibri"/>
        </w:rPr>
        <w:t xml:space="preserve"> Programu</w:t>
      </w:r>
      <w:r w:rsidR="00BF0748" w:rsidRPr="00010992">
        <w:rPr>
          <w:rFonts w:ascii="Calibri" w:hAnsi="Calibri" w:cs="Calibri"/>
        </w:rPr>
        <w:t xml:space="preserve">. Poinformował też wojewodów o podziale środków na realizację modułu 2. </w:t>
      </w:r>
      <w:r w:rsidR="29C07F6E" w:rsidRPr="00010992">
        <w:rPr>
          <w:rFonts w:ascii="Calibri" w:hAnsi="Calibri" w:cs="Calibri"/>
        </w:rPr>
        <w:t xml:space="preserve">na poziomie </w:t>
      </w:r>
      <w:r w:rsidR="24DA02F7" w:rsidRPr="00010992">
        <w:rPr>
          <w:rFonts w:ascii="Calibri" w:hAnsi="Calibri" w:cs="Calibri"/>
        </w:rPr>
        <w:t>re</w:t>
      </w:r>
      <w:r w:rsidR="1D24DF9A" w:rsidRPr="00010992">
        <w:rPr>
          <w:rFonts w:ascii="Calibri" w:hAnsi="Calibri" w:cs="Calibri"/>
        </w:rPr>
        <w:t>gionalnym w</w:t>
      </w:r>
      <w:r w:rsidR="00BF0748" w:rsidRPr="00010992">
        <w:rPr>
          <w:rFonts w:ascii="Calibri" w:hAnsi="Calibri" w:cs="Calibri"/>
        </w:rPr>
        <w:t xml:space="preserve"> poszczególnych latach</w:t>
      </w:r>
      <w:r w:rsidR="00833302" w:rsidRPr="00010992">
        <w:rPr>
          <w:rFonts w:ascii="Calibri" w:hAnsi="Calibri" w:cs="Calibri"/>
        </w:rPr>
        <w:t xml:space="preserve"> oraz zobowiązał ich do </w:t>
      </w:r>
      <w:r w:rsidR="00BF0748" w:rsidRPr="00010992">
        <w:rPr>
          <w:rFonts w:ascii="Calibri" w:hAnsi="Calibri" w:cs="Calibri"/>
        </w:rPr>
        <w:t xml:space="preserve">weryfikacji zapotrzebowania na </w:t>
      </w:r>
      <w:r w:rsidR="6383984C" w:rsidRPr="00010992">
        <w:rPr>
          <w:rFonts w:ascii="Calibri" w:hAnsi="Calibri" w:cs="Calibri"/>
        </w:rPr>
        <w:t xml:space="preserve">wyżej wymienione </w:t>
      </w:r>
      <w:r w:rsidR="00BF0748" w:rsidRPr="00010992">
        <w:rPr>
          <w:rFonts w:ascii="Calibri" w:hAnsi="Calibri" w:cs="Calibri"/>
        </w:rPr>
        <w:t>środki.</w:t>
      </w:r>
    </w:p>
    <w:p w14:paraId="27B7BD63" w14:textId="39C71851" w:rsidR="008C498C" w:rsidRPr="00010992" w:rsidRDefault="008C498C" w:rsidP="00486433">
      <w:pPr>
        <w:spacing w:before="120" w:after="0" w:line="276" w:lineRule="auto"/>
        <w:rPr>
          <w:rFonts w:ascii="Calibri" w:hAnsi="Calibri" w:cs="Calibri"/>
        </w:rPr>
      </w:pPr>
      <w:r w:rsidRPr="00010992">
        <w:rPr>
          <w:rFonts w:ascii="Calibri" w:hAnsi="Calibri" w:cs="Calibri"/>
        </w:rPr>
        <w:t xml:space="preserve">W okresie od 28 sierpnia do </w:t>
      </w:r>
      <w:r w:rsidR="00B74640" w:rsidRPr="00010992">
        <w:rPr>
          <w:rFonts w:ascii="Calibri" w:hAnsi="Calibri" w:cs="Calibri"/>
        </w:rPr>
        <w:t>20 października 2025 roku Koordynator prowadził działania mające na celu zabezpieczenie środków na realizację działań przez wojewodów oraz IBE</w:t>
      </w:r>
      <w:r w:rsidR="46BE0D00" w:rsidRPr="00010992">
        <w:rPr>
          <w:rFonts w:ascii="Calibri" w:hAnsi="Calibri" w:cs="Calibri"/>
        </w:rPr>
        <w:t>-PIB</w:t>
      </w:r>
      <w:r w:rsidR="00B74640" w:rsidRPr="00010992">
        <w:rPr>
          <w:rFonts w:ascii="Calibri" w:hAnsi="Calibri" w:cs="Calibri"/>
        </w:rPr>
        <w:t xml:space="preserve"> (szczegółowy opis podjętych działań znajduje</w:t>
      </w:r>
      <w:r w:rsidR="00FF7446" w:rsidRPr="00010992">
        <w:rPr>
          <w:rFonts w:ascii="Calibri" w:hAnsi="Calibri" w:cs="Calibri"/>
        </w:rPr>
        <w:t xml:space="preserve"> </w:t>
      </w:r>
      <w:r w:rsidR="51D83AED" w:rsidRPr="00010992">
        <w:rPr>
          <w:rFonts w:ascii="Calibri" w:hAnsi="Calibri" w:cs="Calibri"/>
        </w:rPr>
        <w:t>się</w:t>
      </w:r>
      <w:r w:rsidR="00FF7446" w:rsidRPr="00010992">
        <w:rPr>
          <w:rFonts w:ascii="Calibri" w:hAnsi="Calibri" w:cs="Calibri"/>
        </w:rPr>
        <w:t xml:space="preserve"> powyżej – opis modułu 1.</w:t>
      </w:r>
      <w:r w:rsidR="00B74640" w:rsidRPr="00010992">
        <w:rPr>
          <w:rFonts w:ascii="Calibri" w:hAnsi="Calibri" w:cs="Calibri"/>
        </w:rPr>
        <w:t>).</w:t>
      </w:r>
    </w:p>
    <w:p w14:paraId="32478232" w14:textId="2E86B876" w:rsidR="008F42A8" w:rsidRPr="00010992" w:rsidRDefault="00BF0748" w:rsidP="00486433">
      <w:pPr>
        <w:spacing w:before="120" w:after="0" w:line="276" w:lineRule="auto"/>
        <w:rPr>
          <w:rFonts w:ascii="Calibri" w:hAnsi="Calibri" w:cs="Calibri"/>
        </w:rPr>
      </w:pPr>
      <w:r w:rsidRPr="00010992">
        <w:rPr>
          <w:rFonts w:ascii="Calibri" w:hAnsi="Calibri" w:cs="Calibri"/>
        </w:rPr>
        <w:t>27</w:t>
      </w:r>
      <w:r w:rsidR="008F2084" w:rsidRPr="00010992">
        <w:rPr>
          <w:rFonts w:ascii="Calibri" w:hAnsi="Calibri" w:cs="Calibri"/>
        </w:rPr>
        <w:t xml:space="preserve"> października </w:t>
      </w:r>
      <w:r w:rsidRPr="00010992">
        <w:rPr>
          <w:rFonts w:ascii="Calibri" w:hAnsi="Calibri" w:cs="Calibri"/>
        </w:rPr>
        <w:t xml:space="preserve">2025 </w:t>
      </w:r>
      <w:r w:rsidR="008F2084" w:rsidRPr="00010992">
        <w:rPr>
          <w:rFonts w:ascii="Calibri" w:hAnsi="Calibri" w:cs="Calibri"/>
        </w:rPr>
        <w:t xml:space="preserve">roku </w:t>
      </w:r>
      <w:r w:rsidRPr="00010992">
        <w:rPr>
          <w:rFonts w:ascii="Calibri" w:hAnsi="Calibri" w:cs="Calibri"/>
        </w:rPr>
        <w:t xml:space="preserve">podpisana została umowa pomiędzy Ministerstwem Edukacji Narodowej a </w:t>
      </w:r>
      <w:r w:rsidR="00E625AC" w:rsidRPr="00010992">
        <w:rPr>
          <w:rFonts w:ascii="Calibri" w:hAnsi="Calibri" w:cs="Calibri"/>
        </w:rPr>
        <w:t>IBE</w:t>
      </w:r>
      <w:r w:rsidR="2CCD2311" w:rsidRPr="00010992">
        <w:rPr>
          <w:rFonts w:ascii="Calibri" w:hAnsi="Calibri" w:cs="Calibri"/>
        </w:rPr>
        <w:t>-PIB</w:t>
      </w:r>
      <w:r w:rsidRPr="00010992">
        <w:rPr>
          <w:rFonts w:ascii="Calibri" w:hAnsi="Calibri" w:cs="Calibri"/>
        </w:rPr>
        <w:t xml:space="preserve"> powierzająca realizację zadań </w:t>
      </w:r>
      <w:r w:rsidR="76DD2401" w:rsidRPr="00010992">
        <w:rPr>
          <w:rFonts w:ascii="Calibri" w:hAnsi="Calibri" w:cs="Calibri"/>
        </w:rPr>
        <w:t xml:space="preserve">na poziomie centralnym </w:t>
      </w:r>
      <w:r w:rsidRPr="00010992">
        <w:rPr>
          <w:rFonts w:ascii="Calibri" w:hAnsi="Calibri" w:cs="Calibri"/>
        </w:rPr>
        <w:t xml:space="preserve">w </w:t>
      </w:r>
      <w:r w:rsidR="00E625AC" w:rsidRPr="00010992">
        <w:rPr>
          <w:rFonts w:ascii="Calibri" w:hAnsi="Calibri" w:cs="Calibri"/>
        </w:rPr>
        <w:t>m</w:t>
      </w:r>
      <w:r w:rsidRPr="00010992">
        <w:rPr>
          <w:rFonts w:ascii="Calibri" w:hAnsi="Calibri" w:cs="Calibri"/>
        </w:rPr>
        <w:t>odule 2</w:t>
      </w:r>
      <w:r w:rsidR="00E625AC" w:rsidRPr="00010992">
        <w:rPr>
          <w:rFonts w:ascii="Calibri" w:hAnsi="Calibri" w:cs="Calibri"/>
        </w:rPr>
        <w:t>.</w:t>
      </w:r>
      <w:r w:rsidRPr="00010992">
        <w:rPr>
          <w:rFonts w:ascii="Calibri" w:hAnsi="Calibri" w:cs="Calibri"/>
        </w:rPr>
        <w:t xml:space="preserve"> I</w:t>
      </w:r>
      <w:r w:rsidR="59A86C8E" w:rsidRPr="00010992">
        <w:rPr>
          <w:rFonts w:ascii="Calibri" w:hAnsi="Calibri" w:cs="Calibri"/>
        </w:rPr>
        <w:t>BE-PIB</w:t>
      </w:r>
      <w:r w:rsidRPr="00010992">
        <w:rPr>
          <w:rFonts w:ascii="Calibri" w:hAnsi="Calibri" w:cs="Calibri"/>
        </w:rPr>
        <w:t xml:space="preserve">. </w:t>
      </w:r>
      <w:r w:rsidR="2DE5FE9B" w:rsidRPr="00010992">
        <w:rPr>
          <w:rFonts w:ascii="Calibri" w:hAnsi="Calibri" w:cs="Calibri"/>
        </w:rPr>
        <w:t>W odniesieniu do realizacji modułu 2. na poziomie regionalnym, w</w:t>
      </w:r>
      <w:r w:rsidR="008F42A8" w:rsidRPr="00010992">
        <w:rPr>
          <w:rFonts w:ascii="Calibri" w:hAnsi="Calibri" w:cs="Calibri"/>
        </w:rPr>
        <w:t xml:space="preserve"> okresie sprawozdawczy</w:t>
      </w:r>
      <w:r w:rsidR="5041C299" w:rsidRPr="00010992">
        <w:rPr>
          <w:rFonts w:ascii="Calibri" w:hAnsi="Calibri" w:cs="Calibri"/>
        </w:rPr>
        <w:t>m</w:t>
      </w:r>
      <w:r w:rsidR="008F42A8" w:rsidRPr="00010992">
        <w:rPr>
          <w:rFonts w:ascii="Calibri" w:hAnsi="Calibri" w:cs="Calibri"/>
        </w:rPr>
        <w:t xml:space="preserve"> wojewodowie uruchomili działania mające na celu wyłonienie </w:t>
      </w:r>
      <w:r w:rsidR="00F754F1" w:rsidRPr="00010992">
        <w:rPr>
          <w:rFonts w:ascii="Calibri" w:hAnsi="Calibri" w:cs="Calibri"/>
        </w:rPr>
        <w:t>operatorów wojewódzkich</w:t>
      </w:r>
      <w:r w:rsidR="42A18F7D" w:rsidRPr="00010992">
        <w:rPr>
          <w:rFonts w:ascii="Calibri" w:hAnsi="Calibri" w:cs="Calibri"/>
        </w:rPr>
        <w:t xml:space="preserve">, </w:t>
      </w:r>
      <w:r w:rsidR="00736A6A" w:rsidRPr="00010992">
        <w:rPr>
          <w:rFonts w:ascii="Calibri" w:hAnsi="Calibri" w:cs="Calibri"/>
        </w:rPr>
        <w:t>tj. uruchomili postępowania w trybie konkursowym na podstawie ustawy o działalności pożytku publicznego i o wolontariacie</w:t>
      </w:r>
      <w:r w:rsidR="00F754F1" w:rsidRPr="00010992">
        <w:rPr>
          <w:rFonts w:ascii="Calibri" w:hAnsi="Calibri" w:cs="Calibri"/>
        </w:rPr>
        <w:t xml:space="preserve"> (szczegółowe informacje przedstawiono poniżej).</w:t>
      </w:r>
    </w:p>
    <w:p w14:paraId="593D4AA3" w14:textId="4F36CBD1" w:rsidR="00D361CD" w:rsidRPr="00010992" w:rsidRDefault="3497BA9B" w:rsidP="00486433">
      <w:pPr>
        <w:pStyle w:val="Nagwek3"/>
        <w:numPr>
          <w:ilvl w:val="0"/>
          <w:numId w:val="0"/>
        </w:numPr>
        <w:rPr>
          <w:rFonts w:cs="Calibri"/>
        </w:rPr>
      </w:pPr>
      <w:bookmarkStart w:id="20" w:name="_Toc214271974"/>
      <w:bookmarkStart w:id="21" w:name="_Hlk211848391"/>
      <w:bookmarkStart w:id="22" w:name="_Hlk211850695"/>
      <w:r w:rsidRPr="00010992">
        <w:rPr>
          <w:rFonts w:cs="Calibri"/>
        </w:rPr>
        <w:t xml:space="preserve">Realizacja modułu 2. – </w:t>
      </w:r>
      <w:r w:rsidR="00C2523A" w:rsidRPr="00010992">
        <w:rPr>
          <w:rFonts w:cs="Calibri"/>
        </w:rPr>
        <w:t>O</w:t>
      </w:r>
      <w:r w:rsidRPr="00010992">
        <w:rPr>
          <w:rFonts w:cs="Calibri"/>
        </w:rPr>
        <w:t>bszar wsparcia, którego koordynatorem jest I</w:t>
      </w:r>
      <w:r w:rsidR="40173988" w:rsidRPr="00010992">
        <w:rPr>
          <w:rFonts w:cs="Calibri"/>
        </w:rPr>
        <w:t xml:space="preserve">nstytut </w:t>
      </w:r>
      <w:r w:rsidRPr="00010992">
        <w:rPr>
          <w:rFonts w:cs="Calibri"/>
        </w:rPr>
        <w:t>B</w:t>
      </w:r>
      <w:r w:rsidR="40173988" w:rsidRPr="00010992">
        <w:rPr>
          <w:rFonts w:cs="Calibri"/>
        </w:rPr>
        <w:t xml:space="preserve">adań Edukacyjnych </w:t>
      </w:r>
      <w:r w:rsidRPr="00010992">
        <w:rPr>
          <w:rFonts w:cs="Calibri"/>
        </w:rPr>
        <w:t>-</w:t>
      </w:r>
      <w:r w:rsidR="40173988" w:rsidRPr="00010992">
        <w:rPr>
          <w:rFonts w:cs="Calibri"/>
        </w:rPr>
        <w:t xml:space="preserve"> Państwowy </w:t>
      </w:r>
      <w:r w:rsidRPr="00010992">
        <w:rPr>
          <w:rFonts w:cs="Calibri"/>
        </w:rPr>
        <w:t>I</w:t>
      </w:r>
      <w:r w:rsidR="40173988" w:rsidRPr="00010992">
        <w:rPr>
          <w:rFonts w:cs="Calibri"/>
        </w:rPr>
        <w:t xml:space="preserve">nstytut </w:t>
      </w:r>
      <w:r w:rsidRPr="00010992">
        <w:rPr>
          <w:rFonts w:cs="Calibri"/>
        </w:rPr>
        <w:t>B</w:t>
      </w:r>
      <w:r w:rsidR="40173988" w:rsidRPr="00010992">
        <w:rPr>
          <w:rFonts w:cs="Calibri"/>
        </w:rPr>
        <w:t>adawczy</w:t>
      </w:r>
      <w:bookmarkEnd w:id="20"/>
    </w:p>
    <w:bookmarkEnd w:id="21"/>
    <w:p w14:paraId="2645E4E3" w14:textId="222B1C4A" w:rsidR="00D07AEA" w:rsidRPr="00010992" w:rsidRDefault="00D07AEA" w:rsidP="0003317A">
      <w:pPr>
        <w:spacing w:before="120" w:after="0" w:line="276" w:lineRule="auto"/>
        <w:rPr>
          <w:rFonts w:ascii="Calibri" w:hAnsi="Calibri" w:cs="Calibri"/>
        </w:rPr>
      </w:pPr>
      <w:r w:rsidRPr="00010992">
        <w:rPr>
          <w:rFonts w:ascii="Calibri" w:hAnsi="Calibri" w:cs="Calibri"/>
        </w:rPr>
        <w:t xml:space="preserve"> Trwają obecnie ustalenia, co do składu personelu, zarówno merytorycznego, jak i administracyjnego, który podejmie się realizacji zada</w:t>
      </w:r>
      <w:r w:rsidR="00C50181">
        <w:rPr>
          <w:rFonts w:ascii="Calibri" w:hAnsi="Calibri" w:cs="Calibri"/>
        </w:rPr>
        <w:t>ń.</w:t>
      </w:r>
    </w:p>
    <w:p w14:paraId="78B8F093" w14:textId="5BD16D2A" w:rsidR="00096DEC" w:rsidRPr="00010992" w:rsidRDefault="00B93275" w:rsidP="0003317A">
      <w:pPr>
        <w:spacing w:before="120" w:after="0" w:line="276" w:lineRule="auto"/>
        <w:rPr>
          <w:rFonts w:ascii="Calibri" w:hAnsi="Calibri" w:cs="Calibri"/>
        </w:rPr>
      </w:pPr>
      <w:r w:rsidRPr="00010992">
        <w:rPr>
          <w:rFonts w:ascii="Calibri" w:hAnsi="Calibri" w:cs="Calibri"/>
        </w:rPr>
        <w:t>Zespół Dostępności Edukacji IBE</w:t>
      </w:r>
      <w:r w:rsidR="0C261177" w:rsidRPr="00010992">
        <w:rPr>
          <w:rFonts w:ascii="Calibri" w:hAnsi="Calibri" w:cs="Calibri"/>
        </w:rPr>
        <w:t>-</w:t>
      </w:r>
      <w:r w:rsidRPr="00010992">
        <w:rPr>
          <w:rFonts w:ascii="Calibri" w:hAnsi="Calibri" w:cs="Calibri"/>
        </w:rPr>
        <w:t>PIB odpowiada za przygotowanie i przekazanie materiałów metodycznych</w:t>
      </w:r>
      <w:r w:rsidR="28065B50" w:rsidRPr="00010992">
        <w:rPr>
          <w:rFonts w:ascii="Calibri" w:hAnsi="Calibri" w:cs="Calibri"/>
        </w:rPr>
        <w:t xml:space="preserve"> dla nauczycieli</w:t>
      </w:r>
      <w:r w:rsidRPr="00010992">
        <w:rPr>
          <w:rFonts w:ascii="Calibri" w:hAnsi="Calibri" w:cs="Calibri"/>
        </w:rPr>
        <w:t xml:space="preserve">, w </w:t>
      </w:r>
      <w:r w:rsidR="008E7B8C" w:rsidRPr="00010992">
        <w:rPr>
          <w:rFonts w:ascii="Calibri" w:hAnsi="Calibri" w:cs="Calibri"/>
        </w:rPr>
        <w:t>oparciu,</w:t>
      </w:r>
      <w:r w:rsidRPr="00010992">
        <w:rPr>
          <w:rFonts w:ascii="Calibri" w:hAnsi="Calibri" w:cs="Calibri"/>
        </w:rPr>
        <w:t xml:space="preserve"> o które operatorzy </w:t>
      </w:r>
      <w:r w:rsidR="6DD597F3" w:rsidRPr="00010992">
        <w:rPr>
          <w:rFonts w:ascii="Calibri" w:hAnsi="Calibri" w:cs="Calibri"/>
        </w:rPr>
        <w:t xml:space="preserve">wojewódzcy </w:t>
      </w:r>
      <w:r w:rsidRPr="00010992">
        <w:rPr>
          <w:rFonts w:ascii="Calibri" w:hAnsi="Calibri" w:cs="Calibri"/>
        </w:rPr>
        <w:t xml:space="preserve">będą realizowali wsparcie bezpośrednie. </w:t>
      </w:r>
      <w:r w:rsidR="23282949" w:rsidRPr="00010992">
        <w:rPr>
          <w:rFonts w:ascii="Calibri" w:hAnsi="Calibri" w:cs="Calibri"/>
        </w:rPr>
        <w:t>W</w:t>
      </w:r>
      <w:r w:rsidR="7EDE9F32" w:rsidRPr="00010992">
        <w:rPr>
          <w:rFonts w:ascii="Calibri" w:hAnsi="Calibri" w:cs="Calibri"/>
        </w:rPr>
        <w:t xml:space="preserve"> okresie sprawozdawczym trwały</w:t>
      </w:r>
      <w:r w:rsidRPr="00010992">
        <w:rPr>
          <w:rFonts w:ascii="Calibri" w:hAnsi="Calibri" w:cs="Calibri"/>
        </w:rPr>
        <w:t xml:space="preserve"> konsultacje z ekspertami zewnętrznymi, którzy zostali zaproszeni do współpracy przy tworzeniu pierwszych materiałów metodycznych, </w:t>
      </w:r>
      <w:r w:rsidR="1ACBEA34" w:rsidRPr="00010992">
        <w:rPr>
          <w:rFonts w:ascii="Calibri" w:hAnsi="Calibri" w:cs="Calibri"/>
        </w:rPr>
        <w:t>przygotowywane były</w:t>
      </w:r>
      <w:r w:rsidRPr="00010992">
        <w:rPr>
          <w:rFonts w:ascii="Calibri" w:hAnsi="Calibri" w:cs="Calibri"/>
        </w:rPr>
        <w:t xml:space="preserve"> nabory na stanowiska merytoryczne do prac nad komponen</w:t>
      </w:r>
      <w:r w:rsidR="23A273E9" w:rsidRPr="00010992">
        <w:rPr>
          <w:rFonts w:ascii="Calibri" w:hAnsi="Calibri" w:cs="Calibri"/>
        </w:rPr>
        <w:t>tem IBE-</w:t>
      </w:r>
      <w:r w:rsidRPr="00010992">
        <w:rPr>
          <w:rFonts w:ascii="Calibri" w:hAnsi="Calibri" w:cs="Calibri"/>
        </w:rPr>
        <w:t xml:space="preserve">PIB. </w:t>
      </w:r>
      <w:r w:rsidR="1DD20649" w:rsidRPr="00010992">
        <w:rPr>
          <w:rFonts w:ascii="Calibri" w:hAnsi="Calibri" w:cs="Calibri"/>
        </w:rPr>
        <w:t>Zgodnie z deklaracją IBE-PIB</w:t>
      </w:r>
      <w:r w:rsidRPr="00010992">
        <w:rPr>
          <w:rFonts w:ascii="Calibri" w:hAnsi="Calibri" w:cs="Calibri"/>
        </w:rPr>
        <w:t xml:space="preserve"> pierwsze materiały zostaną przekazane w I kwartale 2026 r. (szczegółowy wykaz IBE</w:t>
      </w:r>
      <w:r w:rsidR="70655204" w:rsidRPr="00010992">
        <w:rPr>
          <w:rFonts w:ascii="Calibri" w:hAnsi="Calibri" w:cs="Calibri"/>
        </w:rPr>
        <w:t>-</w:t>
      </w:r>
      <w:r w:rsidRPr="00010992">
        <w:rPr>
          <w:rFonts w:ascii="Calibri" w:hAnsi="Calibri" w:cs="Calibri"/>
        </w:rPr>
        <w:t>PIB przedstawi po zawarciu umów z wykonawcami ww. materiałów). Proces przekazywania materiałów metodycznych IBE</w:t>
      </w:r>
      <w:r w:rsidR="5DF3126E" w:rsidRPr="00010992">
        <w:rPr>
          <w:rFonts w:ascii="Calibri" w:hAnsi="Calibri" w:cs="Calibri"/>
        </w:rPr>
        <w:t>-</w:t>
      </w:r>
      <w:r w:rsidRPr="00010992">
        <w:rPr>
          <w:rFonts w:ascii="Calibri" w:hAnsi="Calibri" w:cs="Calibri"/>
        </w:rPr>
        <w:t xml:space="preserve">PIB planuje zamknąć w II kwartale 2026 r. </w:t>
      </w:r>
    </w:p>
    <w:p w14:paraId="1AD794DE" w14:textId="77777777" w:rsidR="008662ED" w:rsidRDefault="00B93275" w:rsidP="0003317A">
      <w:pPr>
        <w:spacing w:before="120" w:after="0" w:line="276" w:lineRule="auto"/>
        <w:rPr>
          <w:rFonts w:ascii="Calibri" w:hAnsi="Calibri" w:cs="Calibri"/>
        </w:rPr>
      </w:pPr>
      <w:r w:rsidRPr="00010992">
        <w:rPr>
          <w:rFonts w:ascii="Calibri" w:hAnsi="Calibri" w:cs="Calibri"/>
        </w:rPr>
        <w:t>Zespół Badań Ilościowych i Eksperymentalnych IBE</w:t>
      </w:r>
      <w:r w:rsidR="36632B9B" w:rsidRPr="00010992">
        <w:rPr>
          <w:rFonts w:ascii="Calibri" w:hAnsi="Calibri" w:cs="Calibri"/>
        </w:rPr>
        <w:t>-</w:t>
      </w:r>
      <w:r w:rsidRPr="00010992">
        <w:rPr>
          <w:rFonts w:ascii="Calibri" w:hAnsi="Calibri" w:cs="Calibri"/>
        </w:rPr>
        <w:t xml:space="preserve">PIB odpowiada za realizację: 1) badania poziomu znajomości języka polskiego jako języka drugiego wśród uczniów i uczennic z Ukrainy uczestniczących w Programie, 2) badania longitudinalnego w zakresie zmian w poczuciu przynależności, dobrostanu oraz efektów edukacyjnych uczniów i uczennic z doświadczeniem migracji lub uchodźstwa, ze szczególnym uwzględnieniem uczniów i uczennic z Ukrainy. </w:t>
      </w:r>
    </w:p>
    <w:p w14:paraId="3532B006" w14:textId="62EC35C4" w:rsidR="003B786B" w:rsidRPr="00010992" w:rsidRDefault="00B93275" w:rsidP="0003317A">
      <w:pPr>
        <w:spacing w:before="120" w:after="0" w:line="276" w:lineRule="auto"/>
        <w:rPr>
          <w:rFonts w:ascii="Calibri" w:hAnsi="Calibri" w:cs="Calibri"/>
        </w:rPr>
      </w:pPr>
      <w:r w:rsidRPr="00010992">
        <w:rPr>
          <w:rFonts w:ascii="Calibri" w:hAnsi="Calibri" w:cs="Calibri"/>
        </w:rPr>
        <w:t xml:space="preserve">W ramach </w:t>
      </w:r>
      <w:r w:rsidR="7149F70B" w:rsidRPr="00010992">
        <w:rPr>
          <w:rFonts w:ascii="Calibri" w:hAnsi="Calibri" w:cs="Calibri"/>
        </w:rPr>
        <w:t>wyżej wymienionych zadań</w:t>
      </w:r>
      <w:r w:rsidR="351C3B9C" w:rsidRPr="00010992">
        <w:rPr>
          <w:rFonts w:ascii="Calibri" w:hAnsi="Calibri" w:cs="Calibri"/>
        </w:rPr>
        <w:t xml:space="preserve"> </w:t>
      </w:r>
      <w:r w:rsidRPr="00010992">
        <w:rPr>
          <w:rFonts w:ascii="Calibri" w:hAnsi="Calibri" w:cs="Calibri"/>
        </w:rPr>
        <w:t>planowana jest realizacja następujących działań</w:t>
      </w:r>
      <w:r w:rsidR="003B786B" w:rsidRPr="00010992">
        <w:rPr>
          <w:rFonts w:ascii="Calibri" w:hAnsi="Calibri" w:cs="Calibri"/>
        </w:rPr>
        <w:t>:</w:t>
      </w:r>
    </w:p>
    <w:p w14:paraId="7DBB5EAB" w14:textId="51ED2961" w:rsidR="003B786B" w:rsidRPr="00010992" w:rsidRDefault="003B786B" w:rsidP="0003317A">
      <w:pPr>
        <w:spacing w:before="120" w:after="0" w:line="276" w:lineRule="auto"/>
        <w:rPr>
          <w:rFonts w:ascii="Calibri" w:hAnsi="Calibri" w:cs="Calibri"/>
        </w:rPr>
      </w:pPr>
      <w:r w:rsidRPr="00010992">
        <w:rPr>
          <w:rFonts w:ascii="Calibri" w:hAnsi="Calibri" w:cs="Calibri"/>
        </w:rPr>
        <w:t>1)</w:t>
      </w:r>
      <w:r w:rsidR="18F576BF" w:rsidRPr="00010992">
        <w:rPr>
          <w:rFonts w:ascii="Calibri" w:hAnsi="Calibri" w:cs="Calibri"/>
        </w:rPr>
        <w:t xml:space="preserve"> </w:t>
      </w:r>
      <w:r w:rsidRPr="00010992">
        <w:rPr>
          <w:rFonts w:ascii="Calibri" w:hAnsi="Calibri" w:cs="Calibri"/>
        </w:rPr>
        <w:t xml:space="preserve">Organizacja zespołu badawczego - planowane jest zatrudnienie ekspertów tematycznych, w tym specjalistów w zakresie metodologii badań edukacyjnych, glottodydaktyki oraz analizy danych. Po skompletowaniu zespołu badawczego zostaną przeprowadzone spotkania organizacyjne mające na celu określenie zakresu obowiązków poszczególnych członków, zasad współpracy i kanałów komunikacji w ramach realizacji działań; </w:t>
      </w:r>
    </w:p>
    <w:p w14:paraId="1A2C711C" w14:textId="585CBB4B" w:rsidR="003B786B" w:rsidRPr="00010992" w:rsidRDefault="003B786B" w:rsidP="0003317A">
      <w:pPr>
        <w:spacing w:before="120" w:after="0" w:line="276" w:lineRule="auto"/>
        <w:rPr>
          <w:rFonts w:ascii="Calibri" w:hAnsi="Calibri" w:cs="Calibri"/>
        </w:rPr>
      </w:pPr>
      <w:r w:rsidRPr="00010992">
        <w:rPr>
          <w:rFonts w:ascii="Calibri" w:hAnsi="Calibri" w:cs="Calibri"/>
        </w:rPr>
        <w:t>2) Opracowanie planu i harmonogramu badań - Zespół przygotuje szczegółowy harmonogram działań badawczych obejmujący etapy: opracowanie narzędzi, pilotaż, realizację badania głównego oraz analizę wyników. Zaplanowane zostaną również działania w dłuższej perspektywie, dotyczące kolejnych fal badania longitudinalnego</w:t>
      </w:r>
      <w:r w:rsidR="00817DC1">
        <w:rPr>
          <w:rFonts w:ascii="Calibri" w:hAnsi="Calibri" w:cs="Calibri"/>
        </w:rPr>
        <w:t>;</w:t>
      </w:r>
    </w:p>
    <w:p w14:paraId="223CB717" w14:textId="70C74D0C" w:rsidR="003B786B" w:rsidRPr="00010992" w:rsidRDefault="003B786B" w:rsidP="0003317A">
      <w:pPr>
        <w:spacing w:before="120" w:after="0" w:line="276" w:lineRule="auto"/>
        <w:rPr>
          <w:rFonts w:ascii="Calibri" w:hAnsi="Calibri" w:cs="Calibri"/>
        </w:rPr>
      </w:pPr>
      <w:r w:rsidRPr="00010992">
        <w:rPr>
          <w:rFonts w:ascii="Calibri" w:hAnsi="Calibri" w:cs="Calibri"/>
        </w:rPr>
        <w:t>3) Przygotowanie koncepcji badawczej - Zespół opracuje konc</w:t>
      </w:r>
      <w:r w:rsidR="50AEBFEE" w:rsidRPr="00010992">
        <w:rPr>
          <w:rFonts w:ascii="Calibri" w:hAnsi="Calibri" w:cs="Calibri"/>
        </w:rPr>
        <w:t>e</w:t>
      </w:r>
      <w:r w:rsidRPr="00010992">
        <w:rPr>
          <w:rFonts w:ascii="Calibri" w:hAnsi="Calibri" w:cs="Calibri"/>
        </w:rPr>
        <w:t>pcję badania, obejmującą identyfikację kluczowych zmiennych podlegających pomiarowi w zakresie znajomości języka polskiego, dobrostanu, poczucia przynależności i efektów edukacyjnych. Zdefiniowane zostaną wskaźniki oraz kryteria pomiaru poszczególnych zmiennych, a także wstępne hipotezy badawcze;</w:t>
      </w:r>
    </w:p>
    <w:p w14:paraId="74FD6811" w14:textId="61BC4FCD" w:rsidR="003B786B" w:rsidRPr="00010992" w:rsidRDefault="003B786B" w:rsidP="0003317A">
      <w:pPr>
        <w:spacing w:before="120" w:after="0" w:line="276" w:lineRule="auto"/>
        <w:rPr>
          <w:rFonts w:ascii="Calibri" w:hAnsi="Calibri" w:cs="Calibri"/>
        </w:rPr>
      </w:pPr>
      <w:r w:rsidRPr="00010992">
        <w:rPr>
          <w:rFonts w:ascii="Calibri" w:hAnsi="Calibri" w:cs="Calibri"/>
        </w:rPr>
        <w:t xml:space="preserve"> 4) Przygotowanie narzędzi badawczych - </w:t>
      </w:r>
      <w:r w:rsidR="00225414">
        <w:rPr>
          <w:rFonts w:ascii="Calibri" w:hAnsi="Calibri" w:cs="Calibri"/>
        </w:rPr>
        <w:t>p</w:t>
      </w:r>
      <w:r w:rsidRPr="00010992">
        <w:rPr>
          <w:rFonts w:ascii="Calibri" w:hAnsi="Calibri" w:cs="Calibri"/>
        </w:rPr>
        <w:t>race nad opracowaniem narzędzi badawczych obejmują przygotowanie narzędzia do pomiaru dobrostanu, testu kompetencji językowych w zakresie języka edukacji szkolnej (JES) w kontekście edukacji matematycznej, a także zestawu zadań do badania umiejętności czytania ze zrozumieniem i pisania dla uczniów klas IV–VIII szkół podstawowych. Dla wszystkich zadań opracowane zostaną szczegółowe kryteria oceny odpowiedzi. Dodatkowo powstanie kwestionariusz dla rodziców, pozwalający na zebranie danych dotyczących statusu migracyjnego, tła rodzinnego, językowego i społecznego uczniów. Narzędzia zostaną poddane konsultacjom z ekspertami merytorycznymi</w:t>
      </w:r>
      <w:r w:rsidR="00225414">
        <w:rPr>
          <w:rFonts w:ascii="Calibri" w:hAnsi="Calibri" w:cs="Calibri"/>
        </w:rPr>
        <w:t>;</w:t>
      </w:r>
    </w:p>
    <w:p w14:paraId="194E1B25" w14:textId="283E4349" w:rsidR="003B786B" w:rsidRPr="00010992" w:rsidRDefault="003B786B" w:rsidP="0003317A">
      <w:pPr>
        <w:spacing w:before="120" w:after="0" w:line="276" w:lineRule="auto"/>
        <w:rPr>
          <w:rFonts w:ascii="Calibri" w:hAnsi="Calibri" w:cs="Calibri"/>
        </w:rPr>
      </w:pPr>
      <w:r w:rsidRPr="00010992">
        <w:rPr>
          <w:rFonts w:ascii="Calibri" w:hAnsi="Calibri" w:cs="Calibri"/>
        </w:rPr>
        <w:t xml:space="preserve">5) Przygotowanie próby badawczej - </w:t>
      </w:r>
      <w:r w:rsidR="00225414">
        <w:rPr>
          <w:rFonts w:ascii="Calibri" w:hAnsi="Calibri" w:cs="Calibri"/>
        </w:rPr>
        <w:t>n</w:t>
      </w:r>
      <w:r w:rsidRPr="00010992">
        <w:rPr>
          <w:rFonts w:ascii="Calibri" w:hAnsi="Calibri" w:cs="Calibri"/>
        </w:rPr>
        <w:t>a tym etapie opracowana zostanie koncepcja doboru szkół i uczniów objętych badaniem, zostaną przygotowane także procedury rekrutacji szkół oraz dokonany wstępny dobór placówek do badania właściwego</w:t>
      </w:r>
      <w:r w:rsidR="00D1435D">
        <w:rPr>
          <w:rFonts w:ascii="Calibri" w:hAnsi="Calibri" w:cs="Calibri"/>
        </w:rPr>
        <w:t>;</w:t>
      </w:r>
      <w:r w:rsidRPr="00010992">
        <w:rPr>
          <w:rFonts w:ascii="Calibri" w:hAnsi="Calibri" w:cs="Calibri"/>
        </w:rPr>
        <w:t xml:space="preserve"> </w:t>
      </w:r>
    </w:p>
    <w:p w14:paraId="7441F618" w14:textId="0DADDA40" w:rsidR="003B786B" w:rsidRDefault="003B786B" w:rsidP="0003317A">
      <w:pPr>
        <w:spacing w:before="120" w:after="0" w:line="276" w:lineRule="auto"/>
        <w:rPr>
          <w:rFonts w:ascii="Calibri" w:hAnsi="Calibri" w:cs="Calibri"/>
        </w:rPr>
      </w:pPr>
      <w:r w:rsidRPr="00010992">
        <w:rPr>
          <w:rFonts w:ascii="Calibri" w:hAnsi="Calibri" w:cs="Calibri"/>
        </w:rPr>
        <w:t xml:space="preserve">6) Pilotaż narzędzi badawczych - Ostatnim etapem zaplanowanym </w:t>
      </w:r>
      <w:r w:rsidR="43D84AEF" w:rsidRPr="00010992">
        <w:rPr>
          <w:rFonts w:ascii="Calibri" w:hAnsi="Calibri" w:cs="Calibri"/>
        </w:rPr>
        <w:t>w 2025 roku</w:t>
      </w:r>
      <w:r w:rsidRPr="00010992">
        <w:rPr>
          <w:rFonts w:ascii="Calibri" w:hAnsi="Calibri" w:cs="Calibri"/>
        </w:rPr>
        <w:t xml:space="preserve"> będzie przeprowadzenie pilotażu w wybranych szkołach. Jego celem będzie przetestowanie opracowanych narzędzi, procedur badawczych oraz logistyki całego procesu. Analiza wyników pilotażu pozwoli na wprowadzenie ewentualnych korekt i udoskonalenie narzędzi przed realizacją badania właściwego</w:t>
      </w:r>
      <w:r w:rsidR="68741C96" w:rsidRPr="00010992">
        <w:rPr>
          <w:rFonts w:ascii="Calibri" w:hAnsi="Calibri" w:cs="Calibri"/>
        </w:rPr>
        <w:t>.</w:t>
      </w:r>
    </w:p>
    <w:p w14:paraId="48EA8336" w14:textId="1BCA2098" w:rsidR="00D1435D" w:rsidRDefault="0003337A" w:rsidP="0003317A">
      <w:pPr>
        <w:spacing w:before="120" w:after="0" w:line="276" w:lineRule="auto"/>
        <w:rPr>
          <w:rFonts w:ascii="Calibri" w:hAnsi="Calibri" w:cs="Calibri"/>
        </w:rPr>
      </w:pPr>
      <w:r w:rsidRPr="0003337A">
        <w:rPr>
          <w:rFonts w:ascii="Calibri" w:hAnsi="Calibri" w:cs="Calibri"/>
        </w:rPr>
        <w:t>W załączniku nr 2 do Umowy IBE-BIP potwierdza, że wydatki, poniesione przez Instytut na realizację działań w ramach modułu 2. Programu na poziomie centralnym nie były finansowane ze środków publicznych pochodzących z innych źródeł.</w:t>
      </w:r>
    </w:p>
    <w:p w14:paraId="66B7975F" w14:textId="10F341D8" w:rsidR="00D1435D" w:rsidRDefault="00D1435D" w:rsidP="0003317A">
      <w:pPr>
        <w:spacing w:before="120" w:after="0" w:line="276" w:lineRule="auto"/>
        <w:rPr>
          <w:rFonts w:ascii="Calibri" w:hAnsi="Calibri" w:cs="Calibri"/>
        </w:rPr>
      </w:pPr>
    </w:p>
    <w:p w14:paraId="3C425993" w14:textId="77777777" w:rsidR="00D1435D" w:rsidRDefault="00D1435D" w:rsidP="0003317A">
      <w:pPr>
        <w:spacing w:before="120" w:after="0" w:line="276" w:lineRule="auto"/>
        <w:rPr>
          <w:rFonts w:ascii="Calibri" w:hAnsi="Calibri" w:cs="Calibri"/>
        </w:rPr>
      </w:pPr>
    </w:p>
    <w:p w14:paraId="305ECDC4" w14:textId="77777777" w:rsidR="00D1435D" w:rsidRPr="00010992" w:rsidRDefault="00D1435D" w:rsidP="0003317A">
      <w:pPr>
        <w:spacing w:before="120" w:after="0" w:line="276" w:lineRule="auto"/>
        <w:rPr>
          <w:rFonts w:ascii="Calibri" w:hAnsi="Calibri" w:cs="Calibri"/>
        </w:rPr>
      </w:pPr>
    </w:p>
    <w:p w14:paraId="2F32D082" w14:textId="247647A0" w:rsidR="0003317A" w:rsidRPr="00010992" w:rsidRDefault="0003317A" w:rsidP="0003317A">
      <w:pPr>
        <w:pStyle w:val="Nagwek3"/>
        <w:numPr>
          <w:ilvl w:val="0"/>
          <w:numId w:val="0"/>
        </w:numPr>
        <w:ind w:left="360" w:hanging="360"/>
        <w:rPr>
          <w:rFonts w:eastAsiaTheme="minorHAnsi" w:cs="Calibri"/>
        </w:rPr>
      </w:pPr>
      <w:bookmarkStart w:id="23" w:name="_Toc214271975"/>
      <w:r w:rsidRPr="00010992">
        <w:rPr>
          <w:rFonts w:cs="Calibri"/>
        </w:rPr>
        <w:t xml:space="preserve">Realizacja modułu 2. – </w:t>
      </w:r>
      <w:r w:rsidR="00C2523A" w:rsidRPr="00010992">
        <w:rPr>
          <w:rFonts w:cs="Calibri"/>
        </w:rPr>
        <w:t>O</w:t>
      </w:r>
      <w:r w:rsidRPr="00010992">
        <w:rPr>
          <w:rFonts w:cs="Calibri"/>
        </w:rPr>
        <w:t>bszar wsparcia, którego koordynatorami są wojewodowie</w:t>
      </w:r>
      <w:bookmarkEnd w:id="23"/>
    </w:p>
    <w:p w14:paraId="4E716526" w14:textId="21ECE2D0" w:rsidR="0003317A" w:rsidRPr="00010992" w:rsidRDefault="0003317A" w:rsidP="00736A6A">
      <w:pPr>
        <w:spacing w:before="120" w:after="120" w:line="276" w:lineRule="auto"/>
        <w:rPr>
          <w:rFonts w:ascii="Calibri" w:hAnsi="Calibri" w:cs="Calibri"/>
        </w:rPr>
      </w:pPr>
      <w:r w:rsidRPr="00010992">
        <w:rPr>
          <w:rFonts w:ascii="Calibri" w:hAnsi="Calibri" w:cs="Calibri"/>
        </w:rPr>
        <w:t>Poniżej przedstawione zestawienie dział</w:t>
      </w:r>
      <w:r w:rsidR="00736A6A" w:rsidRPr="00010992">
        <w:rPr>
          <w:rFonts w:ascii="Calibri" w:hAnsi="Calibri" w:cs="Calibri"/>
        </w:rPr>
        <w:t>ań podjętych przez wojewodów w okresie sprawozdawczym.</w:t>
      </w:r>
    </w:p>
    <w:tbl>
      <w:tblPr>
        <w:tblStyle w:val="Tabela-Siatka1"/>
        <w:tblW w:w="9209" w:type="dxa"/>
        <w:tblInd w:w="0"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1620"/>
        <w:gridCol w:w="2770"/>
        <w:gridCol w:w="4819"/>
      </w:tblGrid>
      <w:tr w:rsidR="001F4597" w:rsidRPr="00010992" w14:paraId="37343040" w14:textId="77777777" w:rsidTr="000E00FA">
        <w:trPr>
          <w:trHeight w:val="633"/>
        </w:trPr>
        <w:tc>
          <w:tcPr>
            <w:tcW w:w="1620" w:type="dxa"/>
            <w:vMerge w:val="restart"/>
            <w:shd w:val="clear" w:color="auto" w:fill="E8E8E8" w:themeFill="background2"/>
            <w:vAlign w:val="center"/>
          </w:tcPr>
          <w:p w14:paraId="41ADA55A" w14:textId="77777777" w:rsidR="0003317A" w:rsidRPr="00010992" w:rsidRDefault="0003317A" w:rsidP="00C860BF">
            <w:pPr>
              <w:spacing w:before="60" w:after="60" w:line="276" w:lineRule="auto"/>
              <w:jc w:val="center"/>
              <w:rPr>
                <w:rFonts w:ascii="Calibri" w:hAnsi="Calibri" w:cs="Calibri"/>
                <w:b/>
              </w:rPr>
            </w:pPr>
            <w:bookmarkStart w:id="24" w:name="_Hlk211854491"/>
            <w:bookmarkEnd w:id="18"/>
            <w:bookmarkEnd w:id="22"/>
            <w:r w:rsidRPr="00010992">
              <w:rPr>
                <w:rFonts w:ascii="Calibri" w:hAnsi="Calibri" w:cs="Calibri"/>
                <w:b/>
              </w:rPr>
              <w:t>Województwo</w:t>
            </w:r>
          </w:p>
        </w:tc>
        <w:tc>
          <w:tcPr>
            <w:tcW w:w="2770" w:type="dxa"/>
            <w:vMerge w:val="restart"/>
            <w:shd w:val="clear" w:color="auto" w:fill="E8E8E8" w:themeFill="background2"/>
            <w:vAlign w:val="center"/>
          </w:tcPr>
          <w:p w14:paraId="3DAD3F71" w14:textId="31C13185" w:rsidR="0003317A" w:rsidRPr="00010992" w:rsidRDefault="00736A6A" w:rsidP="00C860BF">
            <w:pPr>
              <w:spacing w:before="60" w:after="60" w:line="276" w:lineRule="auto"/>
              <w:jc w:val="center"/>
              <w:rPr>
                <w:rFonts w:ascii="Calibri" w:hAnsi="Calibri" w:cs="Calibri"/>
                <w:b/>
              </w:rPr>
            </w:pPr>
            <w:r w:rsidRPr="00010992">
              <w:rPr>
                <w:rFonts w:ascii="Calibri" w:hAnsi="Calibri" w:cs="Calibri"/>
                <w:b/>
              </w:rPr>
              <w:t xml:space="preserve">Wybrany </w:t>
            </w:r>
            <w:r w:rsidR="00EF10C3" w:rsidRPr="00010992">
              <w:rPr>
                <w:rFonts w:ascii="Calibri" w:hAnsi="Calibri" w:cs="Calibri"/>
                <w:b/>
              </w:rPr>
              <w:t>o</w:t>
            </w:r>
            <w:r w:rsidR="0003317A" w:rsidRPr="00010992">
              <w:rPr>
                <w:rFonts w:ascii="Calibri" w:hAnsi="Calibri" w:cs="Calibri"/>
                <w:b/>
              </w:rPr>
              <w:t>perator wojewódzki</w:t>
            </w:r>
            <w:r w:rsidR="000E00FA">
              <w:rPr>
                <w:rFonts w:ascii="Calibri" w:hAnsi="Calibri" w:cs="Calibri"/>
                <w:b/>
              </w:rPr>
              <w:t xml:space="preserve"> /status konkursu</w:t>
            </w:r>
          </w:p>
        </w:tc>
        <w:tc>
          <w:tcPr>
            <w:tcW w:w="4819" w:type="dxa"/>
            <w:vMerge w:val="restart"/>
            <w:shd w:val="clear" w:color="auto" w:fill="E8E8E8" w:themeFill="background2"/>
            <w:vAlign w:val="center"/>
          </w:tcPr>
          <w:p w14:paraId="3A67B269" w14:textId="77A808A1" w:rsidR="0003317A" w:rsidRPr="00010992" w:rsidRDefault="00EF10C3" w:rsidP="00C860BF">
            <w:pPr>
              <w:spacing w:before="60" w:after="60" w:line="276" w:lineRule="auto"/>
              <w:jc w:val="center"/>
              <w:rPr>
                <w:rFonts w:ascii="Calibri" w:hAnsi="Calibri" w:cs="Calibri"/>
                <w:b/>
              </w:rPr>
            </w:pPr>
            <w:r w:rsidRPr="00010992">
              <w:rPr>
                <w:rFonts w:ascii="Calibri" w:hAnsi="Calibri" w:cs="Calibri"/>
                <w:b/>
              </w:rPr>
              <w:t>O</w:t>
            </w:r>
            <w:r w:rsidR="0003317A" w:rsidRPr="00010992">
              <w:rPr>
                <w:rFonts w:ascii="Calibri" w:hAnsi="Calibri" w:cs="Calibri"/>
                <w:b/>
              </w:rPr>
              <w:t>pis działań</w:t>
            </w:r>
            <w:r w:rsidR="006A03DE" w:rsidRPr="00010992">
              <w:rPr>
                <w:rFonts w:ascii="Calibri" w:hAnsi="Calibri" w:cs="Calibri"/>
                <w:b/>
              </w:rPr>
              <w:t xml:space="preserve"> zrealizowanych przez </w:t>
            </w:r>
            <w:r w:rsidR="005A77BF" w:rsidRPr="00010992">
              <w:rPr>
                <w:rFonts w:ascii="Calibri" w:hAnsi="Calibri" w:cs="Calibri"/>
                <w:b/>
              </w:rPr>
              <w:t>Urzędy Wojewódzkie</w:t>
            </w:r>
          </w:p>
        </w:tc>
      </w:tr>
      <w:tr w:rsidR="0003317A" w:rsidRPr="00010992" w14:paraId="654A4417" w14:textId="77777777" w:rsidTr="000E00FA">
        <w:trPr>
          <w:trHeight w:val="429"/>
        </w:trPr>
        <w:tc>
          <w:tcPr>
            <w:tcW w:w="1620" w:type="dxa"/>
            <w:vMerge/>
            <w:vAlign w:val="center"/>
          </w:tcPr>
          <w:p w14:paraId="682BD360" w14:textId="77777777" w:rsidR="0003317A" w:rsidRPr="00010992" w:rsidRDefault="0003317A" w:rsidP="00C860BF">
            <w:pPr>
              <w:spacing w:before="60" w:after="60" w:line="276" w:lineRule="auto"/>
              <w:jc w:val="center"/>
              <w:rPr>
                <w:rFonts w:ascii="Calibri" w:hAnsi="Calibri" w:cs="Calibri"/>
              </w:rPr>
            </w:pPr>
          </w:p>
        </w:tc>
        <w:tc>
          <w:tcPr>
            <w:tcW w:w="2770" w:type="dxa"/>
            <w:vMerge/>
            <w:vAlign w:val="center"/>
          </w:tcPr>
          <w:p w14:paraId="7458F8B1" w14:textId="77777777" w:rsidR="0003317A" w:rsidRPr="00010992" w:rsidRDefault="0003317A" w:rsidP="00C860BF">
            <w:pPr>
              <w:spacing w:before="60" w:after="60" w:line="276" w:lineRule="auto"/>
              <w:rPr>
                <w:rFonts w:ascii="Calibri" w:hAnsi="Calibri" w:cs="Calibri"/>
              </w:rPr>
            </w:pPr>
          </w:p>
        </w:tc>
        <w:tc>
          <w:tcPr>
            <w:tcW w:w="4819" w:type="dxa"/>
            <w:vMerge/>
            <w:vAlign w:val="center"/>
          </w:tcPr>
          <w:p w14:paraId="144990F2" w14:textId="77777777" w:rsidR="0003317A" w:rsidRPr="00010992" w:rsidRDefault="0003317A" w:rsidP="00C860BF">
            <w:pPr>
              <w:spacing w:before="60" w:after="60" w:line="276" w:lineRule="auto"/>
              <w:rPr>
                <w:rFonts w:ascii="Calibri" w:hAnsi="Calibri" w:cs="Calibri"/>
              </w:rPr>
            </w:pPr>
          </w:p>
        </w:tc>
      </w:tr>
      <w:tr w:rsidR="001E4280" w:rsidRPr="00010992" w14:paraId="37CC2E77"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6D231EB0" w14:textId="3CC2957D" w:rsidR="0003317A" w:rsidRPr="00010992" w:rsidRDefault="0003317A" w:rsidP="00306715">
            <w:pPr>
              <w:spacing w:line="276" w:lineRule="auto"/>
              <w:jc w:val="center"/>
              <w:rPr>
                <w:rFonts w:ascii="Calibri" w:eastAsiaTheme="minorHAnsi" w:hAnsi="Calibri" w:cs="Calibri"/>
              </w:rPr>
            </w:pPr>
            <w:r w:rsidRPr="00010992">
              <w:rPr>
                <w:rFonts w:ascii="Calibri" w:eastAsiaTheme="minorHAnsi" w:hAnsi="Calibri" w:cs="Calibri"/>
              </w:rPr>
              <w:t>dolnośląskie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BAE766C" w14:textId="77777777" w:rsidR="007A695A" w:rsidRDefault="0003317A" w:rsidP="00306715">
            <w:pPr>
              <w:spacing w:line="276" w:lineRule="auto"/>
              <w:rPr>
                <w:rFonts w:ascii="Calibri" w:eastAsiaTheme="minorHAnsi" w:hAnsi="Calibri" w:cs="Calibri"/>
                <w:b/>
              </w:rPr>
            </w:pPr>
            <w:r w:rsidRPr="00010992">
              <w:rPr>
                <w:rFonts w:ascii="Calibri" w:eastAsiaTheme="minorHAnsi" w:hAnsi="Calibri" w:cs="Calibri"/>
                <w:b/>
              </w:rPr>
              <w:t>Oferta wspólna:</w:t>
            </w:r>
            <w:r w:rsidR="007047DD" w:rsidRPr="00010992">
              <w:rPr>
                <w:rFonts w:ascii="Calibri" w:eastAsiaTheme="minorHAnsi" w:hAnsi="Calibri" w:cs="Calibri"/>
                <w:b/>
              </w:rPr>
              <w:t xml:space="preserve"> </w:t>
            </w:r>
          </w:p>
          <w:p w14:paraId="6E4B5390" w14:textId="59B9E5B7" w:rsidR="0003317A" w:rsidRPr="00010992" w:rsidRDefault="0003317A" w:rsidP="00306715">
            <w:pPr>
              <w:spacing w:line="276" w:lineRule="auto"/>
              <w:rPr>
                <w:rFonts w:ascii="Calibri" w:eastAsiaTheme="minorHAnsi" w:hAnsi="Calibri" w:cs="Calibri"/>
                <w:b/>
              </w:rPr>
            </w:pPr>
            <w:r w:rsidRPr="00010992">
              <w:rPr>
                <w:rFonts w:ascii="Calibri" w:eastAsiaTheme="minorHAnsi" w:hAnsi="Calibri" w:cs="Calibri"/>
                <w:b/>
              </w:rPr>
              <w:t>Fundacja Ukraina</w:t>
            </w:r>
            <w:r w:rsidR="007047DD" w:rsidRPr="00010992">
              <w:rPr>
                <w:rFonts w:ascii="Calibri" w:eastAsiaTheme="minorHAnsi" w:hAnsi="Calibri" w:cs="Calibri"/>
                <w:b/>
              </w:rPr>
              <w:t xml:space="preserve"> (Lider)</w:t>
            </w:r>
            <w:r w:rsidRPr="00010992">
              <w:rPr>
                <w:rFonts w:ascii="Calibri" w:eastAsiaTheme="minorHAnsi" w:hAnsi="Calibri" w:cs="Calibri"/>
                <w:b/>
              </w:rPr>
              <w:t>,</w:t>
            </w:r>
            <w:r w:rsidR="00A035B0" w:rsidRPr="00010992">
              <w:rPr>
                <w:rFonts w:ascii="Calibri" w:eastAsiaTheme="minorHAnsi" w:hAnsi="Calibri" w:cs="Calibri"/>
                <w:b/>
              </w:rPr>
              <w:t xml:space="preserve"> </w:t>
            </w:r>
            <w:r w:rsidRPr="00010992">
              <w:rPr>
                <w:rFonts w:ascii="Calibri" w:eastAsiaTheme="minorHAnsi" w:hAnsi="Calibri" w:cs="Calibri"/>
                <w:b/>
              </w:rPr>
              <w:t>Fundacja Dom</w:t>
            </w:r>
            <w:r w:rsidR="00A035B0" w:rsidRPr="00010992">
              <w:rPr>
                <w:rFonts w:ascii="Calibri" w:eastAsiaTheme="minorHAnsi" w:hAnsi="Calibri" w:cs="Calibri"/>
                <w:b/>
              </w:rPr>
              <w:t xml:space="preserve"> </w:t>
            </w:r>
            <w:r w:rsidRPr="00010992">
              <w:rPr>
                <w:rFonts w:ascii="Calibri" w:eastAsiaTheme="minorHAnsi" w:hAnsi="Calibri" w:cs="Calibri"/>
                <w:b/>
              </w:rPr>
              <w:t>Pokoju, Fundacja</w:t>
            </w:r>
            <w:r w:rsidR="00A035B0" w:rsidRPr="00010992">
              <w:rPr>
                <w:rFonts w:ascii="Calibri" w:eastAsiaTheme="minorHAnsi" w:hAnsi="Calibri" w:cs="Calibri"/>
                <w:b/>
              </w:rPr>
              <w:t xml:space="preserve"> </w:t>
            </w:r>
            <w:r w:rsidRPr="00010992">
              <w:rPr>
                <w:rFonts w:ascii="Calibri" w:eastAsiaTheme="minorHAnsi" w:hAnsi="Calibri" w:cs="Calibri"/>
                <w:b/>
              </w:rPr>
              <w:t>Centrum Edukacji</w:t>
            </w:r>
            <w:r w:rsidR="00A035B0" w:rsidRPr="00010992">
              <w:rPr>
                <w:rFonts w:ascii="Calibri" w:eastAsiaTheme="minorHAnsi" w:hAnsi="Calibri" w:cs="Calibri"/>
                <w:b/>
              </w:rPr>
              <w:t xml:space="preserve"> </w:t>
            </w:r>
            <w:r w:rsidRPr="00010992">
              <w:rPr>
                <w:rFonts w:ascii="Calibri" w:eastAsiaTheme="minorHAnsi" w:hAnsi="Calibri" w:cs="Calibri"/>
                <w:b/>
              </w:rPr>
              <w:t>Obywatelskiej</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38DD4F9F" w14:textId="4EF22B0A" w:rsidR="00166661" w:rsidRPr="00010992" w:rsidRDefault="00B5197F" w:rsidP="00306715">
            <w:pPr>
              <w:spacing w:line="276" w:lineRule="auto"/>
              <w:rPr>
                <w:rFonts w:ascii="Calibri" w:eastAsiaTheme="minorEastAsia" w:hAnsi="Calibri" w:cs="Calibri"/>
              </w:rPr>
            </w:pPr>
            <w:r w:rsidRPr="00010992">
              <w:rPr>
                <w:rFonts w:ascii="Calibri" w:hAnsi="Calibri" w:cs="Calibri"/>
              </w:rPr>
              <w:t>22.08.</w:t>
            </w:r>
            <w:r w:rsidR="00A01584" w:rsidRPr="00010992">
              <w:rPr>
                <w:rFonts w:ascii="Calibri" w:hAnsi="Calibri" w:cs="Calibri"/>
              </w:rPr>
              <w:t xml:space="preserve">2025 r. ogłoszono otwarty konkurs ofert na wyłonienie operatora wojewódzkiego w ramach </w:t>
            </w:r>
            <w:r w:rsidR="312EF899" w:rsidRPr="00010992">
              <w:rPr>
                <w:rFonts w:ascii="Calibri" w:hAnsi="Calibri" w:cs="Calibri"/>
              </w:rPr>
              <w:t>m</w:t>
            </w:r>
            <w:r w:rsidR="00A01584" w:rsidRPr="00010992">
              <w:rPr>
                <w:rFonts w:ascii="Calibri" w:hAnsi="Calibri" w:cs="Calibri"/>
              </w:rPr>
              <w:t xml:space="preserve">odułu </w:t>
            </w:r>
            <w:r w:rsidR="00C70246" w:rsidRPr="00010992">
              <w:rPr>
                <w:rFonts w:ascii="Calibri" w:hAnsi="Calibri" w:cs="Calibri"/>
              </w:rPr>
              <w:t>2.</w:t>
            </w:r>
            <w:r w:rsidR="00D67FF2">
              <w:rPr>
                <w:rFonts w:ascii="Calibri" w:hAnsi="Calibri" w:cs="Calibri"/>
              </w:rPr>
              <w:t xml:space="preserve"> </w:t>
            </w:r>
            <w:r w:rsidR="004F7C1D" w:rsidRPr="00010992">
              <w:rPr>
                <w:rFonts w:ascii="Calibri" w:eastAsiaTheme="minorEastAsia" w:hAnsi="Calibri" w:cs="Calibri"/>
              </w:rPr>
              <w:t xml:space="preserve"> </w:t>
            </w:r>
            <w:r w:rsidR="00166661" w:rsidRPr="00010992">
              <w:rPr>
                <w:rFonts w:ascii="Calibri" w:eastAsiaTheme="minorEastAsia" w:hAnsi="Calibri" w:cs="Calibri"/>
              </w:rPr>
              <w:t>Komisja konkursowa dokonała</w:t>
            </w:r>
            <w:r w:rsidR="00C16225" w:rsidRPr="00010992">
              <w:rPr>
                <w:rFonts w:ascii="Calibri" w:eastAsiaTheme="minorEastAsia" w:hAnsi="Calibri" w:cs="Calibri"/>
              </w:rPr>
              <w:t xml:space="preserve"> </w:t>
            </w:r>
            <w:r w:rsidR="00166661" w:rsidRPr="00010992">
              <w:rPr>
                <w:rFonts w:ascii="Calibri" w:eastAsiaTheme="minorEastAsia" w:hAnsi="Calibri" w:cs="Calibri"/>
              </w:rPr>
              <w:t>a</w:t>
            </w:r>
            <w:r w:rsidR="00F651A9" w:rsidRPr="00010992">
              <w:rPr>
                <w:rFonts w:ascii="Calibri" w:eastAsiaTheme="minorEastAsia" w:hAnsi="Calibri" w:cs="Calibri"/>
              </w:rPr>
              <w:t>na</w:t>
            </w:r>
            <w:r w:rsidR="00166661" w:rsidRPr="00010992">
              <w:rPr>
                <w:rFonts w:ascii="Calibri" w:eastAsiaTheme="minorEastAsia" w:hAnsi="Calibri" w:cs="Calibri"/>
              </w:rPr>
              <w:t xml:space="preserve">lizy formalnej i merytorycznej dwóch </w:t>
            </w:r>
            <w:r w:rsidR="00C70246" w:rsidRPr="00010992">
              <w:rPr>
                <w:rFonts w:ascii="Calibri" w:eastAsiaTheme="minorEastAsia" w:hAnsi="Calibri" w:cs="Calibri"/>
              </w:rPr>
              <w:t>wniosków,</w:t>
            </w:r>
            <w:r w:rsidR="00166661" w:rsidRPr="00010992">
              <w:rPr>
                <w:rFonts w:ascii="Calibri" w:eastAsiaTheme="minorEastAsia" w:hAnsi="Calibri" w:cs="Calibri"/>
              </w:rPr>
              <w:t xml:space="preserve"> złożonych na realizację zadań w ramach </w:t>
            </w:r>
            <w:r w:rsidR="6811A8EF" w:rsidRPr="00010992">
              <w:rPr>
                <w:rFonts w:ascii="Calibri" w:eastAsiaTheme="minorEastAsia" w:hAnsi="Calibri" w:cs="Calibri"/>
              </w:rPr>
              <w:t>m</w:t>
            </w:r>
            <w:r w:rsidR="00166661" w:rsidRPr="00010992">
              <w:rPr>
                <w:rFonts w:ascii="Calibri" w:eastAsiaTheme="minorEastAsia" w:hAnsi="Calibri" w:cs="Calibri"/>
              </w:rPr>
              <w:t>oduł</w:t>
            </w:r>
            <w:r w:rsidR="3B9BE059" w:rsidRPr="00010992">
              <w:rPr>
                <w:rFonts w:ascii="Calibri" w:eastAsiaTheme="minorEastAsia" w:hAnsi="Calibri" w:cs="Calibri"/>
              </w:rPr>
              <w:t>u</w:t>
            </w:r>
            <w:r w:rsidR="7FF0440B" w:rsidRPr="00010992">
              <w:rPr>
                <w:rFonts w:ascii="Calibri" w:eastAsiaTheme="minorEastAsia" w:hAnsi="Calibri" w:cs="Calibri"/>
              </w:rPr>
              <w:t xml:space="preserve"> </w:t>
            </w:r>
            <w:r w:rsidR="00166661" w:rsidRPr="00010992">
              <w:rPr>
                <w:rFonts w:ascii="Calibri" w:eastAsiaTheme="minorEastAsia" w:hAnsi="Calibri" w:cs="Calibri"/>
              </w:rPr>
              <w:t>2.</w:t>
            </w:r>
          </w:p>
          <w:p w14:paraId="1FD7A575" w14:textId="68E54B8D" w:rsidR="00C16225" w:rsidRPr="00010992" w:rsidRDefault="00166661" w:rsidP="00306715">
            <w:pPr>
              <w:spacing w:line="276" w:lineRule="auto"/>
              <w:rPr>
                <w:rFonts w:ascii="Calibri" w:eastAsiaTheme="minorEastAsia" w:hAnsi="Calibri" w:cs="Calibri"/>
              </w:rPr>
            </w:pPr>
            <w:r w:rsidRPr="00010992">
              <w:rPr>
                <w:rFonts w:ascii="Calibri" w:eastAsiaTheme="minorEastAsia" w:hAnsi="Calibri" w:cs="Calibri"/>
              </w:rPr>
              <w:t>Wartość pierwszej oferty złożonej</w:t>
            </w:r>
            <w:r w:rsidR="004F7C1D" w:rsidRPr="00010992">
              <w:rPr>
                <w:rFonts w:ascii="Calibri" w:eastAsiaTheme="minorEastAsia" w:hAnsi="Calibri" w:cs="Calibri"/>
              </w:rPr>
              <w:t xml:space="preserve"> </w:t>
            </w:r>
            <w:r w:rsidRPr="00010992">
              <w:rPr>
                <w:rFonts w:ascii="Calibri" w:eastAsiaTheme="minorEastAsia" w:hAnsi="Calibri" w:cs="Calibri"/>
              </w:rPr>
              <w:t xml:space="preserve">wspólnie przez Fundację Ukraina, </w:t>
            </w:r>
            <w:r w:rsidR="004F7C1D" w:rsidRPr="00010992">
              <w:rPr>
                <w:rFonts w:ascii="Calibri" w:eastAsiaTheme="minorEastAsia" w:hAnsi="Calibri" w:cs="Calibri"/>
              </w:rPr>
              <w:t>F</w:t>
            </w:r>
            <w:r w:rsidRPr="00010992">
              <w:rPr>
                <w:rFonts w:ascii="Calibri" w:eastAsiaTheme="minorEastAsia" w:hAnsi="Calibri" w:cs="Calibri"/>
              </w:rPr>
              <w:t>undację Dom Pokoju, Fundację</w:t>
            </w:r>
            <w:r w:rsidR="002C57EB" w:rsidRPr="00010992">
              <w:rPr>
                <w:rFonts w:ascii="Calibri" w:eastAsiaTheme="minorEastAsia" w:hAnsi="Calibri" w:cs="Calibri"/>
              </w:rPr>
              <w:t xml:space="preserve"> </w:t>
            </w:r>
            <w:r w:rsidRPr="00010992">
              <w:rPr>
                <w:rFonts w:ascii="Calibri" w:eastAsiaTheme="minorEastAsia" w:hAnsi="Calibri" w:cs="Calibri"/>
              </w:rPr>
              <w:t>Centrum Edukacji Obywatelskiej to</w:t>
            </w:r>
            <w:r w:rsidR="00C16225" w:rsidRPr="00010992">
              <w:rPr>
                <w:rFonts w:ascii="Calibri" w:eastAsiaTheme="minorEastAsia" w:hAnsi="Calibri" w:cs="Calibri"/>
              </w:rPr>
              <w:t xml:space="preserve"> </w:t>
            </w:r>
            <w:r w:rsidRPr="00010992">
              <w:rPr>
                <w:rFonts w:ascii="Calibri" w:eastAsiaTheme="minorEastAsia" w:hAnsi="Calibri" w:cs="Calibri"/>
              </w:rPr>
              <w:t>11 025 950,00</w:t>
            </w:r>
            <w:r w:rsidR="00923F50">
              <w:rPr>
                <w:rFonts w:ascii="Calibri" w:eastAsiaTheme="minorEastAsia" w:hAnsi="Calibri" w:cs="Calibri"/>
              </w:rPr>
              <w:t xml:space="preserve"> zł.</w:t>
            </w:r>
            <w:r w:rsidRPr="00010992">
              <w:rPr>
                <w:rFonts w:ascii="Calibri" w:eastAsiaTheme="minorEastAsia" w:hAnsi="Calibri" w:cs="Calibri"/>
              </w:rPr>
              <w:t xml:space="preserve">, wartość drugiej oferty złożonej przez Ogólnopolskiego Operatora Oświaty </w:t>
            </w:r>
            <w:r w:rsidR="008E7B8C" w:rsidRPr="00010992">
              <w:rPr>
                <w:rFonts w:ascii="Calibri" w:eastAsiaTheme="minorEastAsia" w:hAnsi="Calibri" w:cs="Calibri"/>
              </w:rPr>
              <w:t>to 10</w:t>
            </w:r>
            <w:r w:rsidRPr="00010992">
              <w:rPr>
                <w:rFonts w:ascii="Calibri" w:eastAsiaTheme="minorEastAsia" w:hAnsi="Calibri" w:cs="Calibri"/>
              </w:rPr>
              <w:t xml:space="preserve"> 969 530,00</w:t>
            </w:r>
            <w:r w:rsidR="00923F50">
              <w:rPr>
                <w:rFonts w:ascii="Calibri" w:eastAsiaTheme="minorEastAsia" w:hAnsi="Calibri" w:cs="Calibri"/>
              </w:rPr>
              <w:t xml:space="preserve"> </w:t>
            </w:r>
            <w:r w:rsidR="00684698">
              <w:rPr>
                <w:rFonts w:ascii="Calibri" w:eastAsiaTheme="minorEastAsia" w:hAnsi="Calibri" w:cs="Calibri"/>
              </w:rPr>
              <w:t>zł.</w:t>
            </w:r>
            <w:r w:rsidRPr="00010992">
              <w:rPr>
                <w:rFonts w:ascii="Calibri" w:eastAsiaTheme="minorEastAsia" w:hAnsi="Calibri" w:cs="Calibri"/>
              </w:rPr>
              <w:t xml:space="preserve"> </w:t>
            </w:r>
          </w:p>
          <w:p w14:paraId="65DCA106" w14:textId="40A5ECA1" w:rsidR="00D82FFB" w:rsidRPr="00010992" w:rsidRDefault="002C57EB" w:rsidP="00306715">
            <w:pPr>
              <w:spacing w:line="276" w:lineRule="auto"/>
              <w:rPr>
                <w:rFonts w:ascii="Calibri" w:eastAsiaTheme="minorEastAsia" w:hAnsi="Calibri" w:cs="Calibri"/>
              </w:rPr>
            </w:pPr>
            <w:r w:rsidRPr="00010992">
              <w:rPr>
                <w:rFonts w:ascii="Calibri" w:eastAsiaTheme="minorEastAsia" w:hAnsi="Calibri" w:cs="Calibri"/>
              </w:rPr>
              <w:t xml:space="preserve">- </w:t>
            </w:r>
            <w:r w:rsidR="00166661" w:rsidRPr="00010992">
              <w:rPr>
                <w:rFonts w:ascii="Calibri" w:eastAsiaTheme="minorEastAsia" w:hAnsi="Calibri" w:cs="Calibri"/>
              </w:rPr>
              <w:t xml:space="preserve">W wyniku rozstrzygnięcia konkursu na operatora wojewódzkiego wybrano ofertę złożoną wspólnie przez ww. </w:t>
            </w:r>
            <w:r w:rsidR="12C152F8" w:rsidRPr="00010992">
              <w:rPr>
                <w:rFonts w:ascii="Calibri" w:eastAsiaTheme="minorEastAsia" w:hAnsi="Calibri" w:cs="Calibri"/>
              </w:rPr>
              <w:t>f</w:t>
            </w:r>
            <w:r w:rsidR="00166661" w:rsidRPr="00010992">
              <w:rPr>
                <w:rFonts w:ascii="Calibri" w:eastAsiaTheme="minorEastAsia" w:hAnsi="Calibri" w:cs="Calibri"/>
              </w:rPr>
              <w:t xml:space="preserve">undacje. </w:t>
            </w:r>
          </w:p>
          <w:p w14:paraId="5AD1A5A2" w14:textId="0DEEF19D" w:rsidR="00D82FFB" w:rsidRPr="00010992" w:rsidRDefault="00B206A2" w:rsidP="00306715">
            <w:pPr>
              <w:spacing w:line="276" w:lineRule="auto"/>
              <w:rPr>
                <w:rFonts w:ascii="Calibri" w:eastAsiaTheme="minorEastAsia" w:hAnsi="Calibri" w:cs="Calibri"/>
              </w:rPr>
            </w:pPr>
            <w:r w:rsidRPr="00010992">
              <w:rPr>
                <w:rFonts w:ascii="Calibri" w:eastAsiaTheme="minorEastAsia" w:hAnsi="Calibri" w:cs="Calibri"/>
              </w:rPr>
              <w:t xml:space="preserve">- </w:t>
            </w:r>
            <w:r w:rsidR="005F6ED3" w:rsidRPr="00010992">
              <w:rPr>
                <w:rFonts w:ascii="Calibri" w:eastAsiaTheme="minorEastAsia" w:hAnsi="Calibri" w:cs="Calibri"/>
              </w:rPr>
              <w:t>procedura związana z zawarciem umowy jest w trakcie realizacji, środki nie zostały jeszcze wydatkowane</w:t>
            </w:r>
            <w:r w:rsidR="001C78BD">
              <w:rPr>
                <w:rFonts w:ascii="Calibri" w:eastAsiaTheme="minorEastAsia" w:hAnsi="Calibri" w:cs="Calibri"/>
              </w:rPr>
              <w:t>.</w:t>
            </w:r>
          </w:p>
        </w:tc>
      </w:tr>
      <w:tr w:rsidR="001E4280" w:rsidRPr="00010992" w14:paraId="60F004E5"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2F1F5350" w14:textId="0FEDA29F" w:rsidR="0003317A" w:rsidRPr="00010992" w:rsidRDefault="0003317A" w:rsidP="00306715">
            <w:pPr>
              <w:spacing w:line="276" w:lineRule="auto"/>
              <w:jc w:val="center"/>
              <w:rPr>
                <w:rFonts w:ascii="Calibri" w:eastAsiaTheme="minorHAnsi" w:hAnsi="Calibri" w:cs="Calibri"/>
              </w:rPr>
            </w:pPr>
            <w:r w:rsidRPr="00010992">
              <w:rPr>
                <w:rFonts w:ascii="Calibri" w:eastAsiaTheme="minorHAnsi" w:hAnsi="Calibri" w:cs="Calibri"/>
              </w:rPr>
              <w:t>kujawsko-pomorskie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5FCBF3DC" w14:textId="3873C40A" w:rsidR="0003317A" w:rsidRPr="00A133A9" w:rsidRDefault="4A6388A4" w:rsidP="00306715">
            <w:pPr>
              <w:spacing w:line="276" w:lineRule="auto"/>
              <w:rPr>
                <w:rFonts w:ascii="Calibri" w:eastAsiaTheme="minorEastAsia" w:hAnsi="Calibri" w:cs="Calibri"/>
              </w:rPr>
            </w:pPr>
            <w:r w:rsidRPr="7A0218A9">
              <w:rPr>
                <w:rFonts w:ascii="Calibri" w:eastAsiaTheme="minorEastAsia" w:hAnsi="Calibri" w:cs="Calibri"/>
              </w:rPr>
              <w:t xml:space="preserve">nie wybrano – trwa drugi </w:t>
            </w:r>
            <w:r w:rsidRPr="2681DE39">
              <w:rPr>
                <w:rFonts w:ascii="Calibri" w:eastAsiaTheme="minorEastAsia" w:hAnsi="Calibri" w:cs="Calibri"/>
              </w:rPr>
              <w:t xml:space="preserve">nabór </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5A50802F" w14:textId="6D6AD4BC" w:rsidR="00F35CB4" w:rsidRPr="00010992" w:rsidRDefault="000D4654" w:rsidP="00306715">
            <w:pPr>
              <w:spacing w:line="276" w:lineRule="auto"/>
              <w:rPr>
                <w:rFonts w:ascii="Calibri" w:hAnsi="Calibri" w:cs="Calibri"/>
              </w:rPr>
            </w:pPr>
            <w:r w:rsidRPr="00010992">
              <w:rPr>
                <w:rFonts w:ascii="Calibri" w:hAnsi="Calibri" w:cs="Calibri"/>
              </w:rPr>
              <w:t xml:space="preserve">- </w:t>
            </w:r>
            <w:r w:rsidR="00B5197F" w:rsidRPr="00010992">
              <w:rPr>
                <w:rFonts w:ascii="Calibri" w:hAnsi="Calibri" w:cs="Calibri"/>
              </w:rPr>
              <w:t>30.08</w:t>
            </w:r>
            <w:r w:rsidR="005A2BE9" w:rsidRPr="00010992">
              <w:rPr>
                <w:rFonts w:ascii="Calibri" w:hAnsi="Calibri" w:cs="Calibri"/>
              </w:rPr>
              <w:t>.</w:t>
            </w:r>
            <w:r w:rsidR="0070645B" w:rsidRPr="00010992">
              <w:rPr>
                <w:rFonts w:ascii="Calibri" w:hAnsi="Calibri" w:cs="Calibri"/>
              </w:rPr>
              <w:t xml:space="preserve">2025 r. </w:t>
            </w:r>
            <w:r w:rsidR="00F35CB4" w:rsidRPr="00010992">
              <w:rPr>
                <w:rFonts w:ascii="Calibri" w:hAnsi="Calibri" w:cs="Calibri"/>
              </w:rPr>
              <w:t>ogłoszono otwarty konkurs ofert na wyłonienie operatora wojewódzkiego w ramach Modułu 2.</w:t>
            </w:r>
          </w:p>
          <w:p w14:paraId="456BF49D" w14:textId="472B0265" w:rsidR="002D2B1B" w:rsidRPr="00010992" w:rsidRDefault="00F35CB4" w:rsidP="00306715">
            <w:pPr>
              <w:spacing w:line="276" w:lineRule="auto"/>
              <w:rPr>
                <w:rFonts w:ascii="Calibri" w:hAnsi="Calibri" w:cs="Calibri"/>
              </w:rPr>
            </w:pPr>
            <w:r w:rsidRPr="00010992">
              <w:rPr>
                <w:rFonts w:ascii="Calibri" w:hAnsi="Calibri" w:cs="Calibri"/>
              </w:rPr>
              <w:t>-</w:t>
            </w:r>
            <w:r w:rsidR="009D4F9F" w:rsidRPr="00010992">
              <w:rPr>
                <w:rFonts w:ascii="Calibri" w:hAnsi="Calibri" w:cs="Calibri"/>
              </w:rPr>
              <w:t>W pierwszym naborze nie wpłynęła żadna oferta</w:t>
            </w:r>
            <w:r w:rsidR="000D4654" w:rsidRPr="00010992">
              <w:rPr>
                <w:rFonts w:ascii="Calibri" w:hAnsi="Calibri" w:cs="Calibri"/>
              </w:rPr>
              <w:t xml:space="preserve">, w związku z tym nabór </w:t>
            </w:r>
            <w:r w:rsidR="0018754B" w:rsidRPr="00010992">
              <w:rPr>
                <w:rFonts w:ascii="Calibri" w:hAnsi="Calibri" w:cs="Calibri"/>
              </w:rPr>
              <w:t>został</w:t>
            </w:r>
            <w:r w:rsidRPr="00010992">
              <w:rPr>
                <w:rFonts w:ascii="Calibri" w:hAnsi="Calibri" w:cs="Calibri"/>
              </w:rPr>
              <w:t xml:space="preserve"> </w:t>
            </w:r>
            <w:r w:rsidR="004F4CF3" w:rsidRPr="00010992">
              <w:rPr>
                <w:rFonts w:ascii="Calibri" w:hAnsi="Calibri" w:cs="Calibri"/>
              </w:rPr>
              <w:t>unieważniony</w:t>
            </w:r>
            <w:r w:rsidR="00DF2510">
              <w:rPr>
                <w:rFonts w:ascii="Calibri" w:hAnsi="Calibri" w:cs="Calibri"/>
              </w:rPr>
              <w:t>.</w:t>
            </w:r>
          </w:p>
          <w:p w14:paraId="17AD5056" w14:textId="77777777" w:rsidR="009D4F9F" w:rsidRPr="00010992" w:rsidRDefault="0018754B" w:rsidP="00306715">
            <w:pPr>
              <w:spacing w:line="276" w:lineRule="auto"/>
              <w:rPr>
                <w:rFonts w:ascii="Calibri" w:hAnsi="Calibri" w:cs="Calibri"/>
              </w:rPr>
            </w:pPr>
            <w:r w:rsidRPr="00010992">
              <w:rPr>
                <w:rFonts w:ascii="Calibri" w:hAnsi="Calibri" w:cs="Calibri"/>
              </w:rPr>
              <w:t>-</w:t>
            </w:r>
            <w:r w:rsidR="000D4654" w:rsidRPr="00010992">
              <w:rPr>
                <w:rFonts w:ascii="Calibri" w:hAnsi="Calibri" w:cs="Calibri"/>
              </w:rPr>
              <w:t xml:space="preserve"> </w:t>
            </w:r>
            <w:r w:rsidR="009D4F9F" w:rsidRPr="00010992">
              <w:rPr>
                <w:rFonts w:ascii="Calibri" w:hAnsi="Calibri" w:cs="Calibri"/>
              </w:rPr>
              <w:t>W drugim naborze</w:t>
            </w:r>
            <w:r w:rsidR="00262A3B" w:rsidRPr="00010992">
              <w:rPr>
                <w:rFonts w:ascii="Calibri" w:hAnsi="Calibri" w:cs="Calibri"/>
              </w:rPr>
              <w:t xml:space="preserve">, </w:t>
            </w:r>
            <w:r w:rsidR="000C3A25" w:rsidRPr="00010992">
              <w:rPr>
                <w:rFonts w:ascii="Calibri" w:hAnsi="Calibri" w:cs="Calibri"/>
              </w:rPr>
              <w:t xml:space="preserve">ogłoszonym 25.09.2025 </w:t>
            </w:r>
            <w:r w:rsidR="000D4654" w:rsidRPr="00010992">
              <w:rPr>
                <w:rFonts w:ascii="Calibri" w:hAnsi="Calibri" w:cs="Calibri"/>
              </w:rPr>
              <w:t>r.,</w:t>
            </w:r>
            <w:r w:rsidR="009D4F9F" w:rsidRPr="00010992">
              <w:rPr>
                <w:rFonts w:ascii="Calibri" w:hAnsi="Calibri" w:cs="Calibri"/>
              </w:rPr>
              <w:t xml:space="preserve"> wpłynęły 2 oferty, 1 oferta na kwotę 2 204 800,00 zł, 2 oferta na kwotę - 3 989 363 zł.</w:t>
            </w:r>
          </w:p>
          <w:p w14:paraId="2E5729EC" w14:textId="433B1D85" w:rsidR="009D4F9F" w:rsidRPr="00010992" w:rsidRDefault="00657C35" w:rsidP="00306715">
            <w:pPr>
              <w:spacing w:line="276" w:lineRule="auto"/>
              <w:rPr>
                <w:rFonts w:ascii="Calibri" w:eastAsiaTheme="minorHAnsi" w:hAnsi="Calibri" w:cs="Calibri"/>
              </w:rPr>
            </w:pPr>
            <w:r w:rsidRPr="00010992">
              <w:rPr>
                <w:rFonts w:ascii="Calibri" w:hAnsi="Calibri" w:cs="Calibri"/>
              </w:rPr>
              <w:t xml:space="preserve">- </w:t>
            </w:r>
            <w:r w:rsidR="00822CC2" w:rsidRPr="00010992">
              <w:rPr>
                <w:rFonts w:ascii="Calibri" w:hAnsi="Calibri" w:cs="Calibri"/>
              </w:rPr>
              <w:t>Komisja konkursowa jest w trakcie analizy ofert.</w:t>
            </w:r>
          </w:p>
        </w:tc>
      </w:tr>
      <w:tr w:rsidR="001E4280" w:rsidRPr="00EA3B8B" w14:paraId="5533CEFA"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2F8ADF0" w14:textId="2A8468CF" w:rsidR="0003317A" w:rsidRPr="00A133A9" w:rsidRDefault="0003317A" w:rsidP="00306715">
            <w:pPr>
              <w:spacing w:line="276" w:lineRule="auto"/>
              <w:jc w:val="center"/>
              <w:rPr>
                <w:rFonts w:ascii="Calibri" w:eastAsiaTheme="minorHAnsi" w:hAnsi="Calibri" w:cs="Calibri"/>
              </w:rPr>
            </w:pPr>
            <w:r w:rsidRPr="00A61857">
              <w:rPr>
                <w:rFonts w:ascii="Calibri" w:eastAsiaTheme="minorHAnsi" w:hAnsi="Calibri" w:cs="Calibri"/>
              </w:rPr>
              <w:t>lubelskie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935CDD8" w14:textId="4C348E85" w:rsidR="0003317A" w:rsidRPr="00A133A9" w:rsidRDefault="6CB080B0" w:rsidP="00306715">
            <w:pPr>
              <w:spacing w:line="276" w:lineRule="auto"/>
              <w:rPr>
                <w:rFonts w:ascii="Calibri" w:eastAsiaTheme="minorEastAsia" w:hAnsi="Calibri" w:cs="Calibri"/>
              </w:rPr>
            </w:pPr>
            <w:r w:rsidRPr="4CAF1F02">
              <w:rPr>
                <w:rFonts w:ascii="Calibri" w:eastAsiaTheme="minorEastAsia" w:hAnsi="Calibri" w:cs="Calibri"/>
              </w:rPr>
              <w:t>nie wybrano – trwa drugi nabór</w:t>
            </w:r>
            <w:r w:rsidR="0003317A" w:rsidRPr="4CAF1F02">
              <w:rPr>
                <w:rFonts w:ascii="Calibri" w:eastAsiaTheme="minorEastAsia" w:hAnsi="Calibri" w:cs="Calibri"/>
              </w:rPr>
              <w:t xml:space="preserve"> </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6AAD44D2" w14:textId="36702F87" w:rsidR="00822CC2" w:rsidRDefault="00822CC2" w:rsidP="00306715">
            <w:pPr>
              <w:spacing w:line="276" w:lineRule="auto"/>
              <w:rPr>
                <w:rFonts w:ascii="Calibri" w:hAnsi="Calibri" w:cs="Calibri"/>
              </w:rPr>
            </w:pPr>
            <w:r w:rsidRPr="16089899">
              <w:rPr>
                <w:rFonts w:ascii="Calibri" w:hAnsi="Calibri" w:cs="Calibri"/>
              </w:rPr>
              <w:t xml:space="preserve">- </w:t>
            </w:r>
            <w:r w:rsidR="00E015D7">
              <w:rPr>
                <w:rFonts w:ascii="Calibri" w:hAnsi="Calibri" w:cs="Calibri"/>
              </w:rPr>
              <w:t>01</w:t>
            </w:r>
            <w:r w:rsidR="00AF740F" w:rsidRPr="00AF740F">
              <w:rPr>
                <w:rFonts w:ascii="Calibri" w:hAnsi="Calibri" w:cs="Calibri"/>
              </w:rPr>
              <w:t>.0</w:t>
            </w:r>
            <w:r w:rsidR="00E015D7">
              <w:rPr>
                <w:rFonts w:ascii="Calibri" w:hAnsi="Calibri" w:cs="Calibri"/>
              </w:rPr>
              <w:t>9</w:t>
            </w:r>
            <w:r w:rsidRPr="16089899">
              <w:rPr>
                <w:rFonts w:ascii="Calibri" w:hAnsi="Calibri" w:cs="Calibri"/>
              </w:rPr>
              <w:t xml:space="preserve">.2025 r. ogłoszono otwarty konkurs ofert na wyłonienie operatora wojewódzkiego w ramach </w:t>
            </w:r>
            <w:r w:rsidR="6E9BAA70" w:rsidRPr="2450C3BF">
              <w:rPr>
                <w:rFonts w:ascii="Calibri" w:hAnsi="Calibri" w:cs="Calibri"/>
              </w:rPr>
              <w:t>m</w:t>
            </w:r>
            <w:r w:rsidRPr="16089899">
              <w:rPr>
                <w:rFonts w:ascii="Calibri" w:hAnsi="Calibri" w:cs="Calibri"/>
              </w:rPr>
              <w:t>odułu 2.</w:t>
            </w:r>
          </w:p>
          <w:p w14:paraId="55BD3956" w14:textId="08DC1202" w:rsidR="00AF740F" w:rsidRPr="00AF740F" w:rsidRDefault="00822CC2" w:rsidP="00306715">
            <w:pPr>
              <w:spacing w:line="276" w:lineRule="auto"/>
              <w:rPr>
                <w:rFonts w:ascii="Calibri" w:hAnsi="Calibri" w:cs="Calibri"/>
              </w:rPr>
            </w:pPr>
            <w:r w:rsidRPr="16089899">
              <w:rPr>
                <w:rFonts w:ascii="Calibri" w:hAnsi="Calibri" w:cs="Calibri"/>
              </w:rPr>
              <w:t>-</w:t>
            </w:r>
            <w:r w:rsidR="000A70F5" w:rsidRPr="00A133A9">
              <w:rPr>
                <w:rFonts w:ascii="Calibri" w:hAnsi="Calibri" w:cs="Calibri"/>
              </w:rPr>
              <w:t>W pierwszym naborze nie wpłynęła żadna oferta</w:t>
            </w:r>
            <w:r w:rsidRPr="16089899">
              <w:rPr>
                <w:rFonts w:ascii="Calibri" w:hAnsi="Calibri" w:cs="Calibri"/>
              </w:rPr>
              <w:t xml:space="preserve">, w związku z tym nabór </w:t>
            </w:r>
            <w:r w:rsidR="00DF2510">
              <w:rPr>
                <w:rFonts w:ascii="Calibri" w:hAnsi="Calibri" w:cs="Calibri"/>
              </w:rPr>
              <w:t xml:space="preserve">został </w:t>
            </w:r>
            <w:r w:rsidR="00AC2FF3">
              <w:rPr>
                <w:rFonts w:ascii="Calibri" w:hAnsi="Calibri" w:cs="Calibri"/>
              </w:rPr>
              <w:t>uniewa</w:t>
            </w:r>
            <w:r w:rsidR="004F4CF3">
              <w:rPr>
                <w:rFonts w:ascii="Calibri" w:hAnsi="Calibri" w:cs="Calibri"/>
              </w:rPr>
              <w:t>ż</w:t>
            </w:r>
            <w:r w:rsidR="00AC2FF3">
              <w:rPr>
                <w:rFonts w:ascii="Calibri" w:hAnsi="Calibri" w:cs="Calibri"/>
              </w:rPr>
              <w:t>niony</w:t>
            </w:r>
            <w:r w:rsidR="00DF2510">
              <w:rPr>
                <w:rFonts w:ascii="Calibri" w:hAnsi="Calibri" w:cs="Calibri"/>
              </w:rPr>
              <w:t>.</w:t>
            </w:r>
          </w:p>
          <w:p w14:paraId="574D7D18" w14:textId="1528F587" w:rsidR="00AF740F" w:rsidRPr="00AF740F" w:rsidRDefault="00AF740F" w:rsidP="00306715">
            <w:pPr>
              <w:spacing w:line="276" w:lineRule="auto"/>
              <w:rPr>
                <w:rFonts w:ascii="Calibri" w:hAnsi="Calibri" w:cs="Calibri"/>
              </w:rPr>
            </w:pPr>
            <w:r w:rsidRPr="00AF740F">
              <w:rPr>
                <w:rFonts w:ascii="Calibri" w:hAnsi="Calibri" w:cs="Calibri"/>
              </w:rPr>
              <w:t>- W drugim naborze, ogłoszonym 09.</w:t>
            </w:r>
            <w:r w:rsidR="00625264">
              <w:rPr>
                <w:rFonts w:ascii="Calibri" w:hAnsi="Calibri" w:cs="Calibri"/>
              </w:rPr>
              <w:t>10</w:t>
            </w:r>
            <w:r w:rsidRPr="00AF740F">
              <w:rPr>
                <w:rFonts w:ascii="Calibri" w:hAnsi="Calibri" w:cs="Calibri"/>
              </w:rPr>
              <w:t>.2025 r., wpłynęł</w:t>
            </w:r>
            <w:r w:rsidR="002A7012">
              <w:rPr>
                <w:rFonts w:ascii="Calibri" w:hAnsi="Calibri" w:cs="Calibri"/>
              </w:rPr>
              <w:t>a</w:t>
            </w:r>
            <w:r w:rsidRPr="00AF740F">
              <w:rPr>
                <w:rFonts w:ascii="Calibri" w:hAnsi="Calibri" w:cs="Calibri"/>
              </w:rPr>
              <w:t xml:space="preserve"> </w:t>
            </w:r>
            <w:r w:rsidR="002A7012">
              <w:rPr>
                <w:rFonts w:ascii="Calibri" w:hAnsi="Calibri" w:cs="Calibri"/>
              </w:rPr>
              <w:t xml:space="preserve">1 </w:t>
            </w:r>
            <w:r w:rsidRPr="00AF740F">
              <w:rPr>
                <w:rFonts w:ascii="Calibri" w:hAnsi="Calibri" w:cs="Calibri"/>
              </w:rPr>
              <w:t>ofert</w:t>
            </w:r>
            <w:r w:rsidR="002A7012">
              <w:rPr>
                <w:rFonts w:ascii="Calibri" w:hAnsi="Calibri" w:cs="Calibri"/>
              </w:rPr>
              <w:t>a</w:t>
            </w:r>
            <w:r w:rsidR="00DF2510">
              <w:rPr>
                <w:rFonts w:ascii="Calibri" w:hAnsi="Calibri" w:cs="Calibri"/>
              </w:rPr>
              <w:t>.</w:t>
            </w:r>
          </w:p>
          <w:p w14:paraId="3026A279" w14:textId="1D6B5EC5" w:rsidR="0003317A" w:rsidRPr="00A133A9" w:rsidRDefault="00AF740F" w:rsidP="00306715">
            <w:pPr>
              <w:spacing w:line="276" w:lineRule="auto"/>
              <w:rPr>
                <w:rFonts w:ascii="Calibri" w:eastAsiaTheme="minorEastAsia" w:hAnsi="Calibri" w:cs="Calibri"/>
              </w:rPr>
            </w:pPr>
            <w:r w:rsidRPr="00AF740F">
              <w:rPr>
                <w:rFonts w:ascii="Calibri" w:hAnsi="Calibri" w:cs="Calibri"/>
              </w:rPr>
              <w:t>- Komisja konkursowa jest w trakcie analizy ofert</w:t>
            </w:r>
            <w:r w:rsidR="0018584A">
              <w:rPr>
                <w:rFonts w:ascii="Calibri" w:hAnsi="Calibri" w:cs="Calibri"/>
              </w:rPr>
              <w:t>y</w:t>
            </w:r>
            <w:r w:rsidR="00DF2510">
              <w:rPr>
                <w:rFonts w:ascii="Calibri" w:hAnsi="Calibri" w:cs="Calibri"/>
              </w:rPr>
              <w:t>.</w:t>
            </w:r>
            <w:r w:rsidR="000A70F5" w:rsidRPr="00A133A9">
              <w:rPr>
                <w:rFonts w:ascii="Calibri" w:hAnsi="Calibri" w:cs="Calibri"/>
              </w:rPr>
              <w:t xml:space="preserve"> </w:t>
            </w:r>
          </w:p>
        </w:tc>
      </w:tr>
      <w:tr w:rsidR="001E4280" w:rsidRPr="00EA3B8B" w14:paraId="6EFE5FAA"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3F98308D" w14:textId="34B585C5" w:rsidR="0003317A" w:rsidRPr="00A133A9" w:rsidRDefault="0003317A" w:rsidP="00306715">
            <w:pPr>
              <w:spacing w:before="60" w:line="276" w:lineRule="auto"/>
              <w:jc w:val="center"/>
              <w:rPr>
                <w:rFonts w:ascii="Calibri" w:eastAsiaTheme="minorHAnsi" w:hAnsi="Calibri" w:cs="Calibri"/>
              </w:rPr>
            </w:pPr>
            <w:r w:rsidRPr="00A61857">
              <w:rPr>
                <w:rFonts w:ascii="Calibri" w:eastAsiaTheme="minorHAnsi" w:hAnsi="Calibri" w:cs="Calibri"/>
              </w:rPr>
              <w:t>lubuskie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C8B61FF" w14:textId="56A1E9CD" w:rsidR="0003317A" w:rsidRPr="00A133A9" w:rsidRDefault="0B7C0058" w:rsidP="00306715">
            <w:pPr>
              <w:spacing w:before="60" w:line="276" w:lineRule="auto"/>
              <w:rPr>
                <w:rFonts w:ascii="Calibri" w:eastAsiaTheme="minorEastAsia" w:hAnsi="Calibri" w:cs="Calibri"/>
              </w:rPr>
            </w:pPr>
            <w:r w:rsidRPr="15D0B4C5">
              <w:rPr>
                <w:rFonts w:ascii="Calibri" w:eastAsiaTheme="minorEastAsia" w:hAnsi="Calibri" w:cs="Calibri"/>
              </w:rPr>
              <w:t>nie</w:t>
            </w:r>
            <w:r w:rsidRPr="1C11C817">
              <w:rPr>
                <w:rFonts w:ascii="Calibri" w:eastAsiaTheme="minorEastAsia" w:hAnsi="Calibri" w:cs="Calibri"/>
              </w:rPr>
              <w:t xml:space="preserve"> wybrano - </w:t>
            </w:r>
            <w:r w:rsidRPr="15D0B4C5">
              <w:rPr>
                <w:rFonts w:ascii="Calibri" w:eastAsiaTheme="minorEastAsia" w:hAnsi="Calibri" w:cs="Calibri"/>
              </w:rPr>
              <w:t>d</w:t>
            </w:r>
            <w:r w:rsidR="003C0BA1" w:rsidRPr="1C11C817">
              <w:rPr>
                <w:rFonts w:ascii="Calibri" w:eastAsiaTheme="minorEastAsia" w:hAnsi="Calibri" w:cs="Calibri"/>
              </w:rPr>
              <w:t xml:space="preserve">wa nabory unieważnione z powodu braku ofert </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39BDCD4" w14:textId="7DAB8088" w:rsidR="00896483" w:rsidRPr="00896483" w:rsidRDefault="00896483" w:rsidP="00306715">
            <w:pPr>
              <w:spacing w:before="60" w:line="276" w:lineRule="auto"/>
              <w:rPr>
                <w:rFonts w:ascii="Calibri" w:hAnsi="Calibri" w:cs="Calibri"/>
              </w:rPr>
            </w:pPr>
            <w:r w:rsidRPr="00896483">
              <w:rPr>
                <w:rFonts w:ascii="Calibri" w:hAnsi="Calibri" w:cs="Calibri"/>
              </w:rPr>
              <w:t xml:space="preserve">- </w:t>
            </w:r>
            <w:r>
              <w:rPr>
                <w:rFonts w:ascii="Calibri" w:hAnsi="Calibri" w:cs="Calibri"/>
              </w:rPr>
              <w:t>29</w:t>
            </w:r>
            <w:r w:rsidRPr="00896483">
              <w:rPr>
                <w:rFonts w:ascii="Calibri" w:hAnsi="Calibri" w:cs="Calibri"/>
              </w:rPr>
              <w:t xml:space="preserve">.08.2025 r. ogłoszono otwarty konkurs ofert na wyłonienie operatora wojewódzkiego w ramach </w:t>
            </w:r>
            <w:r w:rsidR="376F0E92" w:rsidRPr="390A3E06">
              <w:rPr>
                <w:rFonts w:ascii="Calibri" w:hAnsi="Calibri" w:cs="Calibri"/>
              </w:rPr>
              <w:t>m</w:t>
            </w:r>
            <w:r w:rsidRPr="390A3E06">
              <w:rPr>
                <w:rFonts w:ascii="Calibri" w:hAnsi="Calibri" w:cs="Calibri"/>
              </w:rPr>
              <w:t>odułu</w:t>
            </w:r>
            <w:r w:rsidRPr="00896483">
              <w:rPr>
                <w:rFonts w:ascii="Calibri" w:hAnsi="Calibri" w:cs="Calibri"/>
              </w:rPr>
              <w:t xml:space="preserve"> 2.</w:t>
            </w:r>
          </w:p>
          <w:p w14:paraId="4D739C76" w14:textId="102DA481" w:rsidR="00896483" w:rsidRPr="00896483" w:rsidRDefault="00896483" w:rsidP="00306715">
            <w:pPr>
              <w:spacing w:before="60" w:line="276" w:lineRule="auto"/>
              <w:rPr>
                <w:rFonts w:ascii="Calibri" w:hAnsi="Calibri" w:cs="Calibri"/>
              </w:rPr>
            </w:pPr>
            <w:r w:rsidRPr="00896483">
              <w:rPr>
                <w:rFonts w:ascii="Calibri" w:hAnsi="Calibri" w:cs="Calibri"/>
              </w:rPr>
              <w:t>-</w:t>
            </w:r>
            <w:r w:rsidR="00DF2510">
              <w:rPr>
                <w:rFonts w:ascii="Calibri" w:hAnsi="Calibri" w:cs="Calibri"/>
              </w:rPr>
              <w:t xml:space="preserve"> </w:t>
            </w:r>
            <w:r w:rsidR="000A70F5" w:rsidRPr="00A133A9">
              <w:rPr>
                <w:rFonts w:ascii="Calibri" w:hAnsi="Calibri" w:cs="Calibri"/>
              </w:rPr>
              <w:t>W pierwszym naborze nie wpłynęła żadna oferta</w:t>
            </w:r>
            <w:r w:rsidRPr="00896483">
              <w:rPr>
                <w:rFonts w:ascii="Calibri" w:hAnsi="Calibri" w:cs="Calibri"/>
              </w:rPr>
              <w:t>, w związku z tym nabór został unieważniony</w:t>
            </w:r>
            <w:r w:rsidR="002165CF">
              <w:rPr>
                <w:rFonts w:ascii="Calibri" w:hAnsi="Calibri" w:cs="Calibri"/>
              </w:rPr>
              <w:t>.</w:t>
            </w:r>
          </w:p>
          <w:p w14:paraId="47DE8857" w14:textId="21C8510E" w:rsidR="0003317A" w:rsidRDefault="00896483" w:rsidP="00306715">
            <w:pPr>
              <w:spacing w:before="60" w:line="276" w:lineRule="auto"/>
              <w:rPr>
                <w:rFonts w:ascii="Calibri" w:hAnsi="Calibri" w:cs="Calibri"/>
              </w:rPr>
            </w:pPr>
            <w:r w:rsidRPr="00896483">
              <w:rPr>
                <w:rFonts w:ascii="Calibri" w:hAnsi="Calibri" w:cs="Calibri"/>
              </w:rPr>
              <w:t>- W drugim naborze, ogłoszonym 2</w:t>
            </w:r>
            <w:r w:rsidR="00E03208">
              <w:rPr>
                <w:rFonts w:ascii="Calibri" w:hAnsi="Calibri" w:cs="Calibri"/>
              </w:rPr>
              <w:t>6</w:t>
            </w:r>
            <w:r w:rsidRPr="00896483">
              <w:rPr>
                <w:rFonts w:ascii="Calibri" w:hAnsi="Calibri" w:cs="Calibri"/>
              </w:rPr>
              <w:t xml:space="preserve">.09.2025 r., </w:t>
            </w:r>
            <w:r w:rsidR="00E03208">
              <w:rPr>
                <w:rFonts w:ascii="Calibri" w:hAnsi="Calibri" w:cs="Calibri"/>
              </w:rPr>
              <w:t xml:space="preserve">również nie wpłynęła żadna oferta i nabór został </w:t>
            </w:r>
            <w:r w:rsidR="00173B7E">
              <w:rPr>
                <w:rFonts w:ascii="Calibri" w:hAnsi="Calibri" w:cs="Calibri"/>
              </w:rPr>
              <w:t>unieważniony</w:t>
            </w:r>
            <w:r w:rsidR="002165CF">
              <w:rPr>
                <w:rFonts w:ascii="Calibri" w:hAnsi="Calibri" w:cs="Calibri"/>
              </w:rPr>
              <w:t>.</w:t>
            </w:r>
          </w:p>
          <w:p w14:paraId="1A3B4623" w14:textId="2C8A9160" w:rsidR="0003317A" w:rsidRPr="00A133A9" w:rsidRDefault="003C0BA1" w:rsidP="00306715">
            <w:pPr>
              <w:spacing w:before="60" w:line="276" w:lineRule="auto"/>
              <w:rPr>
                <w:rFonts w:ascii="Calibri" w:eastAsiaTheme="minorEastAsia" w:hAnsi="Calibri" w:cs="Calibri"/>
              </w:rPr>
            </w:pPr>
            <w:r w:rsidRPr="003C0BA1">
              <w:rPr>
                <w:rFonts w:ascii="Calibri" w:eastAsiaTheme="minorEastAsia" w:hAnsi="Calibri" w:cs="Calibri"/>
              </w:rPr>
              <w:t>- Kuratorium Oświaty planuje ogłosić ponowny konkurs ofert</w:t>
            </w:r>
            <w:r w:rsidR="002165CF">
              <w:rPr>
                <w:rFonts w:ascii="Calibri" w:eastAsiaTheme="minorEastAsia" w:hAnsi="Calibri" w:cs="Calibri"/>
              </w:rPr>
              <w:t>.</w:t>
            </w:r>
          </w:p>
        </w:tc>
      </w:tr>
      <w:tr w:rsidR="001E4280" w:rsidRPr="00EA3B8B" w14:paraId="1B03C18D"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2FA8EA61" w14:textId="32D9B5BA" w:rsidR="0003317A" w:rsidRPr="00A133A9" w:rsidRDefault="0003317A" w:rsidP="00306715">
            <w:pPr>
              <w:spacing w:before="60" w:line="276" w:lineRule="auto"/>
              <w:jc w:val="center"/>
              <w:rPr>
                <w:rFonts w:ascii="Calibri" w:eastAsiaTheme="minorHAnsi" w:hAnsi="Calibri" w:cs="Calibri"/>
              </w:rPr>
            </w:pPr>
            <w:r w:rsidRPr="00A61857">
              <w:rPr>
                <w:rFonts w:ascii="Calibri" w:eastAsiaTheme="minorHAnsi" w:hAnsi="Calibri" w:cs="Calibri"/>
              </w:rPr>
              <w:t>łódzkie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E345B2F" w14:textId="2D879597" w:rsidR="0003317A" w:rsidRPr="00A133A9" w:rsidRDefault="490B1029" w:rsidP="00306715">
            <w:pPr>
              <w:spacing w:before="60" w:line="276" w:lineRule="auto"/>
              <w:rPr>
                <w:rFonts w:ascii="Calibri" w:eastAsiaTheme="minorEastAsia" w:hAnsi="Calibri" w:cs="Calibri"/>
              </w:rPr>
            </w:pPr>
            <w:r w:rsidRPr="7A8F91CA">
              <w:rPr>
                <w:rFonts w:ascii="Calibri" w:eastAsiaTheme="minorEastAsia" w:hAnsi="Calibri" w:cs="Calibri"/>
              </w:rPr>
              <w:t>nie</w:t>
            </w:r>
            <w:r w:rsidRPr="7A0EDE37">
              <w:rPr>
                <w:rFonts w:ascii="Calibri" w:eastAsiaTheme="minorEastAsia" w:hAnsi="Calibri" w:cs="Calibri"/>
              </w:rPr>
              <w:t xml:space="preserve"> wybrano – </w:t>
            </w:r>
            <w:r w:rsidR="00E40FE7">
              <w:rPr>
                <w:rFonts w:ascii="Calibri" w:eastAsiaTheme="minorEastAsia" w:hAnsi="Calibri" w:cs="Calibri"/>
              </w:rPr>
              <w:t>przygotowania do ogłoszenia</w:t>
            </w:r>
            <w:r w:rsidRPr="7A0EDE37">
              <w:rPr>
                <w:rFonts w:ascii="Calibri" w:eastAsiaTheme="minorEastAsia" w:hAnsi="Calibri" w:cs="Calibri"/>
              </w:rPr>
              <w:t xml:space="preserve"> drugi</w:t>
            </w:r>
            <w:r w:rsidR="00E40FE7">
              <w:rPr>
                <w:rFonts w:ascii="Calibri" w:eastAsiaTheme="minorEastAsia" w:hAnsi="Calibri" w:cs="Calibri"/>
              </w:rPr>
              <w:t>ego</w:t>
            </w:r>
            <w:r w:rsidRPr="7A0EDE37">
              <w:rPr>
                <w:rFonts w:ascii="Calibri" w:eastAsiaTheme="minorEastAsia" w:hAnsi="Calibri" w:cs="Calibri"/>
              </w:rPr>
              <w:t xml:space="preserve"> nab</w:t>
            </w:r>
            <w:r w:rsidR="00E40FE7">
              <w:rPr>
                <w:rFonts w:ascii="Calibri" w:eastAsiaTheme="minorEastAsia" w:hAnsi="Calibri" w:cs="Calibri"/>
              </w:rPr>
              <w:t>oru</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2B8239A4" w14:textId="376EEF3F" w:rsidR="00C45822" w:rsidRDefault="00C45822" w:rsidP="00306715">
            <w:pPr>
              <w:spacing w:before="60" w:line="276" w:lineRule="auto"/>
              <w:rPr>
                <w:rFonts w:ascii="Calibri" w:hAnsi="Calibri" w:cs="Calibri"/>
              </w:rPr>
            </w:pPr>
            <w:r w:rsidRPr="00A133A9">
              <w:rPr>
                <w:rFonts w:ascii="Calibri" w:hAnsi="Calibri" w:cs="Calibri"/>
              </w:rPr>
              <w:t xml:space="preserve">- </w:t>
            </w:r>
            <w:r>
              <w:rPr>
                <w:rFonts w:ascii="Calibri" w:hAnsi="Calibri" w:cs="Calibri"/>
              </w:rPr>
              <w:t>29</w:t>
            </w:r>
            <w:r w:rsidRPr="00A133A9">
              <w:rPr>
                <w:rFonts w:ascii="Calibri" w:hAnsi="Calibri" w:cs="Calibri"/>
              </w:rPr>
              <w:t xml:space="preserve">.08.2025 r. </w:t>
            </w:r>
            <w:r w:rsidRPr="00F35CB4">
              <w:rPr>
                <w:rFonts w:ascii="Calibri" w:hAnsi="Calibri" w:cs="Calibri"/>
              </w:rPr>
              <w:t xml:space="preserve">ogłoszono otwarty konkurs ofert na wyłonienie operatora wojewódzkiego w ramach </w:t>
            </w:r>
            <w:r w:rsidR="2BA5AE4B" w:rsidRPr="390A3E06">
              <w:rPr>
                <w:rFonts w:ascii="Calibri" w:hAnsi="Calibri" w:cs="Calibri"/>
              </w:rPr>
              <w:t>m</w:t>
            </w:r>
            <w:r w:rsidRPr="390A3E06">
              <w:rPr>
                <w:rFonts w:ascii="Calibri" w:hAnsi="Calibri" w:cs="Calibri"/>
              </w:rPr>
              <w:t>odułu</w:t>
            </w:r>
            <w:r w:rsidRPr="00F35CB4">
              <w:rPr>
                <w:rFonts w:ascii="Calibri" w:hAnsi="Calibri" w:cs="Calibri"/>
              </w:rPr>
              <w:t xml:space="preserve"> 2.</w:t>
            </w:r>
          </w:p>
          <w:p w14:paraId="3DEA10E2" w14:textId="32E2D5A8" w:rsidR="00C45822" w:rsidRPr="00A133A9" w:rsidRDefault="00C45822" w:rsidP="00306715">
            <w:pPr>
              <w:spacing w:before="60" w:line="276" w:lineRule="auto"/>
              <w:rPr>
                <w:rFonts w:ascii="Calibri" w:hAnsi="Calibri" w:cs="Calibri"/>
              </w:rPr>
            </w:pPr>
            <w:r w:rsidRPr="4F82023C">
              <w:rPr>
                <w:rFonts w:ascii="Calibri" w:hAnsi="Calibri" w:cs="Calibri"/>
              </w:rPr>
              <w:t>-</w:t>
            </w:r>
            <w:r w:rsidR="002165CF">
              <w:rPr>
                <w:rFonts w:ascii="Calibri" w:hAnsi="Calibri" w:cs="Calibri"/>
              </w:rPr>
              <w:t xml:space="preserve"> </w:t>
            </w:r>
            <w:r w:rsidRPr="4F82023C">
              <w:rPr>
                <w:rFonts w:ascii="Calibri" w:hAnsi="Calibri" w:cs="Calibri"/>
              </w:rPr>
              <w:t xml:space="preserve">W pierwszym naborze nie wpłynęła żadna oferta, w związku z tym nabór został </w:t>
            </w:r>
            <w:r w:rsidR="00A07ECA">
              <w:rPr>
                <w:rFonts w:ascii="Calibri" w:hAnsi="Calibri" w:cs="Calibri"/>
              </w:rPr>
              <w:t>unieważniony</w:t>
            </w:r>
            <w:r w:rsidR="002165CF">
              <w:rPr>
                <w:rFonts w:ascii="Calibri" w:hAnsi="Calibri" w:cs="Calibri"/>
              </w:rPr>
              <w:t>.</w:t>
            </w:r>
          </w:p>
          <w:p w14:paraId="278E5947" w14:textId="704E23EE" w:rsidR="003A05AA" w:rsidRPr="00A133A9" w:rsidRDefault="00C45822" w:rsidP="00306715">
            <w:pPr>
              <w:spacing w:before="60" w:line="276" w:lineRule="auto"/>
              <w:rPr>
                <w:rFonts w:ascii="Calibri" w:hAnsi="Calibri" w:cs="Calibri"/>
              </w:rPr>
            </w:pPr>
            <w:r w:rsidRPr="00A133A9">
              <w:rPr>
                <w:rFonts w:ascii="Calibri" w:hAnsi="Calibri" w:cs="Calibri"/>
              </w:rPr>
              <w:t>-</w:t>
            </w:r>
            <w:r w:rsidR="00882AA1">
              <w:rPr>
                <w:rFonts w:ascii="Calibri" w:hAnsi="Calibri" w:cs="Calibri"/>
              </w:rPr>
              <w:t xml:space="preserve"> Kuratorium </w:t>
            </w:r>
            <w:r w:rsidR="00577A2A">
              <w:rPr>
                <w:rFonts w:ascii="Calibri" w:hAnsi="Calibri" w:cs="Calibri"/>
              </w:rPr>
              <w:t xml:space="preserve">Oświaty </w:t>
            </w:r>
            <w:r w:rsidR="00882AA1">
              <w:rPr>
                <w:rFonts w:ascii="Calibri" w:hAnsi="Calibri" w:cs="Calibri"/>
              </w:rPr>
              <w:t xml:space="preserve">planuje </w:t>
            </w:r>
            <w:r w:rsidR="00DA1B05">
              <w:rPr>
                <w:rFonts w:ascii="Calibri" w:hAnsi="Calibri" w:cs="Calibri"/>
              </w:rPr>
              <w:t>ogłosić ponowny konkurs ofert</w:t>
            </w:r>
            <w:r w:rsidR="002165CF">
              <w:rPr>
                <w:rFonts w:ascii="Calibri" w:hAnsi="Calibri" w:cs="Calibri"/>
              </w:rPr>
              <w:t>.</w:t>
            </w:r>
          </w:p>
        </w:tc>
      </w:tr>
      <w:tr w:rsidR="001E4280" w:rsidRPr="00EA3B8B" w14:paraId="6DE6A012"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A250002" w14:textId="651D6E45" w:rsidR="0003317A" w:rsidRPr="00A133A9" w:rsidRDefault="0003317A" w:rsidP="00306715">
            <w:pPr>
              <w:spacing w:before="60" w:line="276" w:lineRule="auto"/>
              <w:jc w:val="center"/>
              <w:rPr>
                <w:rFonts w:ascii="Calibri" w:eastAsiaTheme="minorHAnsi" w:hAnsi="Calibri" w:cs="Calibri"/>
              </w:rPr>
            </w:pPr>
            <w:r w:rsidRPr="00A61857">
              <w:rPr>
                <w:rFonts w:ascii="Calibri" w:eastAsiaTheme="minorHAnsi" w:hAnsi="Calibri" w:cs="Calibri"/>
              </w:rPr>
              <w:t>małopolskie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B78B2AE" w14:textId="77777777" w:rsidR="00BD678F" w:rsidRDefault="0003317A" w:rsidP="00306715">
            <w:pPr>
              <w:spacing w:before="60" w:line="276" w:lineRule="auto"/>
              <w:rPr>
                <w:rFonts w:ascii="Calibri" w:eastAsiaTheme="minorHAnsi" w:hAnsi="Calibri" w:cs="Calibri"/>
                <w:b/>
              </w:rPr>
            </w:pPr>
            <w:r w:rsidRPr="00A133A9">
              <w:rPr>
                <w:rFonts w:ascii="Calibri" w:eastAsiaTheme="minorHAnsi" w:hAnsi="Calibri" w:cs="Calibri"/>
                <w:b/>
              </w:rPr>
              <w:t>Oferta wspólna:</w:t>
            </w:r>
            <w:r w:rsidR="007047DD" w:rsidRPr="00A133A9">
              <w:rPr>
                <w:rFonts w:ascii="Calibri" w:eastAsiaTheme="minorHAnsi" w:hAnsi="Calibri" w:cs="Calibri"/>
                <w:b/>
              </w:rPr>
              <w:t xml:space="preserve"> </w:t>
            </w:r>
          </w:p>
          <w:p w14:paraId="5BEC6E9D" w14:textId="77777777" w:rsidR="00BD678F" w:rsidRDefault="0003317A" w:rsidP="00306715">
            <w:pPr>
              <w:spacing w:before="60" w:line="276" w:lineRule="auto"/>
              <w:rPr>
                <w:rFonts w:ascii="Calibri" w:eastAsiaTheme="minorHAnsi" w:hAnsi="Calibri" w:cs="Calibri"/>
                <w:b/>
              </w:rPr>
            </w:pPr>
            <w:r w:rsidRPr="00A133A9">
              <w:rPr>
                <w:rFonts w:ascii="Calibri" w:eastAsiaTheme="minorHAnsi" w:hAnsi="Calibri" w:cs="Calibri"/>
                <w:b/>
              </w:rPr>
              <w:t>Instytut Studiów Strategicznych (Lider)</w:t>
            </w:r>
            <w:r w:rsidR="007047DD" w:rsidRPr="00A133A9">
              <w:rPr>
                <w:rFonts w:ascii="Calibri" w:eastAsiaTheme="minorHAnsi" w:hAnsi="Calibri" w:cs="Calibri"/>
                <w:b/>
              </w:rPr>
              <w:t xml:space="preserve">, </w:t>
            </w:r>
            <w:r w:rsidRPr="00A133A9">
              <w:rPr>
                <w:rFonts w:ascii="Calibri" w:eastAsiaTheme="minorHAnsi" w:hAnsi="Calibri" w:cs="Calibri"/>
                <w:b/>
              </w:rPr>
              <w:t>Niezależny Instytut Edukacji Emocjonalnej,</w:t>
            </w:r>
            <w:r w:rsidR="007047DD" w:rsidRPr="00A133A9">
              <w:rPr>
                <w:rFonts w:ascii="Calibri" w:eastAsiaTheme="minorHAnsi" w:hAnsi="Calibri" w:cs="Calibri"/>
                <w:b/>
              </w:rPr>
              <w:t xml:space="preserve"> </w:t>
            </w:r>
          </w:p>
          <w:p w14:paraId="1D5D7A9C" w14:textId="144CA897" w:rsidR="0003317A" w:rsidRPr="00A133A9" w:rsidRDefault="0003317A" w:rsidP="00306715">
            <w:pPr>
              <w:spacing w:before="60" w:line="276" w:lineRule="auto"/>
              <w:rPr>
                <w:rFonts w:ascii="Calibri" w:eastAsiaTheme="minorHAnsi" w:hAnsi="Calibri" w:cs="Calibri"/>
                <w:b/>
              </w:rPr>
            </w:pPr>
            <w:r w:rsidRPr="00A133A9">
              <w:rPr>
                <w:rFonts w:ascii="Calibri" w:eastAsiaTheme="minorHAnsi" w:hAnsi="Calibri" w:cs="Calibri"/>
                <w:b/>
              </w:rPr>
              <w:t xml:space="preserve">Stowarzyszenie Na Rzecz Imigranckich Rodzin Osób </w:t>
            </w:r>
            <w:r w:rsidR="00951827" w:rsidRPr="00A133A9">
              <w:rPr>
                <w:rFonts w:ascii="Calibri" w:eastAsiaTheme="minorHAnsi" w:hAnsi="Calibri" w:cs="Calibri"/>
                <w:b/>
              </w:rPr>
              <w:t xml:space="preserve">z </w:t>
            </w:r>
            <w:r w:rsidR="00951827" w:rsidRPr="00A133A9">
              <w:rPr>
                <w:rFonts w:ascii="Calibri" w:hAnsi="Calibri" w:cs="Calibri"/>
                <w:b/>
              </w:rPr>
              <w:t>Niepełnosprawnością</w:t>
            </w:r>
            <w:r w:rsidRPr="00A133A9">
              <w:rPr>
                <w:rFonts w:ascii="Calibri" w:eastAsiaTheme="minorHAnsi" w:hAnsi="Calibri" w:cs="Calibri"/>
                <w:b/>
              </w:rPr>
              <w:t xml:space="preserve"> PATCHWORK</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1C086ADE" w14:textId="69DBA622" w:rsidR="00E1004A" w:rsidRPr="005E61D2" w:rsidRDefault="002419D0" w:rsidP="00306715">
            <w:pPr>
              <w:spacing w:before="60" w:line="276" w:lineRule="auto"/>
              <w:rPr>
                <w:rFonts w:ascii="Calibri" w:eastAsiaTheme="minorEastAsia" w:hAnsi="Calibri" w:cs="Calibri"/>
              </w:rPr>
            </w:pPr>
            <w:r w:rsidRPr="005E61D2">
              <w:rPr>
                <w:rFonts w:ascii="Calibri" w:eastAsiaTheme="minorEastAsia" w:hAnsi="Calibri" w:cs="Calibri"/>
              </w:rPr>
              <w:t xml:space="preserve">- 29.08.2025 r. ogłoszono otwarty konkurs ofert na wyłonienie operatora wojewódzkiego w ramach </w:t>
            </w:r>
            <w:r w:rsidR="3A57F45B" w:rsidRPr="005E61D2">
              <w:rPr>
                <w:rFonts w:ascii="Calibri" w:eastAsiaTheme="minorEastAsia" w:hAnsi="Calibri" w:cs="Calibri"/>
              </w:rPr>
              <w:t>m</w:t>
            </w:r>
            <w:r w:rsidRPr="005E61D2">
              <w:rPr>
                <w:rFonts w:ascii="Calibri" w:eastAsiaTheme="minorEastAsia" w:hAnsi="Calibri" w:cs="Calibri"/>
              </w:rPr>
              <w:t>odułu</w:t>
            </w:r>
            <w:r w:rsidR="00E40FE7">
              <w:rPr>
                <w:rFonts w:ascii="Calibri" w:eastAsiaTheme="minorEastAsia" w:hAnsi="Calibri" w:cs="Calibri"/>
              </w:rPr>
              <w:t xml:space="preserve"> 2</w:t>
            </w:r>
            <w:r w:rsidR="00BD678F" w:rsidRPr="005E61D2">
              <w:rPr>
                <w:rFonts w:ascii="Calibri" w:eastAsiaTheme="minorEastAsia" w:hAnsi="Calibri" w:cs="Calibri"/>
              </w:rPr>
              <w:t>.</w:t>
            </w:r>
          </w:p>
          <w:p w14:paraId="3A9F3DF1" w14:textId="4F56BB91" w:rsidR="00585E94" w:rsidRPr="005E61D2" w:rsidRDefault="00415CE6" w:rsidP="00306715">
            <w:pPr>
              <w:spacing w:before="60" w:line="276" w:lineRule="auto"/>
              <w:rPr>
                <w:rFonts w:ascii="Calibri" w:eastAsiaTheme="minorHAnsi" w:hAnsi="Calibri" w:cs="Calibri"/>
              </w:rPr>
            </w:pPr>
            <w:r w:rsidRPr="005E61D2">
              <w:rPr>
                <w:rFonts w:ascii="Calibri" w:eastAsiaTheme="minorHAnsi" w:hAnsi="Calibri" w:cs="Calibri"/>
              </w:rPr>
              <w:t xml:space="preserve">- </w:t>
            </w:r>
            <w:r w:rsidR="00BD678F" w:rsidRPr="005E61D2">
              <w:rPr>
                <w:rFonts w:ascii="Calibri" w:eastAsiaTheme="minorHAnsi" w:hAnsi="Calibri" w:cs="Calibri"/>
              </w:rPr>
              <w:t xml:space="preserve">W </w:t>
            </w:r>
            <w:r w:rsidR="0024513C" w:rsidRPr="005E61D2">
              <w:rPr>
                <w:rFonts w:ascii="Calibri" w:eastAsiaTheme="minorHAnsi" w:hAnsi="Calibri" w:cs="Calibri"/>
              </w:rPr>
              <w:t>otwart</w:t>
            </w:r>
            <w:r w:rsidR="00BD678F" w:rsidRPr="005E61D2">
              <w:rPr>
                <w:rFonts w:ascii="Calibri" w:eastAsiaTheme="minorHAnsi" w:hAnsi="Calibri" w:cs="Calibri"/>
              </w:rPr>
              <w:t>ym</w:t>
            </w:r>
            <w:r w:rsidR="0024513C" w:rsidRPr="005E61D2">
              <w:rPr>
                <w:rFonts w:ascii="Calibri" w:eastAsiaTheme="minorHAnsi" w:hAnsi="Calibri" w:cs="Calibri"/>
              </w:rPr>
              <w:t xml:space="preserve"> konkurs</w:t>
            </w:r>
            <w:r w:rsidR="00BD678F" w:rsidRPr="005E61D2">
              <w:rPr>
                <w:rFonts w:ascii="Calibri" w:eastAsiaTheme="minorHAnsi" w:hAnsi="Calibri" w:cs="Calibri"/>
              </w:rPr>
              <w:t>ie</w:t>
            </w:r>
            <w:r w:rsidR="0024513C" w:rsidRPr="005E61D2">
              <w:rPr>
                <w:rFonts w:ascii="Calibri" w:eastAsiaTheme="minorHAnsi" w:hAnsi="Calibri" w:cs="Calibri"/>
              </w:rPr>
              <w:t xml:space="preserve"> ofert wpłynęły 2 </w:t>
            </w:r>
            <w:r w:rsidR="00585E94" w:rsidRPr="005E61D2">
              <w:rPr>
                <w:rFonts w:ascii="Calibri" w:eastAsiaTheme="minorHAnsi" w:hAnsi="Calibri" w:cs="Calibri"/>
              </w:rPr>
              <w:t>ofert</w:t>
            </w:r>
            <w:r w:rsidR="00BD678F" w:rsidRPr="005E61D2">
              <w:rPr>
                <w:rFonts w:ascii="Calibri" w:eastAsiaTheme="minorHAnsi" w:hAnsi="Calibri" w:cs="Calibri"/>
              </w:rPr>
              <w:t>y</w:t>
            </w:r>
            <w:r w:rsidR="00585E94" w:rsidRPr="005E61D2">
              <w:rPr>
                <w:rFonts w:ascii="Calibri" w:eastAsiaTheme="minorHAnsi" w:hAnsi="Calibri" w:cs="Calibri"/>
              </w:rPr>
              <w:t xml:space="preserve"> złożone przez organizacje pozarządowe</w:t>
            </w:r>
            <w:r w:rsidR="005D5D14" w:rsidRPr="005E61D2">
              <w:rPr>
                <w:rFonts w:ascii="Calibri" w:eastAsiaTheme="minorHAnsi" w:hAnsi="Calibri" w:cs="Calibri"/>
              </w:rPr>
              <w:t>.</w:t>
            </w:r>
            <w:r w:rsidR="00585E94" w:rsidRPr="005E61D2">
              <w:rPr>
                <w:rFonts w:ascii="Calibri" w:eastAsiaTheme="minorHAnsi" w:hAnsi="Calibri" w:cs="Calibri"/>
              </w:rPr>
              <w:t xml:space="preserve"> </w:t>
            </w:r>
            <w:r w:rsidR="005D5D14" w:rsidRPr="005E61D2">
              <w:rPr>
                <w:rFonts w:ascii="Calibri" w:eastAsiaTheme="minorHAnsi" w:hAnsi="Calibri" w:cs="Calibri"/>
              </w:rPr>
              <w:t>O</w:t>
            </w:r>
            <w:r w:rsidR="00585E94" w:rsidRPr="005E61D2">
              <w:rPr>
                <w:rFonts w:ascii="Calibri" w:eastAsiaTheme="minorHAnsi" w:hAnsi="Calibri" w:cs="Calibri"/>
              </w:rPr>
              <w:t>bie oferty spełniły wymogi formalne i zostały zakwalifikowane do oceny merytorycznej.</w:t>
            </w:r>
          </w:p>
          <w:p w14:paraId="263582C6" w14:textId="4D6D7814" w:rsidR="0003317A" w:rsidRPr="00A133A9" w:rsidRDefault="00585E94" w:rsidP="00306715">
            <w:pPr>
              <w:spacing w:before="60" w:line="276" w:lineRule="auto"/>
              <w:rPr>
                <w:rFonts w:ascii="Calibri" w:hAnsi="Calibri" w:cs="Calibri"/>
              </w:rPr>
            </w:pPr>
            <w:r w:rsidRPr="005E61D2">
              <w:rPr>
                <w:rFonts w:ascii="Calibri" w:eastAsiaTheme="minorHAnsi" w:hAnsi="Calibri" w:cs="Calibri"/>
              </w:rPr>
              <w:t>- Wojewoda Małopolski powierzył rolę operatora konsorcjum złożonemu z trzech organizacji pozarządowych i udzielił dotacji na powierzenie realizacji zadania publicznego w pełnej wnioskowanej kwocie, tj.: 8 736 975,00 zł.</w:t>
            </w:r>
          </w:p>
        </w:tc>
      </w:tr>
      <w:tr w:rsidR="001E4280" w:rsidRPr="00EA3B8B" w14:paraId="5009ED29"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397D0F1" w14:textId="351C34C5" w:rsidR="0003317A" w:rsidRPr="00A133A9" w:rsidRDefault="0003317A" w:rsidP="00306715">
            <w:pPr>
              <w:spacing w:before="60" w:line="276" w:lineRule="auto"/>
              <w:jc w:val="center"/>
              <w:rPr>
                <w:rFonts w:ascii="Calibri" w:eastAsiaTheme="minorHAnsi" w:hAnsi="Calibri" w:cs="Calibri"/>
              </w:rPr>
            </w:pPr>
            <w:r w:rsidRPr="00A61857">
              <w:rPr>
                <w:rFonts w:ascii="Calibri" w:eastAsiaTheme="minorHAnsi" w:hAnsi="Calibri" w:cs="Calibri"/>
              </w:rPr>
              <w:t>mazowieckie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16A2652A" w14:textId="77777777" w:rsidR="00514FDD" w:rsidRDefault="0003317A" w:rsidP="00306715">
            <w:pPr>
              <w:spacing w:before="60" w:line="276" w:lineRule="auto"/>
              <w:rPr>
                <w:rFonts w:ascii="Calibri" w:eastAsiaTheme="minorHAnsi" w:hAnsi="Calibri" w:cs="Calibri"/>
                <w:b/>
              </w:rPr>
            </w:pPr>
            <w:r w:rsidRPr="00A133A9">
              <w:rPr>
                <w:rFonts w:ascii="Calibri" w:eastAsiaTheme="minorHAnsi" w:hAnsi="Calibri" w:cs="Calibri"/>
                <w:b/>
              </w:rPr>
              <w:t>Oferta wspólna:</w:t>
            </w:r>
            <w:r w:rsidR="007047DD" w:rsidRPr="00A133A9">
              <w:rPr>
                <w:rFonts w:ascii="Calibri" w:eastAsiaTheme="minorHAnsi" w:hAnsi="Calibri" w:cs="Calibri"/>
                <w:b/>
              </w:rPr>
              <w:t xml:space="preserve"> </w:t>
            </w:r>
          </w:p>
          <w:p w14:paraId="17858A2C" w14:textId="77777777" w:rsidR="00514FDD" w:rsidRDefault="0003317A" w:rsidP="00306715">
            <w:pPr>
              <w:spacing w:before="60" w:line="276" w:lineRule="auto"/>
              <w:rPr>
                <w:rFonts w:ascii="Calibri" w:eastAsiaTheme="minorHAnsi" w:hAnsi="Calibri" w:cs="Calibri"/>
                <w:b/>
              </w:rPr>
            </w:pPr>
            <w:r w:rsidRPr="00A133A9">
              <w:rPr>
                <w:rFonts w:ascii="Calibri" w:eastAsiaTheme="minorHAnsi" w:hAnsi="Calibri" w:cs="Calibri"/>
                <w:b/>
              </w:rPr>
              <w:t xml:space="preserve">Fundacja Centrum Edukacji Obywatelskiej (Lider), Fundacja Polskie Forum Migracyjne, </w:t>
            </w:r>
          </w:p>
          <w:p w14:paraId="19CA3C8D" w14:textId="73337111" w:rsidR="0003317A" w:rsidRPr="00A133A9" w:rsidRDefault="0003317A" w:rsidP="00306715">
            <w:pPr>
              <w:spacing w:before="60" w:line="276" w:lineRule="auto"/>
              <w:rPr>
                <w:rFonts w:ascii="Calibri" w:eastAsiaTheme="minorHAnsi" w:hAnsi="Calibri" w:cs="Calibri"/>
                <w:b/>
              </w:rPr>
            </w:pPr>
            <w:r w:rsidRPr="00A133A9">
              <w:rPr>
                <w:rFonts w:ascii="Calibri" w:eastAsiaTheme="minorHAnsi" w:hAnsi="Calibri" w:cs="Calibri"/>
                <w:b/>
              </w:rPr>
              <w:t>Fundacja „Ukraiński Dom”</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53175E9" w14:textId="45828225" w:rsidR="00EF3173" w:rsidRPr="005E61D2" w:rsidRDefault="00EF3173" w:rsidP="00306715">
            <w:pPr>
              <w:spacing w:before="60" w:line="276" w:lineRule="auto"/>
              <w:rPr>
                <w:rFonts w:ascii="Calibri" w:hAnsi="Calibri" w:cs="Calibri"/>
              </w:rPr>
            </w:pPr>
            <w:r w:rsidRPr="005E61D2">
              <w:rPr>
                <w:rFonts w:ascii="Calibri" w:eastAsia="Symbol" w:hAnsi="Calibri" w:cs="Calibri"/>
              </w:rPr>
              <w:t xml:space="preserve">- 29.08.2025 r. ogłoszono otwarty konkurs ofert na wyłonienie operatora wojewódzkiego w ramach Modułu </w:t>
            </w:r>
            <w:r w:rsidR="007D4D4C" w:rsidRPr="005E61D2">
              <w:rPr>
                <w:rFonts w:ascii="Calibri" w:eastAsia="Symbol" w:hAnsi="Calibri" w:cs="Calibri"/>
              </w:rPr>
              <w:t>2.</w:t>
            </w:r>
          </w:p>
          <w:p w14:paraId="36C720B3" w14:textId="56CA0605" w:rsidR="00EF3173" w:rsidRPr="005E61D2" w:rsidRDefault="00EF3173" w:rsidP="00306715">
            <w:pPr>
              <w:spacing w:before="60" w:line="276" w:lineRule="auto"/>
              <w:rPr>
                <w:rFonts w:ascii="Calibri" w:eastAsia="Symbol" w:hAnsi="Calibri" w:cs="Calibri"/>
              </w:rPr>
            </w:pPr>
            <w:r w:rsidRPr="005E61D2">
              <w:rPr>
                <w:rFonts w:ascii="Calibri" w:eastAsia="Symbol" w:hAnsi="Calibri" w:cs="Calibri"/>
              </w:rPr>
              <w:t xml:space="preserve">- </w:t>
            </w:r>
            <w:r w:rsidR="007D4D4C" w:rsidRPr="005E61D2">
              <w:rPr>
                <w:rFonts w:ascii="Calibri" w:eastAsia="Symbol" w:hAnsi="Calibri" w:cs="Calibri"/>
              </w:rPr>
              <w:t>W</w:t>
            </w:r>
            <w:r w:rsidRPr="005E61D2">
              <w:rPr>
                <w:rFonts w:ascii="Calibri" w:eastAsia="Symbol" w:hAnsi="Calibri" w:cs="Calibri"/>
              </w:rPr>
              <w:t xml:space="preserve"> otwart</w:t>
            </w:r>
            <w:r w:rsidR="007D4D4C" w:rsidRPr="005E61D2">
              <w:rPr>
                <w:rFonts w:ascii="Calibri" w:eastAsia="Symbol" w:hAnsi="Calibri" w:cs="Calibri"/>
              </w:rPr>
              <w:t>ym</w:t>
            </w:r>
            <w:r w:rsidRPr="005E61D2">
              <w:rPr>
                <w:rFonts w:ascii="Calibri" w:eastAsia="Symbol" w:hAnsi="Calibri" w:cs="Calibri"/>
              </w:rPr>
              <w:t xml:space="preserve"> konkurs</w:t>
            </w:r>
            <w:r w:rsidR="007D4D4C" w:rsidRPr="005E61D2">
              <w:rPr>
                <w:rFonts w:ascii="Calibri" w:eastAsia="Symbol" w:hAnsi="Calibri" w:cs="Calibri"/>
              </w:rPr>
              <w:t>ie</w:t>
            </w:r>
            <w:r w:rsidRPr="005E61D2">
              <w:rPr>
                <w:rFonts w:ascii="Calibri" w:eastAsia="Symbol" w:hAnsi="Calibri" w:cs="Calibri"/>
              </w:rPr>
              <w:t xml:space="preserve"> ofert wpłynęł</w:t>
            </w:r>
            <w:r w:rsidR="00BC19DC" w:rsidRPr="005E61D2">
              <w:rPr>
                <w:rFonts w:ascii="Calibri" w:eastAsia="Symbol" w:hAnsi="Calibri" w:cs="Calibri"/>
              </w:rPr>
              <w:t>a</w:t>
            </w:r>
            <w:r w:rsidRPr="005E61D2">
              <w:rPr>
                <w:rFonts w:ascii="Calibri" w:eastAsia="Symbol" w:hAnsi="Calibri" w:cs="Calibri"/>
              </w:rPr>
              <w:t xml:space="preserve"> </w:t>
            </w:r>
            <w:r w:rsidR="00BC19DC" w:rsidRPr="005E61D2">
              <w:rPr>
                <w:rFonts w:ascii="Calibri" w:eastAsia="Symbol" w:hAnsi="Calibri" w:cs="Calibri"/>
              </w:rPr>
              <w:t>1</w:t>
            </w:r>
            <w:r w:rsidRPr="005E61D2">
              <w:rPr>
                <w:rFonts w:ascii="Calibri" w:eastAsia="Symbol" w:hAnsi="Calibri" w:cs="Calibri"/>
              </w:rPr>
              <w:t xml:space="preserve"> ofert</w:t>
            </w:r>
            <w:r w:rsidR="00BC19DC" w:rsidRPr="005E61D2">
              <w:rPr>
                <w:rFonts w:ascii="Calibri" w:eastAsia="Symbol" w:hAnsi="Calibri" w:cs="Calibri"/>
              </w:rPr>
              <w:t>a</w:t>
            </w:r>
            <w:r w:rsidRPr="005E61D2">
              <w:rPr>
                <w:rFonts w:ascii="Calibri" w:eastAsia="Symbol" w:hAnsi="Calibri" w:cs="Calibri"/>
              </w:rPr>
              <w:t xml:space="preserve"> złożon</w:t>
            </w:r>
            <w:r w:rsidR="00BC19DC" w:rsidRPr="005E61D2">
              <w:rPr>
                <w:rFonts w:ascii="Calibri" w:eastAsia="Symbol" w:hAnsi="Calibri" w:cs="Calibri"/>
              </w:rPr>
              <w:t>a</w:t>
            </w:r>
            <w:r w:rsidRPr="005E61D2">
              <w:rPr>
                <w:rFonts w:ascii="Calibri" w:eastAsia="Symbol" w:hAnsi="Calibri" w:cs="Calibri"/>
              </w:rPr>
              <w:t xml:space="preserve"> przez organizacje pozarządowe</w:t>
            </w:r>
            <w:r w:rsidR="007D4D4C" w:rsidRPr="005E61D2">
              <w:rPr>
                <w:rFonts w:ascii="Calibri" w:eastAsia="Symbol" w:hAnsi="Calibri" w:cs="Calibri"/>
              </w:rPr>
              <w:t>.</w:t>
            </w:r>
            <w:r w:rsidRPr="005E61D2">
              <w:rPr>
                <w:rFonts w:ascii="Calibri" w:eastAsia="Symbol" w:hAnsi="Calibri" w:cs="Calibri"/>
              </w:rPr>
              <w:t xml:space="preserve"> </w:t>
            </w:r>
          </w:p>
          <w:p w14:paraId="6D3ACFC5" w14:textId="7CBC3728" w:rsidR="006B7686" w:rsidRDefault="00EF3173" w:rsidP="00880827">
            <w:pPr>
              <w:spacing w:before="60" w:line="276" w:lineRule="auto"/>
              <w:rPr>
                <w:rFonts w:ascii="Calibri" w:eastAsia="Symbol" w:hAnsi="Calibri" w:cs="Calibri"/>
              </w:rPr>
            </w:pPr>
            <w:r w:rsidRPr="005E61D2">
              <w:rPr>
                <w:rFonts w:ascii="Calibri" w:eastAsia="Symbol" w:hAnsi="Calibri" w:cs="Calibri"/>
              </w:rPr>
              <w:t>- Wojewoda Ma</w:t>
            </w:r>
            <w:r w:rsidR="001A37A1" w:rsidRPr="005E61D2">
              <w:rPr>
                <w:rFonts w:ascii="Calibri" w:eastAsia="Symbol" w:hAnsi="Calibri" w:cs="Calibri"/>
              </w:rPr>
              <w:t>z</w:t>
            </w:r>
            <w:r w:rsidR="00A817F4" w:rsidRPr="005E61D2">
              <w:rPr>
                <w:rFonts w:ascii="Calibri" w:eastAsia="Symbol" w:hAnsi="Calibri" w:cs="Calibri"/>
              </w:rPr>
              <w:t>owiecki</w:t>
            </w:r>
            <w:r w:rsidRPr="005E61D2">
              <w:rPr>
                <w:rFonts w:ascii="Calibri" w:eastAsia="Symbol" w:hAnsi="Calibri" w:cs="Calibri"/>
              </w:rPr>
              <w:t xml:space="preserve"> powierzył rolę operatora konsorcjum złożonemu z trzech organizacji pozarządowych i udzielił dotacji na powierzenie realizacji zadania publicznego w pełnej wnioskowanej kwocie, tj.: </w:t>
            </w:r>
          </w:p>
          <w:p w14:paraId="103E47C6" w14:textId="5887CFC6" w:rsidR="00EF3173" w:rsidRPr="005E61D2" w:rsidRDefault="005D0721" w:rsidP="00306715">
            <w:pPr>
              <w:spacing w:before="60" w:line="276" w:lineRule="auto"/>
              <w:rPr>
                <w:rFonts w:ascii="Calibri" w:eastAsia="Symbol" w:hAnsi="Calibri" w:cs="Calibri"/>
              </w:rPr>
            </w:pPr>
            <w:r w:rsidRPr="005E61D2">
              <w:rPr>
                <w:rFonts w:ascii="Calibri" w:eastAsia="Symbol" w:hAnsi="Calibri" w:cs="Calibri"/>
              </w:rPr>
              <w:t xml:space="preserve"> </w:t>
            </w:r>
            <w:r w:rsidR="005A6309" w:rsidRPr="005E61D2">
              <w:rPr>
                <w:rFonts w:ascii="Calibri" w:eastAsia="Symbol" w:hAnsi="Calibri" w:cs="Calibri"/>
              </w:rPr>
              <w:t>13 779</w:t>
            </w:r>
            <w:r w:rsidR="00033DD7" w:rsidRPr="005E61D2">
              <w:rPr>
                <w:rFonts w:ascii="Calibri" w:eastAsia="Symbol" w:hAnsi="Calibri" w:cs="Calibri"/>
              </w:rPr>
              <w:t> </w:t>
            </w:r>
            <w:r w:rsidR="005A6309" w:rsidRPr="005E61D2">
              <w:rPr>
                <w:rFonts w:ascii="Calibri" w:eastAsia="Symbol" w:hAnsi="Calibri" w:cs="Calibri"/>
              </w:rPr>
              <w:t>765</w:t>
            </w:r>
            <w:r w:rsidR="00033DD7" w:rsidRPr="005E61D2">
              <w:rPr>
                <w:rFonts w:ascii="Calibri" w:eastAsia="Symbol" w:hAnsi="Calibri" w:cs="Calibri"/>
              </w:rPr>
              <w:t>,00</w:t>
            </w:r>
            <w:r w:rsidR="00EF3173" w:rsidRPr="005E61D2">
              <w:rPr>
                <w:rFonts w:ascii="Calibri" w:eastAsia="Symbol" w:hAnsi="Calibri" w:cs="Calibri"/>
              </w:rPr>
              <w:t xml:space="preserve"> zł.</w:t>
            </w:r>
          </w:p>
          <w:p w14:paraId="7E81AE55" w14:textId="3AC79970" w:rsidR="007B4A5F" w:rsidRPr="00514FDD" w:rsidRDefault="007B4A5F" w:rsidP="00306715">
            <w:pPr>
              <w:spacing w:before="60" w:line="276" w:lineRule="auto"/>
              <w:rPr>
                <w:rFonts w:ascii="Calibri" w:eastAsiaTheme="minorEastAsia" w:hAnsi="Calibri" w:cs="Calibri"/>
              </w:rPr>
            </w:pPr>
            <w:r w:rsidRPr="005E61D2">
              <w:rPr>
                <w:rFonts w:ascii="Calibri" w:hAnsi="Calibri" w:cs="Calibri"/>
              </w:rPr>
              <w:t xml:space="preserve">- </w:t>
            </w:r>
            <w:r w:rsidR="00992FE2">
              <w:rPr>
                <w:rFonts w:ascii="Calibri" w:hAnsi="Calibri" w:cs="Calibri"/>
              </w:rPr>
              <w:t>P</w:t>
            </w:r>
            <w:r w:rsidRPr="005E61D2">
              <w:rPr>
                <w:rFonts w:ascii="Calibri" w:hAnsi="Calibri" w:cs="Calibri"/>
              </w:rPr>
              <w:t>rocedura związana z zawarciem umowy jest w trakcie realizacji, środki nie zostały jeszcze wydatkowane</w:t>
            </w:r>
            <w:r w:rsidR="00992FE2">
              <w:rPr>
                <w:rFonts w:ascii="Calibri" w:hAnsi="Calibri" w:cs="Calibri"/>
              </w:rPr>
              <w:t>.</w:t>
            </w:r>
          </w:p>
        </w:tc>
      </w:tr>
      <w:tr w:rsidR="001E4280" w:rsidRPr="00EA3B8B" w14:paraId="52BEBFB1"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27DC2885" w14:textId="16212C08" w:rsidR="0003317A" w:rsidRPr="00A133A9" w:rsidRDefault="0003317A" w:rsidP="00306715">
            <w:pPr>
              <w:spacing w:line="276" w:lineRule="auto"/>
              <w:jc w:val="center"/>
              <w:rPr>
                <w:rFonts w:ascii="Calibri" w:eastAsiaTheme="minorHAnsi" w:hAnsi="Calibri" w:cs="Calibri"/>
              </w:rPr>
            </w:pPr>
            <w:r w:rsidRPr="00A61857">
              <w:rPr>
                <w:rFonts w:ascii="Calibri" w:eastAsiaTheme="minorHAnsi" w:hAnsi="Calibri" w:cs="Calibri"/>
              </w:rPr>
              <w:t>opolskie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40B3C00" w14:textId="1656D160" w:rsidR="0003317A" w:rsidRPr="00A133A9" w:rsidRDefault="0003317A" w:rsidP="00306715">
            <w:pPr>
              <w:spacing w:line="276" w:lineRule="auto"/>
              <w:rPr>
                <w:rFonts w:ascii="Calibri" w:eastAsiaTheme="minorHAnsi" w:hAnsi="Calibri" w:cs="Calibri"/>
                <w:b/>
              </w:rPr>
            </w:pPr>
            <w:r w:rsidRPr="00A133A9">
              <w:rPr>
                <w:rFonts w:ascii="Calibri" w:eastAsiaTheme="minorHAnsi" w:hAnsi="Calibri" w:cs="Calibri"/>
                <w:b/>
              </w:rPr>
              <w:t>Fundacja na rzecz dzieci młodzieży "Piastun"</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322CA143" w14:textId="153B5CA4" w:rsidR="009B1F1F" w:rsidRPr="009B1F1F" w:rsidRDefault="009B1F1F" w:rsidP="00306715">
            <w:pPr>
              <w:spacing w:line="276" w:lineRule="auto"/>
              <w:rPr>
                <w:rFonts w:ascii="Calibri" w:hAnsi="Calibri" w:cs="Calibri"/>
              </w:rPr>
            </w:pPr>
            <w:r w:rsidRPr="009B1F1F">
              <w:rPr>
                <w:rFonts w:ascii="Calibri" w:hAnsi="Calibri" w:cs="Calibri"/>
              </w:rPr>
              <w:t xml:space="preserve">- 29.08.2025 r. ogłoszono otwarty konkurs ofert na wyłonienie operatora wojewódzkiego w ramach Modułu </w:t>
            </w:r>
            <w:r w:rsidR="009F0549">
              <w:rPr>
                <w:rFonts w:ascii="Calibri" w:hAnsi="Calibri" w:cs="Calibri"/>
              </w:rPr>
              <w:t>2.</w:t>
            </w:r>
          </w:p>
          <w:p w14:paraId="4F23F362" w14:textId="165628EB" w:rsidR="009B1F1F" w:rsidRPr="009B1F1F" w:rsidRDefault="009B1F1F" w:rsidP="00306715">
            <w:pPr>
              <w:spacing w:line="276" w:lineRule="auto"/>
              <w:rPr>
                <w:rFonts w:ascii="Calibri" w:hAnsi="Calibri" w:cs="Calibri"/>
              </w:rPr>
            </w:pPr>
            <w:r w:rsidRPr="009B1F1F">
              <w:rPr>
                <w:rFonts w:ascii="Calibri" w:hAnsi="Calibri" w:cs="Calibri"/>
              </w:rPr>
              <w:t xml:space="preserve">- </w:t>
            </w:r>
            <w:r w:rsidR="00992FE2">
              <w:rPr>
                <w:rFonts w:ascii="Calibri" w:hAnsi="Calibri" w:cs="Calibri"/>
              </w:rPr>
              <w:t>W</w:t>
            </w:r>
            <w:r w:rsidR="009F0549">
              <w:rPr>
                <w:rFonts w:ascii="Calibri" w:hAnsi="Calibri" w:cs="Calibri"/>
              </w:rPr>
              <w:t xml:space="preserve"> </w:t>
            </w:r>
            <w:r w:rsidRPr="009B1F1F">
              <w:rPr>
                <w:rFonts w:ascii="Calibri" w:hAnsi="Calibri" w:cs="Calibri"/>
              </w:rPr>
              <w:t>otwart</w:t>
            </w:r>
            <w:r w:rsidR="006722D5">
              <w:rPr>
                <w:rFonts w:ascii="Calibri" w:hAnsi="Calibri" w:cs="Calibri"/>
              </w:rPr>
              <w:t>ym</w:t>
            </w:r>
            <w:r w:rsidRPr="009B1F1F">
              <w:rPr>
                <w:rFonts w:ascii="Calibri" w:hAnsi="Calibri" w:cs="Calibri"/>
              </w:rPr>
              <w:t xml:space="preserve"> konkurs</w:t>
            </w:r>
            <w:r w:rsidR="006722D5">
              <w:rPr>
                <w:rFonts w:ascii="Calibri" w:hAnsi="Calibri" w:cs="Calibri"/>
              </w:rPr>
              <w:t>ie</w:t>
            </w:r>
            <w:r w:rsidRPr="009B1F1F">
              <w:rPr>
                <w:rFonts w:ascii="Calibri" w:hAnsi="Calibri" w:cs="Calibri"/>
              </w:rPr>
              <w:t xml:space="preserve"> wpłynęły 2 ofert</w:t>
            </w:r>
            <w:r w:rsidR="006722D5">
              <w:rPr>
                <w:rFonts w:ascii="Calibri" w:hAnsi="Calibri" w:cs="Calibri"/>
              </w:rPr>
              <w:t>y</w:t>
            </w:r>
            <w:r w:rsidRPr="009B1F1F">
              <w:rPr>
                <w:rFonts w:ascii="Calibri" w:hAnsi="Calibri" w:cs="Calibri"/>
              </w:rPr>
              <w:t xml:space="preserve"> złożone przez organizacje pozarządowe, </w:t>
            </w:r>
            <w:r w:rsidRPr="00A133A9">
              <w:rPr>
                <w:rFonts w:ascii="Calibri" w:hAnsi="Calibri" w:cs="Calibri"/>
              </w:rPr>
              <w:t xml:space="preserve">jedna oferta </w:t>
            </w:r>
            <w:r w:rsidR="006722D5">
              <w:rPr>
                <w:rFonts w:ascii="Calibri" w:hAnsi="Calibri" w:cs="Calibri"/>
              </w:rPr>
              <w:t xml:space="preserve">nie spełniła wymogów </w:t>
            </w:r>
            <w:r w:rsidRPr="00A133A9">
              <w:rPr>
                <w:rFonts w:ascii="Calibri" w:hAnsi="Calibri" w:cs="Calibri"/>
              </w:rPr>
              <w:t>formalnych</w:t>
            </w:r>
            <w:r w:rsidR="006722D5">
              <w:rPr>
                <w:rFonts w:ascii="Calibri" w:hAnsi="Calibri" w:cs="Calibri"/>
              </w:rPr>
              <w:t>.</w:t>
            </w:r>
          </w:p>
          <w:p w14:paraId="313CD024" w14:textId="0F3D2945" w:rsidR="009B1F1F" w:rsidRPr="009B1F1F" w:rsidRDefault="009B1F1F" w:rsidP="00306715">
            <w:pPr>
              <w:spacing w:line="276" w:lineRule="auto"/>
              <w:rPr>
                <w:rFonts w:ascii="Calibri" w:hAnsi="Calibri" w:cs="Calibri"/>
              </w:rPr>
            </w:pPr>
            <w:r w:rsidRPr="00C53399">
              <w:rPr>
                <w:rFonts w:ascii="Calibri" w:hAnsi="Calibri" w:cs="Calibri"/>
              </w:rPr>
              <w:t xml:space="preserve">- Wojewoda </w:t>
            </w:r>
            <w:r w:rsidR="00C53399" w:rsidRPr="006908D4">
              <w:rPr>
                <w:rFonts w:ascii="Calibri" w:hAnsi="Calibri" w:cs="Calibri"/>
              </w:rPr>
              <w:t>o</w:t>
            </w:r>
            <w:r w:rsidR="006722D5" w:rsidRPr="006908D4">
              <w:rPr>
                <w:rFonts w:ascii="Calibri" w:hAnsi="Calibri" w:cs="Calibri"/>
              </w:rPr>
              <w:t xml:space="preserve">polski </w:t>
            </w:r>
            <w:r w:rsidRPr="006908D4">
              <w:rPr>
                <w:rFonts w:ascii="Calibri" w:hAnsi="Calibri" w:cs="Calibri"/>
              </w:rPr>
              <w:t>powierzył</w:t>
            </w:r>
            <w:r w:rsidRPr="009B1F1F">
              <w:rPr>
                <w:rFonts w:ascii="Calibri" w:hAnsi="Calibri" w:cs="Calibri"/>
              </w:rPr>
              <w:t xml:space="preserve"> rolę operatora </w:t>
            </w:r>
            <w:r>
              <w:rPr>
                <w:rFonts w:ascii="Calibri" w:hAnsi="Calibri" w:cs="Calibri"/>
              </w:rPr>
              <w:t>Fundacji</w:t>
            </w:r>
            <w:r w:rsidRPr="009B1F1F">
              <w:rPr>
                <w:rFonts w:ascii="Calibri" w:hAnsi="Calibri" w:cs="Calibri"/>
              </w:rPr>
              <w:t xml:space="preserve"> Piastun – Fundacja na Rzecz Dzieci i Młodzieży - wartość oferty: 2 432 057,00 zł.</w:t>
            </w:r>
          </w:p>
          <w:p w14:paraId="7E09A2FD" w14:textId="026C80F0" w:rsidR="008F3872" w:rsidRPr="00A133A9" w:rsidRDefault="009B1F1F" w:rsidP="00306715">
            <w:pPr>
              <w:spacing w:line="276" w:lineRule="auto"/>
              <w:rPr>
                <w:rFonts w:ascii="Calibri" w:hAnsi="Calibri" w:cs="Calibri"/>
              </w:rPr>
            </w:pPr>
            <w:r w:rsidRPr="009B1F1F">
              <w:rPr>
                <w:rFonts w:ascii="Calibri" w:hAnsi="Calibri" w:cs="Calibri"/>
              </w:rPr>
              <w:t xml:space="preserve">- </w:t>
            </w:r>
            <w:r w:rsidR="00707F23">
              <w:rPr>
                <w:rFonts w:ascii="Calibri" w:hAnsi="Calibri" w:cs="Calibri"/>
              </w:rPr>
              <w:t>P</w:t>
            </w:r>
            <w:r w:rsidRPr="009B1F1F">
              <w:rPr>
                <w:rFonts w:ascii="Calibri" w:hAnsi="Calibri" w:cs="Calibri"/>
              </w:rPr>
              <w:t>rocedura związana z zawarciem umowy jest w trakcie realizacji, środki nie zostały jeszcze wydatkowane</w:t>
            </w:r>
            <w:r w:rsidR="009A4EB9">
              <w:rPr>
                <w:rFonts w:ascii="Calibri" w:hAnsi="Calibri" w:cs="Calibri"/>
              </w:rPr>
              <w:t>.</w:t>
            </w:r>
          </w:p>
        </w:tc>
      </w:tr>
      <w:tr w:rsidR="001E4280" w:rsidRPr="00EA3B8B" w14:paraId="67AD165E"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ACCC5D5" w14:textId="11A2E6CE" w:rsidR="000D2522" w:rsidRPr="00A133A9" w:rsidRDefault="000D2522" w:rsidP="00306715">
            <w:pPr>
              <w:spacing w:before="60" w:line="276" w:lineRule="auto"/>
              <w:jc w:val="center"/>
              <w:rPr>
                <w:rFonts w:ascii="Calibri" w:eastAsiaTheme="minorHAnsi" w:hAnsi="Calibri" w:cs="Calibri"/>
              </w:rPr>
            </w:pPr>
            <w:r w:rsidRPr="00A61857">
              <w:rPr>
                <w:rFonts w:ascii="Calibri" w:eastAsiaTheme="minorHAnsi" w:hAnsi="Calibri" w:cs="Calibri"/>
              </w:rPr>
              <w:t>podkarpackie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323E0F18" w14:textId="4691CDC7" w:rsidR="000D2522" w:rsidRPr="00A133A9" w:rsidRDefault="00404816" w:rsidP="00306715">
            <w:pPr>
              <w:spacing w:before="60" w:line="276" w:lineRule="auto"/>
              <w:rPr>
                <w:rFonts w:ascii="Calibri" w:eastAsiaTheme="minorEastAsia" w:hAnsi="Calibri" w:cs="Calibri"/>
              </w:rPr>
            </w:pPr>
            <w:r w:rsidRPr="4EA7A943">
              <w:rPr>
                <w:rFonts w:ascii="Calibri" w:eastAsiaTheme="minorEastAsia" w:hAnsi="Calibri" w:cs="Calibri"/>
              </w:rPr>
              <w:t xml:space="preserve"> </w:t>
            </w:r>
            <w:r w:rsidR="000D2522" w:rsidRPr="4EA7A943">
              <w:rPr>
                <w:rFonts w:ascii="Calibri" w:eastAsiaTheme="minorEastAsia" w:hAnsi="Calibri" w:cs="Calibri"/>
              </w:rPr>
              <w:t xml:space="preserve"> </w:t>
            </w:r>
          </w:p>
          <w:p w14:paraId="1CCE8919" w14:textId="7D80E0C3" w:rsidR="000D2522" w:rsidRPr="00A133A9" w:rsidRDefault="572BF830" w:rsidP="00306715">
            <w:pPr>
              <w:spacing w:before="60" w:line="276" w:lineRule="auto"/>
              <w:rPr>
                <w:rFonts w:ascii="Calibri" w:eastAsiaTheme="minorEastAsia" w:hAnsi="Calibri" w:cs="Calibri"/>
              </w:rPr>
            </w:pPr>
            <w:r w:rsidRPr="1211DD1B">
              <w:rPr>
                <w:rFonts w:ascii="Calibri" w:eastAsiaTheme="minorEastAsia" w:hAnsi="Calibri" w:cs="Calibri"/>
              </w:rPr>
              <w:t xml:space="preserve">nie wybrano – </w:t>
            </w:r>
            <w:r w:rsidRPr="2F7FB701">
              <w:rPr>
                <w:rFonts w:ascii="Calibri" w:eastAsiaTheme="minorEastAsia" w:hAnsi="Calibri" w:cs="Calibri"/>
              </w:rPr>
              <w:t>dwa nabory unieważnione z powodu braku ofert</w:t>
            </w:r>
            <w:r w:rsidRPr="201FB948">
              <w:rPr>
                <w:rFonts w:ascii="Calibri" w:eastAsiaTheme="minorEastAsia" w:hAnsi="Calibri" w:cs="Calibri"/>
              </w:rPr>
              <w:t>,</w:t>
            </w:r>
            <w:r w:rsidRPr="2F7FB701">
              <w:rPr>
                <w:rFonts w:ascii="Calibri" w:eastAsiaTheme="minorEastAsia" w:hAnsi="Calibri" w:cs="Calibri"/>
              </w:rPr>
              <w:t xml:space="preserve"> </w:t>
            </w:r>
            <w:r w:rsidRPr="1211DD1B">
              <w:rPr>
                <w:rFonts w:ascii="Calibri" w:eastAsiaTheme="minorEastAsia" w:hAnsi="Calibri" w:cs="Calibri"/>
              </w:rPr>
              <w:t xml:space="preserve">trwa </w:t>
            </w:r>
            <w:r w:rsidRPr="1AEC22FC">
              <w:rPr>
                <w:rFonts w:ascii="Calibri" w:eastAsiaTheme="minorEastAsia" w:hAnsi="Calibri" w:cs="Calibri"/>
              </w:rPr>
              <w:t>trzeci</w:t>
            </w:r>
            <w:r w:rsidRPr="1211DD1B">
              <w:rPr>
                <w:rFonts w:ascii="Calibri" w:eastAsiaTheme="minorEastAsia" w:hAnsi="Calibri" w:cs="Calibri"/>
              </w:rPr>
              <w:t xml:space="preserve"> nabór</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20AAE76" w14:textId="17B8CB38" w:rsidR="00126344" w:rsidRPr="00126344" w:rsidRDefault="00126344" w:rsidP="00306715">
            <w:pPr>
              <w:spacing w:line="276" w:lineRule="auto"/>
              <w:rPr>
                <w:rFonts w:ascii="Calibri" w:eastAsia="Times New Roman" w:hAnsi="Calibri" w:cs="Calibri"/>
                <w:color w:val="000000"/>
                <w:kern w:val="0"/>
                <w:lang w:eastAsia="pl-PL"/>
                <w14:ligatures w14:val="none"/>
              </w:rPr>
            </w:pPr>
            <w:r w:rsidRPr="78731D62">
              <w:rPr>
                <w:rFonts w:ascii="Calibri" w:eastAsia="Times New Roman" w:hAnsi="Calibri" w:cs="Calibri"/>
                <w:color w:val="000000" w:themeColor="text1"/>
                <w:lang w:eastAsia="pl-PL"/>
              </w:rPr>
              <w:t>- 29.08.2025 r. ogłoszono otwarty konkurs ofert na wyłonienie operatora wojewódzkiego w ramach Modułu 2.</w:t>
            </w:r>
          </w:p>
          <w:p w14:paraId="2ED3AE39" w14:textId="2758D865" w:rsidR="00126344" w:rsidRPr="00126344" w:rsidRDefault="00126344" w:rsidP="00306715">
            <w:pPr>
              <w:spacing w:line="276" w:lineRule="auto"/>
              <w:rPr>
                <w:rFonts w:ascii="Calibri" w:eastAsia="Times New Roman" w:hAnsi="Calibri" w:cs="Calibri"/>
                <w:color w:val="000000"/>
                <w:kern w:val="0"/>
                <w:lang w:eastAsia="pl-PL"/>
                <w14:ligatures w14:val="none"/>
              </w:rPr>
            </w:pPr>
            <w:r w:rsidRPr="78731D62">
              <w:rPr>
                <w:rFonts w:ascii="Calibri" w:eastAsia="Times New Roman" w:hAnsi="Calibri" w:cs="Calibri"/>
                <w:color w:val="000000" w:themeColor="text1"/>
                <w:lang w:eastAsia="pl-PL"/>
              </w:rPr>
              <w:t>-</w:t>
            </w:r>
            <w:r w:rsidR="009A4EB9">
              <w:rPr>
                <w:rFonts w:ascii="Calibri" w:eastAsia="Times New Roman" w:hAnsi="Calibri" w:cs="Calibri"/>
                <w:color w:val="000000" w:themeColor="text1"/>
                <w:lang w:eastAsia="pl-PL"/>
              </w:rPr>
              <w:t xml:space="preserve"> </w:t>
            </w:r>
            <w:r w:rsidRPr="78731D62">
              <w:rPr>
                <w:rFonts w:ascii="Calibri" w:eastAsia="Times New Roman" w:hAnsi="Calibri" w:cs="Calibri"/>
                <w:color w:val="000000" w:themeColor="text1"/>
                <w:lang w:eastAsia="pl-PL"/>
              </w:rPr>
              <w:t>W pierwszym naborze nie wpłynęła żadna oferta, w związku z tym nabór unieważnion</w:t>
            </w:r>
            <w:r w:rsidR="009A4EB9">
              <w:rPr>
                <w:rFonts w:ascii="Calibri" w:eastAsia="Times New Roman" w:hAnsi="Calibri" w:cs="Calibri"/>
                <w:color w:val="000000" w:themeColor="text1"/>
                <w:lang w:eastAsia="pl-PL"/>
              </w:rPr>
              <w:t>o.</w:t>
            </w:r>
            <w:r w:rsidRPr="78731D62">
              <w:rPr>
                <w:rFonts w:ascii="Calibri" w:eastAsia="Times New Roman" w:hAnsi="Calibri" w:cs="Calibri"/>
                <w:color w:val="000000" w:themeColor="text1"/>
                <w:lang w:eastAsia="pl-PL"/>
              </w:rPr>
              <w:t xml:space="preserve"> </w:t>
            </w:r>
          </w:p>
          <w:p w14:paraId="09CF93E2" w14:textId="338AC13C" w:rsidR="00126344" w:rsidRDefault="00126344" w:rsidP="00306715">
            <w:pPr>
              <w:spacing w:line="276" w:lineRule="auto"/>
              <w:rPr>
                <w:rFonts w:ascii="Calibri" w:eastAsia="Times New Roman" w:hAnsi="Calibri" w:cs="Calibri"/>
                <w:color w:val="000000" w:themeColor="text1"/>
                <w:lang w:eastAsia="pl-PL"/>
              </w:rPr>
            </w:pPr>
            <w:r w:rsidRPr="78731D62">
              <w:rPr>
                <w:rFonts w:ascii="Calibri" w:eastAsia="Times New Roman" w:hAnsi="Calibri" w:cs="Calibri"/>
                <w:color w:val="000000" w:themeColor="text1"/>
                <w:lang w:eastAsia="pl-PL"/>
              </w:rPr>
              <w:t xml:space="preserve">- W drugim naborze, ogłoszonym </w:t>
            </w:r>
            <w:r w:rsidR="00D639E9">
              <w:rPr>
                <w:rFonts w:ascii="Calibri" w:eastAsia="Times New Roman" w:hAnsi="Calibri" w:cs="Calibri"/>
                <w:color w:val="000000"/>
                <w:kern w:val="0"/>
                <w:lang w:eastAsia="pl-PL"/>
                <w14:ligatures w14:val="none"/>
              </w:rPr>
              <w:t>30</w:t>
            </w:r>
            <w:r w:rsidRPr="00126344">
              <w:rPr>
                <w:rFonts w:ascii="Calibri" w:eastAsia="Times New Roman" w:hAnsi="Calibri" w:cs="Calibri"/>
                <w:color w:val="000000"/>
                <w:kern w:val="0"/>
                <w:lang w:eastAsia="pl-PL"/>
                <w14:ligatures w14:val="none"/>
              </w:rPr>
              <w:t>.</w:t>
            </w:r>
            <w:r w:rsidRPr="78731D62">
              <w:rPr>
                <w:rFonts w:ascii="Calibri" w:eastAsia="Times New Roman" w:hAnsi="Calibri" w:cs="Calibri"/>
                <w:color w:val="000000" w:themeColor="text1"/>
                <w:lang w:eastAsia="pl-PL"/>
              </w:rPr>
              <w:t xml:space="preserve">09.2025 r., </w:t>
            </w:r>
            <w:r w:rsidR="00D51A7F">
              <w:rPr>
                <w:rFonts w:ascii="Calibri" w:eastAsia="Times New Roman" w:hAnsi="Calibri" w:cs="Calibri"/>
                <w:color w:val="000000"/>
                <w:kern w:val="0"/>
                <w:lang w:eastAsia="pl-PL"/>
                <w14:ligatures w14:val="none"/>
              </w:rPr>
              <w:t xml:space="preserve">również nie </w:t>
            </w:r>
            <w:r w:rsidRPr="78731D62">
              <w:rPr>
                <w:rFonts w:ascii="Calibri" w:eastAsia="Times New Roman" w:hAnsi="Calibri" w:cs="Calibri"/>
                <w:color w:val="000000" w:themeColor="text1"/>
                <w:lang w:eastAsia="pl-PL"/>
              </w:rPr>
              <w:t xml:space="preserve">wpłynęła </w:t>
            </w:r>
            <w:r w:rsidR="00D51A7F">
              <w:rPr>
                <w:rFonts w:ascii="Calibri" w:eastAsia="Times New Roman" w:hAnsi="Calibri" w:cs="Calibri"/>
                <w:color w:val="000000"/>
                <w:kern w:val="0"/>
                <w:lang w:eastAsia="pl-PL"/>
                <w14:ligatures w14:val="none"/>
              </w:rPr>
              <w:t>żadna</w:t>
            </w:r>
            <w:r w:rsidRPr="78731D62">
              <w:rPr>
                <w:rFonts w:ascii="Calibri" w:eastAsia="Times New Roman" w:hAnsi="Calibri" w:cs="Calibri"/>
                <w:color w:val="000000" w:themeColor="text1"/>
                <w:lang w:eastAsia="pl-PL"/>
              </w:rPr>
              <w:t xml:space="preserve"> oferta</w:t>
            </w:r>
            <w:r w:rsidR="009A4EB9">
              <w:rPr>
                <w:rFonts w:ascii="Calibri" w:eastAsia="Times New Roman" w:hAnsi="Calibri" w:cs="Calibri"/>
                <w:color w:val="000000" w:themeColor="text1"/>
                <w:lang w:eastAsia="pl-PL"/>
              </w:rPr>
              <w:t>.</w:t>
            </w:r>
          </w:p>
          <w:p w14:paraId="65AE3827" w14:textId="3661B1B3" w:rsidR="000D2522" w:rsidRPr="00A133A9" w:rsidRDefault="009A4EB9" w:rsidP="00306715">
            <w:pPr>
              <w:spacing w:before="60" w:line="276" w:lineRule="auto"/>
              <w:rPr>
                <w:rFonts w:ascii="Calibri" w:hAnsi="Calibri" w:cs="Calibri"/>
              </w:rPr>
            </w:pPr>
            <w:r>
              <w:rPr>
                <w:rFonts w:ascii="Calibri" w:eastAsia="Times New Roman" w:hAnsi="Calibri" w:cs="Calibri"/>
                <w:color w:val="000000" w:themeColor="text1"/>
                <w:lang w:eastAsia="pl-PL"/>
              </w:rPr>
              <w:t xml:space="preserve">- </w:t>
            </w:r>
            <w:r w:rsidR="00F04253">
              <w:rPr>
                <w:rFonts w:ascii="Calibri" w:eastAsia="Times New Roman" w:hAnsi="Calibri" w:cs="Calibri"/>
                <w:color w:val="000000" w:themeColor="text1"/>
                <w:lang w:eastAsia="pl-PL"/>
              </w:rPr>
              <w:t>Ogłoszono trzeci nabór.</w:t>
            </w:r>
          </w:p>
        </w:tc>
      </w:tr>
      <w:tr w:rsidR="001E4280" w:rsidRPr="00EA3B8B" w14:paraId="1A90D7F5"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6400B0F" w14:textId="317D33A5" w:rsidR="000D2522" w:rsidRPr="00A133A9" w:rsidRDefault="000D2522" w:rsidP="00306715">
            <w:pPr>
              <w:spacing w:before="60" w:line="276" w:lineRule="auto"/>
              <w:jc w:val="center"/>
              <w:rPr>
                <w:rFonts w:ascii="Calibri" w:eastAsiaTheme="minorHAnsi" w:hAnsi="Calibri" w:cs="Calibri"/>
              </w:rPr>
            </w:pPr>
            <w:r w:rsidRPr="00A61857">
              <w:rPr>
                <w:rFonts w:ascii="Calibri" w:eastAsiaTheme="minorHAnsi" w:hAnsi="Calibri" w:cs="Calibri"/>
              </w:rPr>
              <w:t>podlaskie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11F52268" w14:textId="501B2D72" w:rsidR="000D2522" w:rsidRPr="00A133A9" w:rsidRDefault="081D8066" w:rsidP="00306715">
            <w:pPr>
              <w:spacing w:before="60" w:line="276" w:lineRule="auto"/>
              <w:rPr>
                <w:rFonts w:ascii="Calibri" w:eastAsiaTheme="minorEastAsia" w:hAnsi="Calibri" w:cs="Calibri"/>
              </w:rPr>
            </w:pPr>
            <w:r w:rsidRPr="563A3B4F">
              <w:rPr>
                <w:rFonts w:ascii="Calibri" w:eastAsiaTheme="minorEastAsia" w:hAnsi="Calibri" w:cs="Calibri"/>
              </w:rPr>
              <w:t xml:space="preserve">nie </w:t>
            </w:r>
            <w:r w:rsidRPr="6A27FE75">
              <w:rPr>
                <w:rFonts w:ascii="Calibri" w:eastAsiaTheme="minorEastAsia" w:hAnsi="Calibri" w:cs="Calibri"/>
              </w:rPr>
              <w:t>wybrano - d</w:t>
            </w:r>
            <w:r w:rsidR="00B44EE8" w:rsidRPr="563A3B4F">
              <w:rPr>
                <w:rFonts w:ascii="Calibri" w:eastAsiaTheme="minorEastAsia" w:hAnsi="Calibri" w:cs="Calibri"/>
              </w:rPr>
              <w:t>wa nabory unieważnione z powodu braku ofert</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04F3AC5" w14:textId="32E5FF67" w:rsidR="000D2522" w:rsidRPr="00A133A9" w:rsidRDefault="006607E4" w:rsidP="00306715">
            <w:pPr>
              <w:spacing w:line="276" w:lineRule="auto"/>
              <w:rPr>
                <w:rFonts w:ascii="Calibri" w:hAnsi="Calibri" w:cs="Calibri"/>
              </w:rPr>
            </w:pPr>
            <w:r w:rsidRPr="00A133A9">
              <w:rPr>
                <w:rFonts w:ascii="Calibri" w:hAnsi="Calibri" w:cs="Calibri"/>
              </w:rPr>
              <w:t>- 29</w:t>
            </w:r>
            <w:r w:rsidR="00834143">
              <w:rPr>
                <w:rFonts w:ascii="Calibri" w:hAnsi="Calibri" w:cs="Calibri"/>
              </w:rPr>
              <w:t>.08.</w:t>
            </w:r>
            <w:r w:rsidRPr="00A133A9">
              <w:rPr>
                <w:rFonts w:ascii="Calibri" w:hAnsi="Calibri" w:cs="Calibri"/>
              </w:rPr>
              <w:t>2025 r. o</w:t>
            </w:r>
            <w:r w:rsidR="00404816">
              <w:rPr>
                <w:rFonts w:ascii="Calibri" w:hAnsi="Calibri" w:cs="Calibri"/>
              </w:rPr>
              <w:t>głoszono</w:t>
            </w:r>
            <w:r w:rsidRPr="00A133A9">
              <w:rPr>
                <w:rFonts w:ascii="Calibri" w:hAnsi="Calibri" w:cs="Calibri"/>
              </w:rPr>
              <w:t xml:space="preserve"> otwarty konkurs ofert na </w:t>
            </w:r>
            <w:r w:rsidR="00880827">
              <w:rPr>
                <w:rFonts w:ascii="Calibri" w:hAnsi="Calibri" w:cs="Calibri"/>
              </w:rPr>
              <w:t xml:space="preserve">wyłonienie operatora wojewódzkiego </w:t>
            </w:r>
            <w:r w:rsidRPr="00A133A9">
              <w:rPr>
                <w:rFonts w:ascii="Calibri" w:hAnsi="Calibri" w:cs="Calibri"/>
              </w:rPr>
              <w:t>w ramach</w:t>
            </w:r>
            <w:r w:rsidR="00AF4742" w:rsidRPr="00A133A9">
              <w:rPr>
                <w:rFonts w:ascii="Calibri" w:hAnsi="Calibri" w:cs="Calibri"/>
              </w:rPr>
              <w:t xml:space="preserve"> Modułu 2.</w:t>
            </w:r>
          </w:p>
          <w:p w14:paraId="2E73145E" w14:textId="6166CBF9" w:rsidR="00880827" w:rsidRPr="00880827" w:rsidRDefault="00AF4742" w:rsidP="00306715">
            <w:pPr>
              <w:spacing w:line="276" w:lineRule="auto"/>
              <w:rPr>
                <w:rFonts w:ascii="Calibri" w:eastAsiaTheme="minorEastAsia" w:hAnsi="Calibri" w:cs="Calibri"/>
              </w:rPr>
            </w:pPr>
            <w:r w:rsidRPr="06870FAB">
              <w:rPr>
                <w:rFonts w:ascii="Calibri" w:eastAsiaTheme="minorEastAsia" w:hAnsi="Calibri" w:cs="Calibri"/>
              </w:rPr>
              <w:t>-</w:t>
            </w:r>
            <w:r w:rsidR="00880827" w:rsidRPr="06870FAB">
              <w:rPr>
                <w:rFonts w:ascii="Calibri" w:eastAsiaTheme="minorEastAsia" w:hAnsi="Calibri" w:cs="Calibri"/>
              </w:rPr>
              <w:t xml:space="preserve"> W pierwszym naborze nie wpłynęła żadna oferta, w związku z tym nabór został unieważniony</w:t>
            </w:r>
            <w:r w:rsidR="009A4EB9">
              <w:rPr>
                <w:rFonts w:ascii="Calibri" w:eastAsiaTheme="minorEastAsia" w:hAnsi="Calibri" w:cs="Calibri"/>
              </w:rPr>
              <w:t>.</w:t>
            </w:r>
            <w:r w:rsidR="00880827" w:rsidRPr="06870FAB">
              <w:rPr>
                <w:rFonts w:ascii="Calibri" w:eastAsiaTheme="minorEastAsia" w:hAnsi="Calibri" w:cs="Calibri"/>
              </w:rPr>
              <w:t xml:space="preserve"> </w:t>
            </w:r>
          </w:p>
          <w:p w14:paraId="66D5CA04" w14:textId="029F4277" w:rsidR="00AF4742" w:rsidRDefault="00880827" w:rsidP="00306715">
            <w:pPr>
              <w:spacing w:line="276" w:lineRule="auto"/>
              <w:rPr>
                <w:rFonts w:ascii="Calibri" w:eastAsiaTheme="minorEastAsia" w:hAnsi="Calibri" w:cs="Calibri"/>
              </w:rPr>
            </w:pPr>
            <w:r w:rsidRPr="06870FAB">
              <w:rPr>
                <w:rFonts w:ascii="Calibri" w:eastAsiaTheme="minorEastAsia" w:hAnsi="Calibri" w:cs="Calibri"/>
              </w:rPr>
              <w:t>- W drugim naborze, ogłoszonym 01.10.2025 r., również nie wpłynęła żadna oferta</w:t>
            </w:r>
            <w:r w:rsidR="00D563E8">
              <w:rPr>
                <w:rFonts w:ascii="Calibri" w:eastAsiaTheme="minorEastAsia" w:hAnsi="Calibri" w:cs="Calibri"/>
              </w:rPr>
              <w:t>.</w:t>
            </w:r>
          </w:p>
          <w:p w14:paraId="0435AF40" w14:textId="16778001" w:rsidR="00AF4742" w:rsidRPr="00D563E8" w:rsidRDefault="00C723BA" w:rsidP="00306715">
            <w:pPr>
              <w:spacing w:line="276" w:lineRule="auto"/>
              <w:rPr>
                <w:rFonts w:ascii="Calibri" w:eastAsiaTheme="minorHAnsi" w:hAnsi="Calibri" w:cs="Calibri"/>
              </w:rPr>
            </w:pPr>
            <w:r w:rsidRPr="00D563E8">
              <w:rPr>
                <w:rFonts w:ascii="Calibri" w:hAnsi="Calibri" w:cs="Calibri"/>
              </w:rPr>
              <w:t>- Kuratorium Oświaty planuje ogłosić ponowny konkurs ofert</w:t>
            </w:r>
            <w:r w:rsidR="00D563E8" w:rsidRPr="00D563E8">
              <w:rPr>
                <w:rFonts w:ascii="Calibri" w:hAnsi="Calibri" w:cs="Calibri"/>
              </w:rPr>
              <w:t>.</w:t>
            </w:r>
          </w:p>
        </w:tc>
      </w:tr>
      <w:tr w:rsidR="001E4280" w:rsidRPr="00EA3B8B" w14:paraId="7FF7B267"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1B9A433" w14:textId="2B330D5F" w:rsidR="000D2522" w:rsidRPr="00A133A9" w:rsidRDefault="000D2522" w:rsidP="00306715">
            <w:pPr>
              <w:spacing w:before="60" w:line="276" w:lineRule="auto"/>
              <w:jc w:val="center"/>
              <w:rPr>
                <w:rFonts w:ascii="Calibri" w:eastAsiaTheme="minorHAnsi" w:hAnsi="Calibri" w:cs="Calibri"/>
              </w:rPr>
            </w:pPr>
            <w:r w:rsidRPr="00A61857">
              <w:rPr>
                <w:rFonts w:ascii="Calibri" w:eastAsiaTheme="minorHAnsi" w:hAnsi="Calibri" w:cs="Calibri"/>
              </w:rPr>
              <w:t>pomorskie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0294C0A0" w14:textId="442BD408" w:rsidR="000D2522" w:rsidRPr="00A133A9" w:rsidRDefault="63043D40" w:rsidP="00306715">
            <w:pPr>
              <w:spacing w:before="60" w:line="276" w:lineRule="auto"/>
              <w:rPr>
                <w:rFonts w:ascii="Calibri" w:eastAsiaTheme="minorEastAsia" w:hAnsi="Calibri" w:cs="Calibri"/>
              </w:rPr>
            </w:pPr>
            <w:r w:rsidRPr="6550E52B">
              <w:rPr>
                <w:rFonts w:ascii="Calibri" w:eastAsiaTheme="minorEastAsia" w:hAnsi="Calibri" w:cs="Calibri"/>
              </w:rPr>
              <w:t>nie wybrano</w:t>
            </w:r>
            <w:r w:rsidR="000D2522" w:rsidRPr="6550E52B">
              <w:rPr>
                <w:rFonts w:ascii="Calibri" w:eastAsiaTheme="minorEastAsia" w:hAnsi="Calibri" w:cs="Calibri"/>
              </w:rPr>
              <w:t xml:space="preserve"> </w:t>
            </w:r>
            <w:r w:rsidR="6E3602D8" w:rsidRPr="4B5615AA">
              <w:rPr>
                <w:rFonts w:ascii="Calibri" w:eastAsiaTheme="minorEastAsia" w:hAnsi="Calibri" w:cs="Calibri"/>
              </w:rPr>
              <w:t xml:space="preserve">- </w:t>
            </w:r>
            <w:r w:rsidR="6E3602D8" w:rsidRPr="1A05D689">
              <w:rPr>
                <w:rFonts w:ascii="Calibri" w:eastAsiaTheme="minorEastAsia" w:hAnsi="Calibri" w:cs="Calibri"/>
              </w:rPr>
              <w:t>d</w:t>
            </w:r>
            <w:r w:rsidR="00C96F78" w:rsidRPr="6550E52B">
              <w:rPr>
                <w:rFonts w:ascii="Calibri" w:eastAsiaTheme="minorEastAsia" w:hAnsi="Calibri" w:cs="Calibri"/>
              </w:rPr>
              <w:t>wa nabory unieważnione</w:t>
            </w:r>
            <w:r w:rsidR="000D2522" w:rsidRPr="6550E52B">
              <w:rPr>
                <w:rFonts w:ascii="Calibri" w:eastAsiaTheme="minorEastAsia" w:hAnsi="Calibri" w:cs="Calibri"/>
              </w:rPr>
              <w:t xml:space="preserve"> </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61B3A3D2" w14:textId="3C83E178" w:rsidR="000D2522" w:rsidRPr="00A133A9" w:rsidRDefault="00AE47EA" w:rsidP="00306715">
            <w:pPr>
              <w:spacing w:line="276" w:lineRule="auto"/>
              <w:rPr>
                <w:rFonts w:ascii="Calibri" w:hAnsi="Calibri" w:cs="Calibri"/>
              </w:rPr>
            </w:pPr>
            <w:r>
              <w:rPr>
                <w:rFonts w:ascii="Calibri" w:hAnsi="Calibri" w:cs="Calibri"/>
              </w:rPr>
              <w:t xml:space="preserve">- </w:t>
            </w:r>
            <w:r w:rsidR="008B340D" w:rsidRPr="00A133A9">
              <w:rPr>
                <w:rFonts w:ascii="Calibri" w:hAnsi="Calibri" w:cs="Calibri"/>
              </w:rPr>
              <w:t>29 sierpnia 2025 r. ogłoszono otwarty konkurs ofert na wyłonienie operatora wojewódzkiego w ramach Modułu 2</w:t>
            </w:r>
            <w:r w:rsidR="00D563E8">
              <w:rPr>
                <w:rFonts w:ascii="Calibri" w:hAnsi="Calibri" w:cs="Calibri"/>
              </w:rPr>
              <w:t>.</w:t>
            </w:r>
            <w:r w:rsidR="008B340D" w:rsidRPr="00A133A9">
              <w:rPr>
                <w:rFonts w:ascii="Calibri" w:hAnsi="Calibri" w:cs="Calibri"/>
              </w:rPr>
              <w:t xml:space="preserve"> </w:t>
            </w:r>
          </w:p>
          <w:p w14:paraId="2204DBF2" w14:textId="57C28747" w:rsidR="00FE7C2F" w:rsidRPr="00A133A9" w:rsidRDefault="0016231D" w:rsidP="00306715">
            <w:pPr>
              <w:spacing w:line="276" w:lineRule="auto"/>
              <w:rPr>
                <w:rFonts w:ascii="Calibri" w:hAnsi="Calibri" w:cs="Calibri"/>
              </w:rPr>
            </w:pPr>
            <w:r w:rsidRPr="00A133A9">
              <w:rPr>
                <w:rFonts w:ascii="Calibri" w:hAnsi="Calibri" w:cs="Calibri"/>
              </w:rPr>
              <w:t xml:space="preserve">- </w:t>
            </w:r>
            <w:r w:rsidR="008B415A">
              <w:rPr>
                <w:rFonts w:ascii="Calibri" w:hAnsi="Calibri" w:cs="Calibri"/>
              </w:rPr>
              <w:t>W</w:t>
            </w:r>
            <w:r w:rsidR="00CD31EA">
              <w:rPr>
                <w:rFonts w:ascii="Calibri" w:hAnsi="Calibri" w:cs="Calibri"/>
              </w:rPr>
              <w:t xml:space="preserve"> otwart</w:t>
            </w:r>
            <w:r w:rsidR="008B415A">
              <w:rPr>
                <w:rFonts w:ascii="Calibri" w:hAnsi="Calibri" w:cs="Calibri"/>
              </w:rPr>
              <w:t>ym</w:t>
            </w:r>
            <w:r w:rsidR="00CD31EA">
              <w:rPr>
                <w:rFonts w:ascii="Calibri" w:hAnsi="Calibri" w:cs="Calibri"/>
              </w:rPr>
              <w:t xml:space="preserve"> konkurs</w:t>
            </w:r>
            <w:r w:rsidR="008B415A">
              <w:rPr>
                <w:rFonts w:ascii="Calibri" w:hAnsi="Calibri" w:cs="Calibri"/>
              </w:rPr>
              <w:t>ie</w:t>
            </w:r>
            <w:r w:rsidRPr="00A133A9">
              <w:rPr>
                <w:rFonts w:ascii="Calibri" w:hAnsi="Calibri" w:cs="Calibri"/>
              </w:rPr>
              <w:t xml:space="preserve"> wpłynęły dwie ofert</w:t>
            </w:r>
            <w:r w:rsidR="00D563E8">
              <w:rPr>
                <w:rFonts w:ascii="Calibri" w:hAnsi="Calibri" w:cs="Calibri"/>
              </w:rPr>
              <w:t>y</w:t>
            </w:r>
            <w:r w:rsidRPr="00A133A9">
              <w:rPr>
                <w:rFonts w:ascii="Calibri" w:hAnsi="Calibri" w:cs="Calibri"/>
              </w:rPr>
              <w:t xml:space="preserve"> – żadna ze złożonych ofert nie spełniła zawartych w ogłoszonym konkursie</w:t>
            </w:r>
            <w:r w:rsidR="00FE7C2F" w:rsidRPr="00A133A9">
              <w:rPr>
                <w:rFonts w:ascii="Calibri" w:hAnsi="Calibri" w:cs="Calibri"/>
              </w:rPr>
              <w:t xml:space="preserve"> wymogów </w:t>
            </w:r>
            <w:r w:rsidR="00276326">
              <w:rPr>
                <w:rFonts w:ascii="Calibri" w:hAnsi="Calibri" w:cs="Calibri"/>
              </w:rPr>
              <w:t>w związku z tym</w:t>
            </w:r>
            <w:r w:rsidR="00FE7C2F" w:rsidRPr="00A133A9">
              <w:rPr>
                <w:rFonts w:ascii="Calibri" w:hAnsi="Calibri" w:cs="Calibri"/>
              </w:rPr>
              <w:t xml:space="preserve"> konkurs został unieważniony</w:t>
            </w:r>
            <w:r w:rsidR="00D563E8">
              <w:rPr>
                <w:rFonts w:ascii="Calibri" w:hAnsi="Calibri" w:cs="Calibri"/>
              </w:rPr>
              <w:t>.</w:t>
            </w:r>
          </w:p>
          <w:p w14:paraId="5198D17B" w14:textId="3D80BF59" w:rsidR="000E090A" w:rsidRPr="000E090A" w:rsidRDefault="000E090A" w:rsidP="00306715">
            <w:pPr>
              <w:spacing w:line="276" w:lineRule="auto"/>
              <w:rPr>
                <w:rFonts w:ascii="Calibri" w:eastAsiaTheme="minorHAnsi" w:hAnsi="Calibri" w:cs="Calibri"/>
              </w:rPr>
            </w:pPr>
            <w:r w:rsidRPr="000E090A">
              <w:rPr>
                <w:rFonts w:ascii="Calibri" w:eastAsiaTheme="minorHAnsi" w:hAnsi="Calibri" w:cs="Calibri"/>
              </w:rPr>
              <w:t xml:space="preserve">- W drugim naborze, ogłoszonym </w:t>
            </w:r>
            <w:r>
              <w:rPr>
                <w:rFonts w:ascii="Calibri" w:eastAsiaTheme="minorHAnsi" w:hAnsi="Calibri" w:cs="Calibri"/>
              </w:rPr>
              <w:t>01</w:t>
            </w:r>
            <w:r w:rsidRPr="000E090A">
              <w:rPr>
                <w:rFonts w:ascii="Calibri" w:eastAsiaTheme="minorHAnsi" w:hAnsi="Calibri" w:cs="Calibri"/>
              </w:rPr>
              <w:t>.</w:t>
            </w:r>
            <w:r>
              <w:rPr>
                <w:rFonts w:ascii="Calibri" w:eastAsiaTheme="minorHAnsi" w:hAnsi="Calibri" w:cs="Calibri"/>
              </w:rPr>
              <w:t>10</w:t>
            </w:r>
            <w:r w:rsidRPr="000E090A">
              <w:rPr>
                <w:rFonts w:ascii="Calibri" w:eastAsiaTheme="minorHAnsi" w:hAnsi="Calibri" w:cs="Calibri"/>
              </w:rPr>
              <w:t>.2025 r., nie wpłynęła żadna oferta</w:t>
            </w:r>
            <w:r w:rsidR="00D563E8">
              <w:rPr>
                <w:rFonts w:ascii="Calibri" w:eastAsiaTheme="minorHAnsi" w:hAnsi="Calibri" w:cs="Calibri"/>
              </w:rPr>
              <w:t>.</w:t>
            </w:r>
          </w:p>
          <w:p w14:paraId="1FAE6224" w14:textId="44B50679" w:rsidR="00FE7C2F" w:rsidRPr="00A133A9" w:rsidRDefault="000E090A" w:rsidP="00306715">
            <w:pPr>
              <w:spacing w:line="276" w:lineRule="auto"/>
              <w:rPr>
                <w:rFonts w:ascii="Calibri" w:eastAsiaTheme="minorHAnsi" w:hAnsi="Calibri" w:cs="Calibri"/>
              </w:rPr>
            </w:pPr>
            <w:r w:rsidRPr="000E090A">
              <w:rPr>
                <w:rFonts w:ascii="Calibri" w:eastAsiaTheme="minorHAnsi" w:hAnsi="Calibri" w:cs="Calibri"/>
              </w:rPr>
              <w:t xml:space="preserve">- </w:t>
            </w:r>
            <w:r w:rsidR="000E00FA">
              <w:rPr>
                <w:rFonts w:ascii="Calibri" w:eastAsia="Times New Roman" w:hAnsi="Calibri" w:cs="Calibri"/>
                <w:color w:val="000000" w:themeColor="text1"/>
                <w:lang w:eastAsia="pl-PL"/>
              </w:rPr>
              <w:t xml:space="preserve">  Planowane jest ponowienie naboru.</w:t>
            </w:r>
          </w:p>
        </w:tc>
      </w:tr>
      <w:tr w:rsidR="001E4280" w:rsidRPr="00EA3B8B" w14:paraId="00AD2009"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5C841A85" w14:textId="6094B37A" w:rsidR="000D2522" w:rsidRPr="00A133A9" w:rsidRDefault="000D2522" w:rsidP="00306715">
            <w:pPr>
              <w:spacing w:before="60" w:line="276" w:lineRule="auto"/>
              <w:jc w:val="center"/>
              <w:rPr>
                <w:rFonts w:ascii="Calibri" w:eastAsiaTheme="minorHAnsi" w:hAnsi="Calibri" w:cs="Calibri"/>
              </w:rPr>
            </w:pPr>
            <w:r w:rsidRPr="00A61857">
              <w:rPr>
                <w:rFonts w:ascii="Calibri" w:eastAsiaTheme="minorHAnsi" w:hAnsi="Calibri" w:cs="Calibri"/>
              </w:rPr>
              <w:t>śląskie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52FA38F5" w14:textId="342BA334" w:rsidR="000D2522" w:rsidRPr="00A133A9" w:rsidRDefault="22A9842C" w:rsidP="00306715">
            <w:pPr>
              <w:spacing w:before="60" w:line="276" w:lineRule="auto"/>
              <w:rPr>
                <w:rFonts w:ascii="Calibri" w:eastAsiaTheme="minorEastAsia" w:hAnsi="Calibri" w:cs="Calibri"/>
              </w:rPr>
            </w:pPr>
            <w:r w:rsidRPr="1A05D689">
              <w:rPr>
                <w:rFonts w:ascii="Calibri" w:eastAsiaTheme="minorEastAsia" w:hAnsi="Calibri" w:cs="Calibri"/>
              </w:rPr>
              <w:t xml:space="preserve">nie wybrano – trwa drugi nabór </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02DC4EB3" w14:textId="390AC70C" w:rsidR="00FC104D" w:rsidRPr="00A133A9" w:rsidRDefault="00FC104D" w:rsidP="00306715">
            <w:pPr>
              <w:spacing w:line="276" w:lineRule="auto"/>
              <w:rPr>
                <w:rFonts w:ascii="Calibri" w:hAnsi="Calibri" w:cs="Calibri"/>
              </w:rPr>
            </w:pPr>
            <w:r w:rsidRPr="00A133A9">
              <w:rPr>
                <w:rFonts w:ascii="Calibri" w:hAnsi="Calibri" w:cs="Calibri"/>
              </w:rPr>
              <w:t xml:space="preserve">- </w:t>
            </w:r>
            <w:r w:rsidR="00C96F78">
              <w:rPr>
                <w:rFonts w:ascii="Calibri" w:hAnsi="Calibri" w:cs="Calibri"/>
              </w:rPr>
              <w:t>0</w:t>
            </w:r>
            <w:r w:rsidR="00312AF3" w:rsidRPr="00A133A9">
              <w:rPr>
                <w:rFonts w:ascii="Calibri" w:hAnsi="Calibri" w:cs="Calibri"/>
              </w:rPr>
              <w:t>1.09.2025 r</w:t>
            </w:r>
            <w:r w:rsidR="00C96F78">
              <w:rPr>
                <w:rFonts w:ascii="Calibri" w:hAnsi="Calibri" w:cs="Calibri"/>
              </w:rPr>
              <w:t xml:space="preserve">. </w:t>
            </w:r>
            <w:r w:rsidR="00C96F78" w:rsidRPr="00C96F78">
              <w:rPr>
                <w:rFonts w:ascii="Calibri" w:hAnsi="Calibri" w:cs="Calibri"/>
              </w:rPr>
              <w:t>ogłoszono</w:t>
            </w:r>
            <w:r w:rsidR="00312AF3" w:rsidRPr="00A133A9">
              <w:rPr>
                <w:rFonts w:ascii="Calibri" w:hAnsi="Calibri" w:cs="Calibri"/>
              </w:rPr>
              <w:t xml:space="preserve"> otwarty konkurs ofert na wyłonienie operatora</w:t>
            </w:r>
            <w:r w:rsidRPr="00A133A9">
              <w:rPr>
                <w:rFonts w:ascii="Calibri" w:hAnsi="Calibri" w:cs="Calibri"/>
              </w:rPr>
              <w:t xml:space="preserve"> wojewódzkiego</w:t>
            </w:r>
            <w:r w:rsidR="00C96F78" w:rsidRPr="00C96F78">
              <w:rPr>
                <w:rFonts w:ascii="Calibri" w:hAnsi="Calibri" w:cs="Calibri"/>
              </w:rPr>
              <w:t xml:space="preserve"> w ramach Modułu 2</w:t>
            </w:r>
            <w:r w:rsidR="000E00FA">
              <w:rPr>
                <w:rFonts w:ascii="Calibri" w:hAnsi="Calibri" w:cs="Calibri"/>
              </w:rPr>
              <w:t>.</w:t>
            </w:r>
          </w:p>
          <w:p w14:paraId="6CCFF25E" w14:textId="5742D75B" w:rsidR="004E5000" w:rsidRPr="004E5000" w:rsidRDefault="004E5000" w:rsidP="00306715">
            <w:pPr>
              <w:spacing w:line="276" w:lineRule="auto"/>
              <w:rPr>
                <w:rFonts w:ascii="Calibri" w:hAnsi="Calibri" w:cs="Calibri"/>
              </w:rPr>
            </w:pPr>
            <w:r>
              <w:rPr>
                <w:rFonts w:ascii="Calibri" w:hAnsi="Calibri" w:cs="Calibri"/>
              </w:rPr>
              <w:t xml:space="preserve">- </w:t>
            </w:r>
            <w:r w:rsidRPr="004E5000">
              <w:rPr>
                <w:rFonts w:ascii="Calibri" w:hAnsi="Calibri" w:cs="Calibri"/>
              </w:rPr>
              <w:t xml:space="preserve">W pierwszym naborze nie wpłynęła żadna oferta, w związku z tym nabór </w:t>
            </w:r>
            <w:r>
              <w:rPr>
                <w:rFonts w:ascii="Calibri" w:hAnsi="Calibri" w:cs="Calibri"/>
              </w:rPr>
              <w:t xml:space="preserve">został </w:t>
            </w:r>
            <w:r w:rsidRPr="004E5000">
              <w:rPr>
                <w:rFonts w:ascii="Calibri" w:hAnsi="Calibri" w:cs="Calibri"/>
              </w:rPr>
              <w:t>unieważniony</w:t>
            </w:r>
            <w:r w:rsidR="000E00FA">
              <w:rPr>
                <w:rFonts w:ascii="Calibri" w:hAnsi="Calibri" w:cs="Calibri"/>
              </w:rPr>
              <w:t>.</w:t>
            </w:r>
            <w:r w:rsidRPr="004E5000">
              <w:rPr>
                <w:rFonts w:ascii="Calibri" w:hAnsi="Calibri" w:cs="Calibri"/>
              </w:rPr>
              <w:t xml:space="preserve"> </w:t>
            </w:r>
          </w:p>
          <w:p w14:paraId="0091E634" w14:textId="3E797FC7" w:rsidR="004E5000" w:rsidRPr="004E5000" w:rsidRDefault="004E5000" w:rsidP="00306715">
            <w:pPr>
              <w:spacing w:line="276" w:lineRule="auto"/>
              <w:rPr>
                <w:rFonts w:ascii="Calibri" w:hAnsi="Calibri" w:cs="Calibri"/>
              </w:rPr>
            </w:pPr>
            <w:r w:rsidRPr="004E5000">
              <w:rPr>
                <w:rFonts w:ascii="Calibri" w:hAnsi="Calibri" w:cs="Calibri"/>
              </w:rPr>
              <w:t xml:space="preserve">- W drugim naborze, ogłoszonym </w:t>
            </w:r>
            <w:r w:rsidR="00372EB8">
              <w:rPr>
                <w:rFonts w:ascii="Calibri" w:hAnsi="Calibri" w:cs="Calibri"/>
              </w:rPr>
              <w:t>2</w:t>
            </w:r>
            <w:r w:rsidRPr="004E5000">
              <w:rPr>
                <w:rFonts w:ascii="Calibri" w:hAnsi="Calibri" w:cs="Calibri"/>
              </w:rPr>
              <w:t>9.</w:t>
            </w:r>
            <w:r w:rsidR="00372EB8">
              <w:rPr>
                <w:rFonts w:ascii="Calibri" w:hAnsi="Calibri" w:cs="Calibri"/>
              </w:rPr>
              <w:t>09</w:t>
            </w:r>
            <w:r w:rsidRPr="004E5000">
              <w:rPr>
                <w:rFonts w:ascii="Calibri" w:hAnsi="Calibri" w:cs="Calibri"/>
              </w:rPr>
              <w:t>.2025 r., wpłynęła 1 oferta</w:t>
            </w:r>
            <w:r w:rsidR="000E00FA">
              <w:rPr>
                <w:rFonts w:ascii="Calibri" w:hAnsi="Calibri" w:cs="Calibri"/>
              </w:rPr>
              <w:t>.</w:t>
            </w:r>
          </w:p>
          <w:p w14:paraId="6467E445" w14:textId="28EFAA1F" w:rsidR="000D2522" w:rsidRPr="00A133A9" w:rsidRDefault="004E5000" w:rsidP="00306715">
            <w:pPr>
              <w:spacing w:line="276" w:lineRule="auto"/>
              <w:rPr>
                <w:rFonts w:ascii="Calibri" w:eastAsiaTheme="minorHAnsi" w:hAnsi="Calibri" w:cs="Calibri"/>
              </w:rPr>
            </w:pPr>
            <w:r w:rsidRPr="004E5000">
              <w:rPr>
                <w:rFonts w:ascii="Calibri" w:hAnsi="Calibri" w:cs="Calibri"/>
              </w:rPr>
              <w:t>- Komisja konkursowa jest w trakcie analizy oferty</w:t>
            </w:r>
            <w:r w:rsidR="000E00FA">
              <w:rPr>
                <w:rFonts w:ascii="Calibri" w:hAnsi="Calibri" w:cs="Calibri"/>
              </w:rPr>
              <w:t>.</w:t>
            </w:r>
          </w:p>
        </w:tc>
      </w:tr>
      <w:tr w:rsidR="001E4280" w:rsidRPr="00EA3B8B" w14:paraId="7CB86FCA"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0CB29B24" w14:textId="77777777" w:rsidR="000D2522" w:rsidRPr="00A133A9" w:rsidRDefault="000D2522" w:rsidP="00306715">
            <w:pPr>
              <w:spacing w:line="276" w:lineRule="auto"/>
              <w:jc w:val="center"/>
              <w:rPr>
                <w:rFonts w:ascii="Calibri" w:eastAsiaTheme="minorHAnsi" w:hAnsi="Calibri" w:cs="Calibri"/>
              </w:rPr>
            </w:pPr>
            <w:r w:rsidRPr="00A61857">
              <w:rPr>
                <w:rFonts w:ascii="Calibri" w:eastAsiaTheme="minorHAnsi" w:hAnsi="Calibri" w:cs="Calibri"/>
              </w:rPr>
              <w:t>świętokrzyskie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3AF66B74" w14:textId="0920BEA9" w:rsidR="000D2522" w:rsidRPr="00A133A9" w:rsidRDefault="3DF5244A" w:rsidP="00306715">
            <w:pPr>
              <w:spacing w:line="276" w:lineRule="auto"/>
              <w:rPr>
                <w:rFonts w:ascii="Calibri" w:eastAsiaTheme="minorEastAsia" w:hAnsi="Calibri" w:cs="Calibri"/>
              </w:rPr>
            </w:pPr>
            <w:r w:rsidRPr="2B065C0D">
              <w:rPr>
                <w:rFonts w:ascii="Calibri" w:eastAsiaTheme="minorEastAsia" w:hAnsi="Calibri" w:cs="Calibri"/>
              </w:rPr>
              <w:t>nie wybrano – trwa drugi nabór</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37DD0234" w14:textId="6D82DC71" w:rsidR="002B0BA3" w:rsidRDefault="00A61857" w:rsidP="00306715">
            <w:pPr>
              <w:spacing w:line="276" w:lineRule="auto"/>
              <w:rPr>
                <w:rFonts w:ascii="Calibri" w:hAnsi="Calibri" w:cs="Calibri"/>
              </w:rPr>
            </w:pPr>
            <w:r>
              <w:rPr>
                <w:rFonts w:ascii="Calibri" w:hAnsi="Calibri" w:cs="Calibri"/>
              </w:rPr>
              <w:t xml:space="preserve">- </w:t>
            </w:r>
            <w:r w:rsidR="000D2522" w:rsidRPr="00A133A9">
              <w:rPr>
                <w:rFonts w:ascii="Calibri" w:hAnsi="Calibri" w:cs="Calibri"/>
              </w:rPr>
              <w:t>29 sierpnia 2025 r. ogłoszono otwarty konkurs ofert na wyłonienie operatora wojewódzkiego w ramach Modułu 2</w:t>
            </w:r>
            <w:r w:rsidR="002B0BA3">
              <w:rPr>
                <w:rFonts w:ascii="Calibri" w:hAnsi="Calibri" w:cs="Calibri"/>
              </w:rPr>
              <w:t>.</w:t>
            </w:r>
          </w:p>
          <w:p w14:paraId="75F4DC74" w14:textId="2B3AB4FD" w:rsidR="00A61857" w:rsidRDefault="00A61857" w:rsidP="00306715">
            <w:pPr>
              <w:spacing w:line="276" w:lineRule="auto"/>
              <w:rPr>
                <w:rFonts w:ascii="Calibri" w:hAnsi="Calibri" w:cs="Calibri"/>
              </w:rPr>
            </w:pPr>
            <w:r>
              <w:rPr>
                <w:rFonts w:ascii="Calibri" w:hAnsi="Calibri" w:cs="Calibri"/>
              </w:rPr>
              <w:t xml:space="preserve">- </w:t>
            </w:r>
            <w:r w:rsidRPr="00A61857">
              <w:rPr>
                <w:rFonts w:ascii="Calibri" w:hAnsi="Calibri" w:cs="Calibri"/>
              </w:rPr>
              <w:t>W pierwszym naborze nie wpłynęła żadna oferta, w związku z tym nabór został unieważniony</w:t>
            </w:r>
            <w:r w:rsidR="009B7163">
              <w:rPr>
                <w:rFonts w:ascii="Calibri" w:hAnsi="Calibri" w:cs="Calibri"/>
              </w:rPr>
              <w:t>.</w:t>
            </w:r>
            <w:r w:rsidRPr="00A61857">
              <w:rPr>
                <w:rFonts w:ascii="Calibri" w:hAnsi="Calibri" w:cs="Calibri"/>
              </w:rPr>
              <w:t xml:space="preserve"> </w:t>
            </w:r>
          </w:p>
          <w:p w14:paraId="0E03481F" w14:textId="214ACD91" w:rsidR="00A61857" w:rsidRPr="00A61857" w:rsidRDefault="00A61857" w:rsidP="00306715">
            <w:pPr>
              <w:spacing w:line="276" w:lineRule="auto"/>
              <w:rPr>
                <w:rFonts w:ascii="Calibri" w:hAnsi="Calibri" w:cs="Calibri"/>
              </w:rPr>
            </w:pPr>
            <w:r>
              <w:rPr>
                <w:rFonts w:ascii="Calibri" w:hAnsi="Calibri" w:cs="Calibri"/>
              </w:rPr>
              <w:t xml:space="preserve">- </w:t>
            </w:r>
            <w:r w:rsidRPr="00A61857">
              <w:rPr>
                <w:rFonts w:ascii="Calibri" w:hAnsi="Calibri" w:cs="Calibri"/>
              </w:rPr>
              <w:t>W drugim naborze, ogłoszonym 2</w:t>
            </w:r>
            <w:r>
              <w:rPr>
                <w:rFonts w:ascii="Calibri" w:hAnsi="Calibri" w:cs="Calibri"/>
              </w:rPr>
              <w:t>5</w:t>
            </w:r>
            <w:r w:rsidRPr="00A61857">
              <w:rPr>
                <w:rFonts w:ascii="Calibri" w:hAnsi="Calibri" w:cs="Calibri"/>
              </w:rPr>
              <w:t>.09.2025 r., wpłynęł</w:t>
            </w:r>
            <w:r w:rsidR="009B7163">
              <w:rPr>
                <w:rFonts w:ascii="Calibri" w:hAnsi="Calibri" w:cs="Calibri"/>
              </w:rPr>
              <w:t>y</w:t>
            </w:r>
            <w:r w:rsidRPr="00A61857">
              <w:rPr>
                <w:rFonts w:ascii="Calibri" w:hAnsi="Calibri" w:cs="Calibri"/>
              </w:rPr>
              <w:t xml:space="preserve"> </w:t>
            </w:r>
            <w:r>
              <w:rPr>
                <w:rFonts w:ascii="Calibri" w:hAnsi="Calibri" w:cs="Calibri"/>
              </w:rPr>
              <w:t>trzy</w:t>
            </w:r>
            <w:r w:rsidRPr="00A61857">
              <w:rPr>
                <w:rFonts w:ascii="Calibri" w:hAnsi="Calibri" w:cs="Calibri"/>
              </w:rPr>
              <w:t xml:space="preserve"> ofert</w:t>
            </w:r>
            <w:r w:rsidR="009B7163">
              <w:rPr>
                <w:rFonts w:ascii="Calibri" w:hAnsi="Calibri" w:cs="Calibri"/>
              </w:rPr>
              <w:t>y.</w:t>
            </w:r>
          </w:p>
          <w:p w14:paraId="1A850909" w14:textId="4DBD0A71" w:rsidR="000D2522" w:rsidRPr="00A133A9" w:rsidRDefault="00A61857" w:rsidP="00306715">
            <w:pPr>
              <w:spacing w:line="276" w:lineRule="auto"/>
              <w:rPr>
                <w:rFonts w:ascii="Calibri" w:eastAsiaTheme="minorEastAsia" w:hAnsi="Calibri" w:cs="Calibri"/>
              </w:rPr>
            </w:pPr>
            <w:r w:rsidRPr="00A61857">
              <w:rPr>
                <w:rFonts w:ascii="Calibri" w:hAnsi="Calibri" w:cs="Calibri"/>
              </w:rPr>
              <w:t>- Komisja konkursowa jest w trakcie analizy ofert</w:t>
            </w:r>
            <w:r w:rsidR="009B7163">
              <w:rPr>
                <w:rFonts w:ascii="Calibri" w:hAnsi="Calibri" w:cs="Calibri"/>
              </w:rPr>
              <w:t>.</w:t>
            </w:r>
          </w:p>
        </w:tc>
      </w:tr>
      <w:tr w:rsidR="001E4280" w:rsidRPr="00EA3B8B" w14:paraId="6B4AA97D"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AA58A33" w14:textId="43B6317A" w:rsidR="000D2522" w:rsidRPr="00A133A9" w:rsidRDefault="000D2522" w:rsidP="00306715">
            <w:pPr>
              <w:spacing w:before="60" w:line="276" w:lineRule="auto"/>
              <w:jc w:val="center"/>
              <w:rPr>
                <w:rFonts w:ascii="Calibri" w:eastAsiaTheme="minorHAnsi" w:hAnsi="Calibri" w:cs="Calibri"/>
              </w:rPr>
            </w:pPr>
            <w:r w:rsidRPr="00A61857">
              <w:rPr>
                <w:rFonts w:ascii="Calibri" w:eastAsiaTheme="minorHAnsi" w:hAnsi="Calibri" w:cs="Calibri"/>
              </w:rPr>
              <w:t>warmińsko-mazurskie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BB39D12" w14:textId="684677ED" w:rsidR="000D2522" w:rsidRPr="00653209" w:rsidRDefault="00330964" w:rsidP="00306715">
            <w:pPr>
              <w:spacing w:before="60" w:line="276" w:lineRule="auto"/>
              <w:rPr>
                <w:rFonts w:ascii="Calibri" w:eastAsiaTheme="minorHAnsi" w:hAnsi="Calibri" w:cs="Calibri"/>
                <w:b/>
              </w:rPr>
            </w:pPr>
            <w:r w:rsidRPr="00653209">
              <w:rPr>
                <w:rFonts w:ascii="Calibri" w:eastAsiaTheme="minorHAnsi" w:hAnsi="Calibri" w:cs="Calibri"/>
                <w:b/>
              </w:rPr>
              <w:t>Fundacja „Dwa Skrzydła UA”</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4DA02614" w14:textId="7273A7FF" w:rsidR="006D515E" w:rsidRPr="006D515E" w:rsidRDefault="00A708B6" w:rsidP="00306715">
            <w:pPr>
              <w:spacing w:before="60" w:line="276" w:lineRule="auto"/>
              <w:rPr>
                <w:rFonts w:ascii="Calibri" w:eastAsiaTheme="minorHAnsi" w:hAnsi="Calibri" w:cs="Calibri"/>
              </w:rPr>
            </w:pPr>
            <w:r>
              <w:rPr>
                <w:rFonts w:ascii="Calibri" w:eastAsiaTheme="minorHAnsi" w:hAnsi="Calibri" w:cs="Calibri"/>
              </w:rPr>
              <w:t xml:space="preserve">- </w:t>
            </w:r>
            <w:r w:rsidR="006D515E" w:rsidRPr="006D515E">
              <w:rPr>
                <w:rFonts w:ascii="Calibri" w:eastAsiaTheme="minorHAnsi" w:hAnsi="Calibri" w:cs="Calibri"/>
              </w:rPr>
              <w:t>29</w:t>
            </w:r>
            <w:r w:rsidR="00436AF5">
              <w:rPr>
                <w:rFonts w:ascii="Calibri" w:eastAsiaTheme="minorHAnsi" w:hAnsi="Calibri" w:cs="Calibri"/>
              </w:rPr>
              <w:t>.08.</w:t>
            </w:r>
            <w:r w:rsidR="006D515E" w:rsidRPr="006D515E">
              <w:rPr>
                <w:rFonts w:ascii="Calibri" w:eastAsiaTheme="minorHAnsi" w:hAnsi="Calibri" w:cs="Calibri"/>
              </w:rPr>
              <w:t>2025 r. ogłoszono otwarty konkurs ofert na wyłonienie operatora wojewódzkiego w ramach Modułu 2</w:t>
            </w:r>
            <w:r>
              <w:rPr>
                <w:rFonts w:ascii="Calibri" w:eastAsiaTheme="minorHAnsi" w:hAnsi="Calibri" w:cs="Calibri"/>
              </w:rPr>
              <w:t>.</w:t>
            </w:r>
            <w:r w:rsidR="006D515E" w:rsidRPr="006D515E">
              <w:rPr>
                <w:rFonts w:ascii="Calibri" w:eastAsiaTheme="minorHAnsi" w:hAnsi="Calibri" w:cs="Calibri"/>
              </w:rPr>
              <w:t xml:space="preserve"> </w:t>
            </w:r>
          </w:p>
          <w:p w14:paraId="2077AE1C" w14:textId="567A3E37" w:rsidR="009E64C3" w:rsidRDefault="009E64C3" w:rsidP="00306715">
            <w:pPr>
              <w:spacing w:before="60" w:line="276" w:lineRule="auto"/>
              <w:rPr>
                <w:rFonts w:ascii="Calibri" w:eastAsiaTheme="minorHAnsi" w:hAnsi="Calibri" w:cs="Calibri"/>
              </w:rPr>
            </w:pPr>
            <w:r>
              <w:rPr>
                <w:rFonts w:ascii="Calibri" w:eastAsiaTheme="minorHAnsi" w:hAnsi="Calibri" w:cs="Calibri"/>
              </w:rPr>
              <w:t>-</w:t>
            </w:r>
            <w:r w:rsidR="009355B9">
              <w:rPr>
                <w:rFonts w:ascii="Calibri" w:eastAsiaTheme="minorHAnsi" w:hAnsi="Calibri" w:cs="Calibri"/>
              </w:rPr>
              <w:t xml:space="preserve"> </w:t>
            </w:r>
            <w:r w:rsidRPr="009E64C3">
              <w:rPr>
                <w:rFonts w:ascii="Calibri" w:eastAsiaTheme="minorHAnsi" w:hAnsi="Calibri" w:cs="Calibri"/>
              </w:rPr>
              <w:t>W pierwszym naborze nie wpłynęła żadna oferta, w związku z tym nabór został unieważniony</w:t>
            </w:r>
            <w:r w:rsidR="00A708B6">
              <w:rPr>
                <w:rFonts w:ascii="Calibri" w:eastAsiaTheme="minorHAnsi" w:hAnsi="Calibri" w:cs="Calibri"/>
              </w:rPr>
              <w:t>.</w:t>
            </w:r>
            <w:r w:rsidRPr="009E64C3">
              <w:rPr>
                <w:rFonts w:ascii="Calibri" w:eastAsiaTheme="minorHAnsi" w:hAnsi="Calibri" w:cs="Calibri"/>
              </w:rPr>
              <w:t xml:space="preserve"> </w:t>
            </w:r>
          </w:p>
          <w:p w14:paraId="37CDC782" w14:textId="5A00C6DD" w:rsidR="000D2522" w:rsidRDefault="00436AF5" w:rsidP="00306715">
            <w:pPr>
              <w:spacing w:before="60" w:line="276" w:lineRule="auto"/>
              <w:rPr>
                <w:rFonts w:ascii="Calibri" w:eastAsiaTheme="minorHAnsi" w:hAnsi="Calibri" w:cs="Calibri"/>
              </w:rPr>
            </w:pPr>
            <w:r w:rsidRPr="00436AF5">
              <w:rPr>
                <w:rFonts w:ascii="Calibri" w:eastAsiaTheme="minorHAnsi" w:hAnsi="Calibri" w:cs="Calibri"/>
              </w:rPr>
              <w:t>- 29</w:t>
            </w:r>
            <w:r>
              <w:rPr>
                <w:rFonts w:ascii="Calibri" w:eastAsiaTheme="minorHAnsi" w:hAnsi="Calibri" w:cs="Calibri"/>
              </w:rPr>
              <w:t>.09.</w:t>
            </w:r>
            <w:r w:rsidRPr="00436AF5">
              <w:rPr>
                <w:rFonts w:ascii="Calibri" w:eastAsiaTheme="minorHAnsi" w:hAnsi="Calibri" w:cs="Calibri"/>
              </w:rPr>
              <w:t>2025 r. Kuratorium Oświaty w Katowicach ogłosiło ponownie konkurs.</w:t>
            </w:r>
          </w:p>
          <w:p w14:paraId="734149D4" w14:textId="756D6354" w:rsidR="00D1134F" w:rsidRPr="00D1134F" w:rsidRDefault="00D1134F" w:rsidP="00306715">
            <w:pPr>
              <w:spacing w:before="60" w:line="276" w:lineRule="auto"/>
              <w:rPr>
                <w:rFonts w:ascii="Calibri" w:eastAsiaTheme="minorHAnsi" w:hAnsi="Calibri" w:cs="Calibri"/>
              </w:rPr>
            </w:pPr>
            <w:r>
              <w:rPr>
                <w:rFonts w:ascii="Calibri" w:eastAsiaTheme="minorHAnsi" w:hAnsi="Calibri" w:cs="Calibri"/>
              </w:rPr>
              <w:t xml:space="preserve">- </w:t>
            </w:r>
            <w:r w:rsidR="00A708B6">
              <w:rPr>
                <w:rFonts w:ascii="Calibri" w:eastAsiaTheme="minorHAnsi" w:hAnsi="Calibri" w:cs="Calibri"/>
              </w:rPr>
              <w:t xml:space="preserve">W </w:t>
            </w:r>
            <w:r w:rsidRPr="00D1134F">
              <w:rPr>
                <w:rFonts w:ascii="Calibri" w:eastAsiaTheme="minorHAnsi" w:hAnsi="Calibri" w:cs="Calibri"/>
              </w:rPr>
              <w:t>otwart</w:t>
            </w:r>
            <w:r w:rsidR="00A708B6">
              <w:rPr>
                <w:rFonts w:ascii="Calibri" w:eastAsiaTheme="minorHAnsi" w:hAnsi="Calibri" w:cs="Calibri"/>
              </w:rPr>
              <w:t>ym</w:t>
            </w:r>
            <w:r w:rsidRPr="00D1134F">
              <w:rPr>
                <w:rFonts w:ascii="Calibri" w:eastAsiaTheme="minorHAnsi" w:hAnsi="Calibri" w:cs="Calibri"/>
              </w:rPr>
              <w:t xml:space="preserve"> konkur</w:t>
            </w:r>
            <w:r w:rsidR="0014014D">
              <w:rPr>
                <w:rFonts w:ascii="Calibri" w:eastAsiaTheme="minorHAnsi" w:hAnsi="Calibri" w:cs="Calibri"/>
              </w:rPr>
              <w:t xml:space="preserve">sie </w:t>
            </w:r>
            <w:r w:rsidRPr="00D1134F">
              <w:rPr>
                <w:rFonts w:ascii="Calibri" w:eastAsiaTheme="minorHAnsi" w:hAnsi="Calibri" w:cs="Calibri"/>
              </w:rPr>
              <w:t>ofert wpłynęł</w:t>
            </w:r>
            <w:r>
              <w:rPr>
                <w:rFonts w:ascii="Calibri" w:eastAsiaTheme="minorHAnsi" w:hAnsi="Calibri" w:cs="Calibri"/>
              </w:rPr>
              <w:t>a 1 oferta</w:t>
            </w:r>
            <w:r w:rsidR="0014014D">
              <w:rPr>
                <w:rFonts w:ascii="Calibri" w:eastAsiaTheme="minorHAnsi" w:hAnsi="Calibri" w:cs="Calibri"/>
              </w:rPr>
              <w:t>.</w:t>
            </w:r>
            <w:r w:rsidRPr="00D1134F">
              <w:rPr>
                <w:rFonts w:ascii="Calibri" w:eastAsiaTheme="minorHAnsi" w:hAnsi="Calibri" w:cs="Calibri"/>
              </w:rPr>
              <w:t xml:space="preserve"> </w:t>
            </w:r>
          </w:p>
          <w:p w14:paraId="479B99A4" w14:textId="0FEB7207" w:rsidR="00D1134F" w:rsidRPr="00D1134F" w:rsidRDefault="00D1134F" w:rsidP="00306715">
            <w:pPr>
              <w:spacing w:before="60" w:line="276" w:lineRule="auto"/>
              <w:rPr>
                <w:rFonts w:ascii="Calibri" w:eastAsiaTheme="minorHAnsi" w:hAnsi="Calibri" w:cs="Calibri"/>
              </w:rPr>
            </w:pPr>
            <w:r w:rsidRPr="00D1134F">
              <w:rPr>
                <w:rFonts w:ascii="Calibri" w:eastAsiaTheme="minorHAnsi" w:hAnsi="Calibri" w:cs="Calibri"/>
              </w:rPr>
              <w:t xml:space="preserve">- Wojewoda </w:t>
            </w:r>
            <w:r w:rsidR="0014014D">
              <w:rPr>
                <w:rFonts w:ascii="Calibri" w:eastAsiaTheme="minorHAnsi" w:hAnsi="Calibri" w:cs="Calibri"/>
              </w:rPr>
              <w:t>w</w:t>
            </w:r>
            <w:r w:rsidR="0006113B">
              <w:rPr>
                <w:rFonts w:ascii="Calibri" w:eastAsiaTheme="minorHAnsi" w:hAnsi="Calibri" w:cs="Calibri"/>
              </w:rPr>
              <w:t>armińsko-</w:t>
            </w:r>
            <w:r w:rsidR="0014014D">
              <w:rPr>
                <w:rFonts w:ascii="Calibri" w:eastAsiaTheme="minorHAnsi" w:hAnsi="Calibri" w:cs="Calibri"/>
              </w:rPr>
              <w:t>m</w:t>
            </w:r>
            <w:r w:rsidR="0006113B">
              <w:rPr>
                <w:rFonts w:ascii="Calibri" w:eastAsiaTheme="minorHAnsi" w:hAnsi="Calibri" w:cs="Calibri"/>
              </w:rPr>
              <w:t>azurski</w:t>
            </w:r>
            <w:r w:rsidRPr="00D1134F">
              <w:rPr>
                <w:rFonts w:ascii="Calibri" w:eastAsiaTheme="minorHAnsi" w:hAnsi="Calibri" w:cs="Calibri"/>
              </w:rPr>
              <w:t xml:space="preserve"> powierzył rolę operatora Fundacji </w:t>
            </w:r>
            <w:r w:rsidR="00B36754">
              <w:rPr>
                <w:rFonts w:ascii="Calibri" w:eastAsiaTheme="minorHAnsi" w:hAnsi="Calibri" w:cs="Calibri"/>
              </w:rPr>
              <w:t>„Dwa Skrzydła UA”</w:t>
            </w:r>
            <w:r w:rsidRPr="00D1134F">
              <w:rPr>
                <w:rFonts w:ascii="Calibri" w:eastAsiaTheme="minorHAnsi" w:hAnsi="Calibri" w:cs="Calibri"/>
              </w:rPr>
              <w:t xml:space="preserve"> –- wartość oferty: </w:t>
            </w:r>
            <w:r w:rsidR="005A78F8" w:rsidRPr="005A78F8">
              <w:rPr>
                <w:rFonts w:ascii="Calibri" w:eastAsiaTheme="minorHAnsi" w:hAnsi="Calibri" w:cs="Calibri"/>
              </w:rPr>
              <w:t>1 732 755</w:t>
            </w:r>
            <w:r w:rsidRPr="00D1134F">
              <w:rPr>
                <w:rFonts w:ascii="Calibri" w:eastAsiaTheme="minorHAnsi" w:hAnsi="Calibri" w:cs="Calibri"/>
              </w:rPr>
              <w:t>,00 zł.</w:t>
            </w:r>
          </w:p>
          <w:p w14:paraId="449D8D83" w14:textId="7CA01328" w:rsidR="0014014D" w:rsidRPr="00A133A9" w:rsidRDefault="00D1134F" w:rsidP="00682AE8">
            <w:pPr>
              <w:spacing w:before="60" w:line="276" w:lineRule="auto"/>
              <w:rPr>
                <w:rFonts w:ascii="Calibri" w:eastAsiaTheme="minorHAnsi" w:hAnsi="Calibri" w:cs="Calibri"/>
              </w:rPr>
            </w:pPr>
            <w:r w:rsidRPr="00D1134F">
              <w:rPr>
                <w:rFonts w:ascii="Calibri" w:eastAsiaTheme="minorHAnsi" w:hAnsi="Calibri" w:cs="Calibri"/>
              </w:rPr>
              <w:t xml:space="preserve">- </w:t>
            </w:r>
            <w:r w:rsidR="0014014D">
              <w:rPr>
                <w:rFonts w:ascii="Calibri" w:eastAsiaTheme="minorHAnsi" w:hAnsi="Calibri" w:cs="Calibri"/>
              </w:rPr>
              <w:t>P</w:t>
            </w:r>
            <w:r w:rsidRPr="00D1134F">
              <w:rPr>
                <w:rFonts w:ascii="Calibri" w:eastAsiaTheme="minorHAnsi" w:hAnsi="Calibri" w:cs="Calibri"/>
              </w:rPr>
              <w:t>rocedura związana z zawarciem umowy jest w trakcie realizacji, środki nie zostały jeszcze wydatkowane</w:t>
            </w:r>
            <w:r w:rsidR="0014014D">
              <w:rPr>
                <w:rFonts w:ascii="Calibri" w:eastAsiaTheme="minorHAnsi" w:hAnsi="Calibri" w:cs="Calibri"/>
              </w:rPr>
              <w:t>.</w:t>
            </w:r>
          </w:p>
        </w:tc>
      </w:tr>
      <w:tr w:rsidR="001E4280" w:rsidRPr="00EA3B8B" w14:paraId="54779E80" w14:textId="77777777" w:rsidTr="000E00FA">
        <w:trPr>
          <w:trHeight w:val="300"/>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2A550484" w14:textId="77777777" w:rsidR="000D2522" w:rsidRPr="00A133A9" w:rsidRDefault="000D2522" w:rsidP="00306715">
            <w:pPr>
              <w:spacing w:line="276" w:lineRule="auto"/>
              <w:jc w:val="center"/>
              <w:rPr>
                <w:rFonts w:ascii="Calibri" w:eastAsiaTheme="minorHAnsi" w:hAnsi="Calibri" w:cs="Calibri"/>
              </w:rPr>
            </w:pPr>
            <w:r w:rsidRPr="006B1476">
              <w:rPr>
                <w:rFonts w:ascii="Calibri" w:eastAsiaTheme="minorHAnsi" w:hAnsi="Calibri" w:cs="Calibri"/>
              </w:rPr>
              <w:t>wielkopolskie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64C95D32" w14:textId="77777777" w:rsidR="0014014D" w:rsidRDefault="000D2522" w:rsidP="00306715">
            <w:pPr>
              <w:spacing w:line="276" w:lineRule="auto"/>
              <w:rPr>
                <w:rFonts w:ascii="Calibri" w:eastAsiaTheme="minorHAnsi" w:hAnsi="Calibri" w:cs="Calibri"/>
                <w:b/>
              </w:rPr>
            </w:pPr>
            <w:r w:rsidRPr="00A133A9">
              <w:rPr>
                <w:rFonts w:ascii="Calibri" w:eastAsiaTheme="minorHAnsi" w:hAnsi="Calibri" w:cs="Calibri"/>
                <w:b/>
              </w:rPr>
              <w:t xml:space="preserve">Oferta wspólna: </w:t>
            </w:r>
          </w:p>
          <w:p w14:paraId="3D87B3DB" w14:textId="77777777" w:rsidR="0014014D" w:rsidRDefault="000D2522" w:rsidP="00306715">
            <w:pPr>
              <w:spacing w:line="276" w:lineRule="auto"/>
              <w:rPr>
                <w:rFonts w:ascii="Calibri" w:eastAsiaTheme="minorHAnsi" w:hAnsi="Calibri" w:cs="Calibri"/>
                <w:b/>
              </w:rPr>
            </w:pPr>
            <w:r w:rsidRPr="00A133A9">
              <w:rPr>
                <w:rFonts w:ascii="Calibri" w:eastAsiaTheme="minorHAnsi" w:hAnsi="Calibri" w:cs="Calibri"/>
                <w:b/>
              </w:rPr>
              <w:t xml:space="preserve">Fundacja Migrant Info Point (Lider), </w:t>
            </w:r>
          </w:p>
          <w:p w14:paraId="48BCF425" w14:textId="461F658D" w:rsidR="000D2522" w:rsidRPr="00A133A9" w:rsidRDefault="000D2522" w:rsidP="00306715">
            <w:pPr>
              <w:spacing w:line="276" w:lineRule="auto"/>
              <w:rPr>
                <w:rFonts w:ascii="Calibri" w:eastAsiaTheme="minorHAnsi" w:hAnsi="Calibri" w:cs="Calibri"/>
                <w:b/>
              </w:rPr>
            </w:pPr>
            <w:r w:rsidRPr="00A133A9">
              <w:rPr>
                <w:rFonts w:ascii="Calibri" w:eastAsiaTheme="minorHAnsi" w:hAnsi="Calibri" w:cs="Calibri"/>
                <w:b/>
              </w:rPr>
              <w:t>Stowarzyszenie Wielkopolskich Asystentów Międzykulturowych SWAM, Fundacja Pomocy Wzajemnej „Barka”, Fundacja Leszno dla Ukrainy</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10DA1A5F" w14:textId="25A7C2A7" w:rsidR="00FF18D1" w:rsidRPr="00FF18D1" w:rsidRDefault="00FF18D1" w:rsidP="00306715">
            <w:pPr>
              <w:spacing w:line="276" w:lineRule="auto"/>
              <w:rPr>
                <w:rFonts w:ascii="Calibri" w:eastAsiaTheme="minorHAnsi" w:hAnsi="Calibri" w:cs="Calibri"/>
              </w:rPr>
            </w:pPr>
            <w:r w:rsidRPr="00FF18D1">
              <w:rPr>
                <w:rFonts w:ascii="Calibri" w:eastAsiaTheme="minorHAnsi" w:hAnsi="Calibri" w:cs="Calibri"/>
              </w:rPr>
              <w:t>2</w:t>
            </w:r>
            <w:r>
              <w:rPr>
                <w:rFonts w:ascii="Calibri" w:eastAsiaTheme="minorHAnsi" w:hAnsi="Calibri" w:cs="Calibri"/>
              </w:rPr>
              <w:t>9</w:t>
            </w:r>
            <w:r w:rsidRPr="00FF18D1">
              <w:rPr>
                <w:rFonts w:ascii="Calibri" w:eastAsiaTheme="minorHAnsi" w:hAnsi="Calibri" w:cs="Calibri"/>
              </w:rPr>
              <w:t>.08.2025 r. ogłoszono otwarty konkurs ofert na wyłonienie operatora wojewódzkiego w ramach Modułu 2.</w:t>
            </w:r>
          </w:p>
          <w:p w14:paraId="1A326211" w14:textId="52E8FB9A" w:rsidR="00FF18D1" w:rsidRPr="00FF18D1" w:rsidRDefault="00FF18D1" w:rsidP="00306715">
            <w:pPr>
              <w:spacing w:line="276" w:lineRule="auto"/>
              <w:rPr>
                <w:rFonts w:ascii="Calibri" w:eastAsiaTheme="minorHAnsi" w:hAnsi="Calibri" w:cs="Calibri"/>
              </w:rPr>
            </w:pPr>
            <w:r w:rsidRPr="00FF18D1">
              <w:rPr>
                <w:rFonts w:ascii="Calibri" w:eastAsiaTheme="minorHAnsi" w:hAnsi="Calibri" w:cs="Calibri"/>
              </w:rPr>
              <w:t xml:space="preserve">- Komisja konkursowa dokonała analizy formalnej i merytorycznej dwóch wniosków, złożonych na realizację zadań w ramach </w:t>
            </w:r>
            <w:r w:rsidR="008E7B8C" w:rsidRPr="00FF18D1">
              <w:rPr>
                <w:rFonts w:ascii="Calibri" w:eastAsiaTheme="minorHAnsi" w:hAnsi="Calibri" w:cs="Calibri"/>
              </w:rPr>
              <w:t xml:space="preserve">Modułu </w:t>
            </w:r>
            <w:r w:rsidR="008E7B8C">
              <w:rPr>
                <w:rFonts w:ascii="Calibri" w:eastAsiaTheme="minorHAnsi" w:hAnsi="Calibri" w:cs="Calibri"/>
              </w:rPr>
              <w:t>2.</w:t>
            </w:r>
          </w:p>
          <w:p w14:paraId="19E8D875" w14:textId="2D5CC8C7" w:rsidR="00FF18D1" w:rsidRPr="00FF18D1" w:rsidRDefault="00FF18D1" w:rsidP="00306715">
            <w:pPr>
              <w:spacing w:line="276" w:lineRule="auto"/>
              <w:rPr>
                <w:rFonts w:ascii="Calibri" w:eastAsiaTheme="minorHAnsi" w:hAnsi="Calibri" w:cs="Calibri"/>
              </w:rPr>
            </w:pPr>
            <w:r w:rsidRPr="00FF18D1">
              <w:rPr>
                <w:rFonts w:ascii="Calibri" w:eastAsiaTheme="minorHAnsi" w:hAnsi="Calibri" w:cs="Calibri"/>
              </w:rPr>
              <w:t>Wartość pierwszej oferty</w:t>
            </w:r>
            <w:r w:rsidR="00E13CCB">
              <w:rPr>
                <w:rFonts w:ascii="Calibri" w:eastAsiaTheme="minorHAnsi" w:hAnsi="Calibri" w:cs="Calibri"/>
              </w:rPr>
              <w:t xml:space="preserve">: </w:t>
            </w:r>
            <w:r w:rsidR="00E13CCB" w:rsidRPr="00E13CCB">
              <w:rPr>
                <w:rFonts w:ascii="Calibri" w:eastAsiaTheme="minorHAnsi" w:hAnsi="Calibri" w:cs="Calibri"/>
              </w:rPr>
              <w:t>Fundacji Ogólnopolskiego Operatora Oświaty –</w:t>
            </w:r>
            <w:r w:rsidR="00E13CCB">
              <w:rPr>
                <w:rFonts w:ascii="Calibri" w:eastAsiaTheme="minorHAnsi" w:hAnsi="Calibri" w:cs="Calibri"/>
              </w:rPr>
              <w:t xml:space="preserve"> </w:t>
            </w:r>
            <w:r w:rsidR="00E13CCB" w:rsidRPr="00E13CCB">
              <w:rPr>
                <w:rFonts w:ascii="Calibri" w:eastAsiaTheme="minorHAnsi" w:hAnsi="Calibri" w:cs="Calibri"/>
              </w:rPr>
              <w:t xml:space="preserve">10 254 365,00 </w:t>
            </w:r>
            <w:r w:rsidR="008E7B8C" w:rsidRPr="00E13CCB">
              <w:rPr>
                <w:rFonts w:ascii="Calibri" w:eastAsiaTheme="minorHAnsi" w:hAnsi="Calibri" w:cs="Calibri"/>
              </w:rPr>
              <w:t>zł,</w:t>
            </w:r>
            <w:r w:rsidR="00DC5C8A">
              <w:rPr>
                <w:rFonts w:ascii="Calibri" w:eastAsiaTheme="minorHAnsi" w:hAnsi="Calibri" w:cs="Calibri"/>
              </w:rPr>
              <w:t xml:space="preserve"> a drugiej - </w:t>
            </w:r>
            <w:r w:rsidR="00E13CCB" w:rsidRPr="00E13CCB">
              <w:rPr>
                <w:rFonts w:ascii="Calibri" w:eastAsiaTheme="minorHAnsi" w:hAnsi="Calibri" w:cs="Calibri"/>
              </w:rPr>
              <w:t>ofert</w:t>
            </w:r>
            <w:r w:rsidR="00DC5C8A">
              <w:rPr>
                <w:rFonts w:ascii="Calibri" w:eastAsiaTheme="minorHAnsi" w:hAnsi="Calibri" w:cs="Calibri"/>
              </w:rPr>
              <w:t>y</w:t>
            </w:r>
            <w:r w:rsidR="00E13CCB" w:rsidRPr="00E13CCB">
              <w:rPr>
                <w:rFonts w:ascii="Calibri" w:eastAsiaTheme="minorHAnsi" w:hAnsi="Calibri" w:cs="Calibri"/>
              </w:rPr>
              <w:t xml:space="preserve"> wspól</w:t>
            </w:r>
            <w:r w:rsidR="00DC5C8A">
              <w:rPr>
                <w:rFonts w:ascii="Calibri" w:eastAsiaTheme="minorHAnsi" w:hAnsi="Calibri" w:cs="Calibri"/>
              </w:rPr>
              <w:t>nej</w:t>
            </w:r>
            <w:r w:rsidR="00E13CCB" w:rsidRPr="00E13CCB">
              <w:rPr>
                <w:rFonts w:ascii="Calibri" w:eastAsiaTheme="minorHAnsi" w:hAnsi="Calibri" w:cs="Calibri"/>
              </w:rPr>
              <w:t xml:space="preserve"> złożon</w:t>
            </w:r>
            <w:r w:rsidR="00DC5C8A">
              <w:rPr>
                <w:rFonts w:ascii="Calibri" w:eastAsiaTheme="minorHAnsi" w:hAnsi="Calibri" w:cs="Calibri"/>
              </w:rPr>
              <w:t>ej</w:t>
            </w:r>
            <w:r w:rsidR="00E13CCB" w:rsidRPr="00E13CCB">
              <w:rPr>
                <w:rFonts w:ascii="Calibri" w:eastAsiaTheme="minorHAnsi" w:hAnsi="Calibri" w:cs="Calibri"/>
              </w:rPr>
              <w:t xml:space="preserve"> przez: Fundację Migrant Info Point, Stowarzyszenie Wielkopolskich Międzykulturowych SWAM, Fundacja Pomocy Wzajemnej „Barka”, Fundacja Leszno dla Ukrainy – 9 364 280,00 z</w:t>
            </w:r>
            <w:r w:rsidR="00DC5C8A">
              <w:rPr>
                <w:rFonts w:ascii="Calibri" w:eastAsiaTheme="minorHAnsi" w:hAnsi="Calibri" w:cs="Calibri"/>
              </w:rPr>
              <w:t>ł.</w:t>
            </w:r>
          </w:p>
          <w:p w14:paraId="14C4AF69" w14:textId="52068095" w:rsidR="00FF18D1" w:rsidRPr="00FF18D1" w:rsidRDefault="00FF18D1" w:rsidP="00306715">
            <w:pPr>
              <w:spacing w:line="276" w:lineRule="auto"/>
              <w:rPr>
                <w:rFonts w:ascii="Calibri" w:eastAsiaTheme="minorEastAsia" w:hAnsi="Calibri" w:cs="Calibri"/>
              </w:rPr>
            </w:pPr>
            <w:r w:rsidRPr="0081792A">
              <w:rPr>
                <w:rFonts w:ascii="Calibri" w:eastAsiaTheme="minorEastAsia" w:hAnsi="Calibri" w:cs="Calibri"/>
              </w:rPr>
              <w:t>- W wyniku rozstrzygnięcia konkursu na operatora wojewódzkiego wybrano ofertę złożoną wspólnie przez</w:t>
            </w:r>
            <w:r w:rsidR="000A3A22">
              <w:rPr>
                <w:rFonts w:ascii="Calibri" w:eastAsiaTheme="minorEastAsia" w:hAnsi="Calibri" w:cs="Calibri"/>
              </w:rPr>
              <w:t xml:space="preserve"> </w:t>
            </w:r>
            <w:r w:rsidR="006B1476" w:rsidRPr="0081792A">
              <w:rPr>
                <w:rFonts w:ascii="Calibri" w:eastAsiaTheme="minorEastAsia" w:hAnsi="Calibri" w:cs="Calibri"/>
              </w:rPr>
              <w:t>Fundacj</w:t>
            </w:r>
            <w:r w:rsidR="000A3A22">
              <w:rPr>
                <w:rFonts w:ascii="Calibri" w:eastAsiaTheme="minorEastAsia" w:hAnsi="Calibri" w:cs="Calibri"/>
              </w:rPr>
              <w:t>ę</w:t>
            </w:r>
            <w:r w:rsidR="006B1476" w:rsidRPr="0081792A">
              <w:rPr>
                <w:rFonts w:ascii="Calibri" w:eastAsiaTheme="minorEastAsia" w:hAnsi="Calibri" w:cs="Calibri"/>
              </w:rPr>
              <w:t xml:space="preserve"> Migrant Info Point (Lider) we współpracy: </w:t>
            </w:r>
            <w:r w:rsidR="000A3A22">
              <w:rPr>
                <w:rFonts w:ascii="Calibri" w:eastAsiaTheme="minorEastAsia" w:hAnsi="Calibri" w:cs="Calibri"/>
              </w:rPr>
              <w:t xml:space="preserve">ze </w:t>
            </w:r>
            <w:r w:rsidR="006B1476" w:rsidRPr="0081792A">
              <w:rPr>
                <w:rFonts w:ascii="Calibri" w:eastAsiaTheme="minorEastAsia" w:hAnsi="Calibri" w:cs="Calibri"/>
              </w:rPr>
              <w:t>Stowarzyszenie</w:t>
            </w:r>
            <w:r w:rsidR="000A3A22">
              <w:rPr>
                <w:rFonts w:ascii="Calibri" w:eastAsiaTheme="minorEastAsia" w:hAnsi="Calibri" w:cs="Calibri"/>
              </w:rPr>
              <w:t>m</w:t>
            </w:r>
            <w:r w:rsidR="006B1476" w:rsidRPr="0081792A">
              <w:rPr>
                <w:rFonts w:ascii="Calibri" w:eastAsiaTheme="minorEastAsia" w:hAnsi="Calibri" w:cs="Calibri"/>
              </w:rPr>
              <w:t xml:space="preserve"> Wielkopolskich Międzykulturowych SWAM, Fundacj</w:t>
            </w:r>
            <w:r w:rsidR="000A3A22">
              <w:rPr>
                <w:rFonts w:ascii="Calibri" w:eastAsiaTheme="minorEastAsia" w:hAnsi="Calibri" w:cs="Calibri"/>
              </w:rPr>
              <w:t>a</w:t>
            </w:r>
            <w:r w:rsidR="006B1476" w:rsidRPr="0081792A">
              <w:rPr>
                <w:rFonts w:ascii="Calibri" w:eastAsiaTheme="minorEastAsia" w:hAnsi="Calibri" w:cs="Calibri"/>
              </w:rPr>
              <w:t xml:space="preserve"> Pomocy Wzajemnej „Barka”, Fundacj</w:t>
            </w:r>
            <w:r w:rsidR="000A3A22">
              <w:rPr>
                <w:rFonts w:ascii="Calibri" w:eastAsiaTheme="minorEastAsia" w:hAnsi="Calibri" w:cs="Calibri"/>
              </w:rPr>
              <w:t>ą</w:t>
            </w:r>
            <w:r w:rsidR="006B1476" w:rsidRPr="0081792A">
              <w:rPr>
                <w:rFonts w:ascii="Calibri" w:eastAsiaTheme="minorEastAsia" w:hAnsi="Calibri" w:cs="Calibri"/>
              </w:rPr>
              <w:t xml:space="preserve"> Leszno dla Ukrainy</w:t>
            </w:r>
            <w:r w:rsidRPr="0081792A">
              <w:rPr>
                <w:rFonts w:ascii="Calibri" w:eastAsiaTheme="minorEastAsia" w:hAnsi="Calibri" w:cs="Calibri"/>
              </w:rPr>
              <w:t xml:space="preserve">. </w:t>
            </w:r>
          </w:p>
          <w:p w14:paraId="13EF0AA2" w14:textId="5E7FC040" w:rsidR="000D2522" w:rsidRPr="00A133A9" w:rsidRDefault="00FF18D1" w:rsidP="00306715">
            <w:pPr>
              <w:spacing w:line="276" w:lineRule="auto"/>
              <w:rPr>
                <w:rFonts w:ascii="Calibri" w:eastAsiaTheme="minorHAnsi" w:hAnsi="Calibri" w:cs="Calibri"/>
              </w:rPr>
            </w:pPr>
            <w:r w:rsidRPr="00FF18D1">
              <w:rPr>
                <w:rFonts w:ascii="Calibri" w:eastAsiaTheme="minorHAnsi" w:hAnsi="Calibri" w:cs="Calibri"/>
              </w:rPr>
              <w:t xml:space="preserve">- </w:t>
            </w:r>
            <w:r w:rsidR="000A3A22">
              <w:rPr>
                <w:rFonts w:ascii="Calibri" w:eastAsiaTheme="minorHAnsi" w:hAnsi="Calibri" w:cs="Calibri"/>
              </w:rPr>
              <w:t>P</w:t>
            </w:r>
            <w:r w:rsidRPr="00FF18D1">
              <w:rPr>
                <w:rFonts w:ascii="Calibri" w:eastAsiaTheme="minorHAnsi" w:hAnsi="Calibri" w:cs="Calibri"/>
              </w:rPr>
              <w:t>rocedura związana z zawarciem umowy jest w trakcie realizacji, środki nie zostały jeszcze wydatkowane</w:t>
            </w:r>
            <w:r w:rsidR="000A3A22">
              <w:rPr>
                <w:rFonts w:ascii="Calibri" w:eastAsiaTheme="minorHAnsi" w:hAnsi="Calibri" w:cs="Calibri"/>
              </w:rPr>
              <w:t>.</w:t>
            </w:r>
            <w:r w:rsidR="00DE15A6" w:rsidRPr="00A133A9">
              <w:rPr>
                <w:rFonts w:ascii="Calibri" w:hAnsi="Calibri" w:cs="Calibri"/>
              </w:rPr>
              <w:t xml:space="preserve"> </w:t>
            </w:r>
          </w:p>
        </w:tc>
      </w:tr>
      <w:tr w:rsidR="001E4280" w:rsidRPr="00EA3B8B" w14:paraId="0A9920FB" w14:textId="77777777" w:rsidTr="000A3A22">
        <w:trPr>
          <w:trHeight w:val="4242"/>
        </w:trPr>
        <w:tc>
          <w:tcPr>
            <w:tcW w:w="162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0C087071" w14:textId="216B12C1" w:rsidR="000D2522" w:rsidRPr="00A133A9" w:rsidRDefault="000A3A22" w:rsidP="00306715">
            <w:pPr>
              <w:spacing w:before="60" w:line="276" w:lineRule="auto"/>
              <w:jc w:val="center"/>
              <w:rPr>
                <w:rFonts w:ascii="Calibri" w:eastAsiaTheme="minorHAnsi" w:hAnsi="Calibri" w:cs="Calibri"/>
              </w:rPr>
            </w:pPr>
            <w:r w:rsidRPr="00C24AB3">
              <w:rPr>
                <w:rFonts w:ascii="Calibri" w:eastAsiaTheme="minorHAnsi" w:hAnsi="Calibri" w:cs="Calibri"/>
              </w:rPr>
              <w:t>Z</w:t>
            </w:r>
            <w:r w:rsidR="000D2522" w:rsidRPr="00C24AB3">
              <w:rPr>
                <w:rFonts w:ascii="Calibri" w:eastAsiaTheme="minorHAnsi" w:hAnsi="Calibri" w:cs="Calibri"/>
              </w:rPr>
              <w:t>achodnio</w:t>
            </w:r>
            <w:r w:rsidR="008E7B8C">
              <w:rPr>
                <w:rFonts w:ascii="Calibri" w:eastAsiaTheme="minorHAnsi" w:hAnsi="Calibri" w:cs="Calibri"/>
              </w:rPr>
              <w:t>-</w:t>
            </w:r>
            <w:r w:rsidR="000D2522" w:rsidRPr="00C24AB3">
              <w:rPr>
                <w:rFonts w:ascii="Calibri" w:eastAsiaTheme="minorHAnsi" w:hAnsi="Calibri" w:cs="Calibri"/>
              </w:rPr>
              <w:t>pomorskie</w:t>
            </w:r>
          </w:p>
        </w:tc>
        <w:tc>
          <w:tcPr>
            <w:tcW w:w="277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3ACE4DA8" w14:textId="440B6837" w:rsidR="000D2522" w:rsidRPr="00A133A9" w:rsidRDefault="0003337A" w:rsidP="00306715">
            <w:pPr>
              <w:spacing w:before="60" w:line="276" w:lineRule="auto"/>
              <w:rPr>
                <w:rFonts w:ascii="Calibri" w:eastAsiaTheme="minorEastAsia" w:hAnsi="Calibri" w:cs="Calibri"/>
              </w:rPr>
            </w:pPr>
            <w:r w:rsidRPr="6550E52B">
              <w:rPr>
                <w:rFonts w:ascii="Calibri" w:eastAsiaTheme="minorEastAsia" w:hAnsi="Calibri" w:cs="Calibri"/>
              </w:rPr>
              <w:t xml:space="preserve">  nie wybrano </w:t>
            </w:r>
            <w:r w:rsidRPr="4B5615AA">
              <w:rPr>
                <w:rFonts w:ascii="Calibri" w:eastAsiaTheme="minorEastAsia" w:hAnsi="Calibri" w:cs="Calibri"/>
              </w:rPr>
              <w:t xml:space="preserve">- </w:t>
            </w:r>
            <w:r w:rsidRPr="1A05D689">
              <w:rPr>
                <w:rFonts w:ascii="Calibri" w:eastAsiaTheme="minorEastAsia" w:hAnsi="Calibri" w:cs="Calibri"/>
              </w:rPr>
              <w:t>d</w:t>
            </w:r>
            <w:r w:rsidRPr="6550E52B">
              <w:rPr>
                <w:rFonts w:ascii="Calibri" w:eastAsiaTheme="minorEastAsia" w:hAnsi="Calibri" w:cs="Calibri"/>
              </w:rPr>
              <w:t>wa nabory unieważnione</w:t>
            </w:r>
          </w:p>
        </w:tc>
        <w:tc>
          <w:tcPr>
            <w:tcW w:w="4819"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vAlign w:val="center"/>
          </w:tcPr>
          <w:p w14:paraId="7FBBC94F" w14:textId="0AA929EB" w:rsidR="004E6B48" w:rsidRPr="00A133A9" w:rsidRDefault="006E3692" w:rsidP="00306715">
            <w:pPr>
              <w:spacing w:before="60" w:line="276" w:lineRule="auto"/>
              <w:rPr>
                <w:rFonts w:ascii="Calibri" w:hAnsi="Calibri" w:cs="Calibri"/>
              </w:rPr>
            </w:pPr>
            <w:r w:rsidRPr="53639423">
              <w:rPr>
                <w:rFonts w:ascii="Calibri" w:hAnsi="Calibri" w:cs="Calibri"/>
              </w:rPr>
              <w:t>-</w:t>
            </w:r>
            <w:r w:rsidR="5FF550A7" w:rsidRPr="53639423">
              <w:rPr>
                <w:rFonts w:ascii="Calibri" w:hAnsi="Calibri" w:cs="Calibri"/>
              </w:rPr>
              <w:t xml:space="preserve"> </w:t>
            </w:r>
            <w:r w:rsidRPr="00A133A9">
              <w:rPr>
                <w:rFonts w:ascii="Calibri" w:hAnsi="Calibri" w:cs="Calibri"/>
              </w:rPr>
              <w:t>29 sierpnia 2025 r. ogłos</w:t>
            </w:r>
            <w:r w:rsidR="006B1476">
              <w:rPr>
                <w:rFonts w:ascii="Calibri" w:hAnsi="Calibri" w:cs="Calibri"/>
              </w:rPr>
              <w:t>zono</w:t>
            </w:r>
            <w:r w:rsidRPr="00A133A9">
              <w:rPr>
                <w:rFonts w:ascii="Calibri" w:hAnsi="Calibri" w:cs="Calibri"/>
              </w:rPr>
              <w:t xml:space="preserve"> otwarty konkurs ofert na wyłonienie operatora wojewódzkiego w ramach</w:t>
            </w:r>
            <w:r w:rsidR="00816382" w:rsidRPr="00A133A9">
              <w:rPr>
                <w:rFonts w:ascii="Calibri" w:hAnsi="Calibri" w:cs="Calibri"/>
              </w:rPr>
              <w:t xml:space="preserve"> </w:t>
            </w:r>
            <w:r w:rsidR="00254E85" w:rsidRPr="00254E85">
              <w:rPr>
                <w:rFonts w:ascii="Calibri" w:hAnsi="Calibri" w:cs="Calibri"/>
              </w:rPr>
              <w:t>Modułu</w:t>
            </w:r>
            <w:r w:rsidR="00816382" w:rsidRPr="00A133A9">
              <w:rPr>
                <w:rFonts w:ascii="Calibri" w:hAnsi="Calibri" w:cs="Calibri"/>
              </w:rPr>
              <w:t xml:space="preserve"> 2</w:t>
            </w:r>
            <w:r w:rsidR="000A3A22">
              <w:rPr>
                <w:rFonts w:ascii="Calibri" w:hAnsi="Calibri" w:cs="Calibri"/>
              </w:rPr>
              <w:t>.</w:t>
            </w:r>
            <w:r w:rsidR="00816382" w:rsidRPr="00A133A9">
              <w:rPr>
                <w:rFonts w:ascii="Calibri" w:hAnsi="Calibri" w:cs="Calibri"/>
              </w:rPr>
              <w:t xml:space="preserve"> </w:t>
            </w:r>
          </w:p>
          <w:p w14:paraId="4B6CD8F6" w14:textId="77777777" w:rsidR="00C24AB3" w:rsidRDefault="00816382" w:rsidP="00306715">
            <w:pPr>
              <w:spacing w:before="60" w:line="276" w:lineRule="auto"/>
              <w:rPr>
                <w:rFonts w:ascii="Calibri" w:hAnsi="Calibri" w:cs="Calibri"/>
              </w:rPr>
            </w:pPr>
            <w:r w:rsidRPr="00A133A9">
              <w:rPr>
                <w:rFonts w:ascii="Calibri" w:hAnsi="Calibri" w:cs="Calibri"/>
              </w:rPr>
              <w:t xml:space="preserve">- W terminie określonym w ogłoszeniu do Kuratorium Oświaty w Szczecinie nie wpłynęła żadna oferta na realizację zadania publicznego. </w:t>
            </w:r>
          </w:p>
          <w:p w14:paraId="449AD054" w14:textId="790B8EA9" w:rsidR="004E6B48" w:rsidRPr="00A133A9" w:rsidRDefault="000A3A22" w:rsidP="00306715">
            <w:pPr>
              <w:spacing w:before="60" w:line="276" w:lineRule="auto"/>
              <w:rPr>
                <w:rFonts w:ascii="Calibri" w:hAnsi="Calibri" w:cs="Calibri"/>
              </w:rPr>
            </w:pPr>
            <w:r>
              <w:rPr>
                <w:rFonts w:ascii="Calibri" w:hAnsi="Calibri" w:cs="Calibri"/>
              </w:rPr>
              <w:t xml:space="preserve">- </w:t>
            </w:r>
            <w:r w:rsidR="00816382" w:rsidRPr="00A133A9">
              <w:rPr>
                <w:rFonts w:ascii="Calibri" w:hAnsi="Calibri" w:cs="Calibri"/>
              </w:rPr>
              <w:t>2 października 2025 r. unieważn</w:t>
            </w:r>
            <w:r>
              <w:rPr>
                <w:rFonts w:ascii="Calibri" w:hAnsi="Calibri" w:cs="Calibri"/>
              </w:rPr>
              <w:t xml:space="preserve">iono </w:t>
            </w:r>
            <w:r w:rsidR="00816382" w:rsidRPr="00A133A9">
              <w:rPr>
                <w:rFonts w:ascii="Calibri" w:hAnsi="Calibri" w:cs="Calibri"/>
              </w:rPr>
              <w:t>otwarty konkurs ofert</w:t>
            </w:r>
            <w:r>
              <w:rPr>
                <w:rFonts w:ascii="Calibri" w:hAnsi="Calibri" w:cs="Calibri"/>
              </w:rPr>
              <w:t>.</w:t>
            </w:r>
          </w:p>
          <w:p w14:paraId="1E6F8583" w14:textId="07975F01" w:rsidR="00254E85" w:rsidRDefault="00254E85" w:rsidP="00306715">
            <w:pPr>
              <w:spacing w:before="60" w:line="276" w:lineRule="auto"/>
              <w:rPr>
                <w:rFonts w:ascii="Calibri" w:hAnsi="Calibri" w:cs="Calibri"/>
              </w:rPr>
            </w:pPr>
            <w:r w:rsidRPr="2B065C0D">
              <w:rPr>
                <w:rFonts w:ascii="Calibri" w:hAnsi="Calibri" w:cs="Calibri"/>
              </w:rPr>
              <w:t>- W drugim naborze, ogłoszonym 02.10.2025 r., również nie wpłynęła żadna oferta</w:t>
            </w:r>
            <w:r w:rsidR="000A3A22">
              <w:rPr>
                <w:rFonts w:ascii="Calibri" w:hAnsi="Calibri" w:cs="Calibri"/>
              </w:rPr>
              <w:t>.</w:t>
            </w:r>
          </w:p>
          <w:p w14:paraId="79D25119" w14:textId="10835714" w:rsidR="000A3A22" w:rsidRPr="00254E85" w:rsidRDefault="00A14292" w:rsidP="00306715">
            <w:pPr>
              <w:spacing w:before="60" w:line="276" w:lineRule="auto"/>
              <w:rPr>
                <w:rFonts w:ascii="Calibri" w:hAnsi="Calibri" w:cs="Calibri"/>
              </w:rPr>
            </w:pPr>
            <w:r w:rsidRPr="00D563E8">
              <w:rPr>
                <w:rFonts w:ascii="Calibri" w:hAnsi="Calibri" w:cs="Calibri"/>
              </w:rPr>
              <w:t>- Kuratorium Oświaty planuje ogłosić ponowny konkurs ofert.</w:t>
            </w:r>
          </w:p>
          <w:p w14:paraId="1785FF20" w14:textId="5559E8C5" w:rsidR="000D2522" w:rsidRPr="00A133A9" w:rsidRDefault="000D2522" w:rsidP="00306715">
            <w:pPr>
              <w:spacing w:before="60" w:line="276" w:lineRule="auto"/>
              <w:rPr>
                <w:rFonts w:ascii="Calibri" w:hAnsi="Calibri" w:cs="Calibri"/>
              </w:rPr>
            </w:pPr>
          </w:p>
        </w:tc>
      </w:tr>
    </w:tbl>
    <w:p w14:paraId="0276554C" w14:textId="591F3311" w:rsidR="00191AE6" w:rsidRPr="00EA3B8B" w:rsidRDefault="00F207E4" w:rsidP="00F207E4">
      <w:pPr>
        <w:pStyle w:val="Nagwek3"/>
        <w:numPr>
          <w:ilvl w:val="0"/>
          <w:numId w:val="0"/>
        </w:numPr>
        <w:ind w:left="360" w:hanging="360"/>
      </w:pPr>
      <w:bookmarkStart w:id="25" w:name="_Toc214271976"/>
      <w:bookmarkStart w:id="26" w:name="_Hlk211847259"/>
      <w:bookmarkEnd w:id="24"/>
      <w:r>
        <w:rPr>
          <w:kern w:val="0"/>
        </w:rPr>
        <w:t xml:space="preserve">Realizacja </w:t>
      </w:r>
      <w:r w:rsidR="00C2523A">
        <w:rPr>
          <w:kern w:val="0"/>
        </w:rPr>
        <w:t>modułu 2. - S</w:t>
      </w:r>
      <w:r w:rsidR="00030BDA" w:rsidRPr="00EA3B8B">
        <w:rPr>
          <w:kern w:val="0"/>
        </w:rPr>
        <w:t>topień</w:t>
      </w:r>
      <w:r w:rsidR="00030BDA" w:rsidRPr="00EA3B8B">
        <w:t xml:space="preserve"> osiągnięcia mierników</w:t>
      </w:r>
      <w:bookmarkEnd w:id="25"/>
    </w:p>
    <w:bookmarkEnd w:id="26"/>
    <w:p w14:paraId="5EC2DCF4" w14:textId="0C2A953E" w:rsidR="007A4128" w:rsidRPr="00EA3B8B" w:rsidRDefault="00C2523A" w:rsidP="1EBF4932">
      <w:pPr>
        <w:spacing w:before="120" w:after="0" w:line="276" w:lineRule="auto"/>
        <w:rPr>
          <w:rFonts w:ascii="Calibri" w:hAnsi="Calibri" w:cs="Calibri"/>
        </w:rPr>
      </w:pPr>
      <w:r>
        <w:rPr>
          <w:rFonts w:ascii="Calibri" w:hAnsi="Calibri" w:cs="Calibri"/>
          <w:kern w:val="0"/>
        </w:rPr>
        <w:t xml:space="preserve">Ze względu </w:t>
      </w:r>
      <w:r w:rsidR="00B223F5">
        <w:rPr>
          <w:rFonts w:ascii="Calibri" w:hAnsi="Calibri" w:cs="Calibri"/>
          <w:kern w:val="0"/>
        </w:rPr>
        <w:t xml:space="preserve">na charakter działań przewidzianych w module 2. w okresie sprawozdawczym </w:t>
      </w:r>
      <w:r w:rsidR="6BEDC3E1">
        <w:rPr>
          <w:rFonts w:ascii="Calibri" w:hAnsi="Calibri" w:cs="Calibri"/>
          <w:kern w:val="0"/>
        </w:rPr>
        <w:t>mierniki nie są wykazywane.</w:t>
      </w:r>
      <w:r w:rsidR="00B223F5">
        <w:rPr>
          <w:rFonts w:ascii="Calibri" w:hAnsi="Calibri" w:cs="Calibri"/>
          <w:kern w:val="0"/>
        </w:rPr>
        <w:t xml:space="preserve"> </w:t>
      </w:r>
    </w:p>
    <w:p w14:paraId="0A664A8D" w14:textId="526D02C9" w:rsidR="00191AE6" w:rsidRDefault="00F91237" w:rsidP="00CC4B61">
      <w:pPr>
        <w:pStyle w:val="Nagwek3"/>
        <w:numPr>
          <w:ilvl w:val="0"/>
          <w:numId w:val="0"/>
        </w:numPr>
      </w:pPr>
      <w:bookmarkStart w:id="27" w:name="_Toc214271977"/>
      <w:r>
        <w:t xml:space="preserve">Realizacja modułu 2. - </w:t>
      </w:r>
      <w:r w:rsidR="00191AE6" w:rsidRPr="00EA3B8B">
        <w:t>Problemy i bariery w realizacji wsparcia oraz podjęte działania zaradcze</w:t>
      </w:r>
      <w:bookmarkEnd w:id="27"/>
    </w:p>
    <w:p w14:paraId="2BE0F316" w14:textId="21AA8F25" w:rsidR="00F91237" w:rsidRPr="00F26036" w:rsidRDefault="00F91237" w:rsidP="00F91237">
      <w:pPr>
        <w:autoSpaceDE w:val="0"/>
        <w:autoSpaceDN w:val="0"/>
        <w:adjustRightInd w:val="0"/>
        <w:spacing w:before="120" w:after="0" w:line="276" w:lineRule="auto"/>
        <w:rPr>
          <w:rFonts w:ascii="Calibri" w:hAnsi="Calibri" w:cs="Calibri"/>
          <w:b/>
          <w:kern w:val="0"/>
        </w:rPr>
      </w:pPr>
      <w:bookmarkStart w:id="28" w:name="_Hlk214017370"/>
      <w:r w:rsidRPr="004802D6">
        <w:rPr>
          <w:rFonts w:ascii="Calibri" w:hAnsi="Calibri" w:cs="Calibri"/>
          <w:bCs/>
          <w:kern w:val="0"/>
        </w:rPr>
        <w:t xml:space="preserve">Wykaz </w:t>
      </w:r>
      <w:r w:rsidR="004802D6">
        <w:rPr>
          <w:rFonts w:ascii="Calibri" w:hAnsi="Calibri" w:cs="Calibri"/>
          <w:bCs/>
          <w:kern w:val="0"/>
        </w:rPr>
        <w:t xml:space="preserve">zidentyfikowanych </w:t>
      </w:r>
      <w:r w:rsidRPr="004802D6">
        <w:rPr>
          <w:rFonts w:ascii="Calibri" w:hAnsi="Calibri" w:cs="Calibri"/>
          <w:bCs/>
          <w:kern w:val="0"/>
        </w:rPr>
        <w:t>zagrożeń mogących prowadzić do opóźnień w postępie rzeczowo-finansowym realizacji projektu</w:t>
      </w:r>
      <w:r w:rsidRPr="00F26036">
        <w:rPr>
          <w:rFonts w:ascii="Calibri" w:hAnsi="Calibri" w:cs="Calibri"/>
          <w:b/>
          <w:kern w:val="0"/>
        </w:rPr>
        <w:t xml:space="preserve">: </w:t>
      </w:r>
    </w:p>
    <w:p w14:paraId="217C6B32" w14:textId="2C802459" w:rsidR="00F91237" w:rsidRPr="00F91237" w:rsidRDefault="00201F15" w:rsidP="00F91237">
      <w:pPr>
        <w:autoSpaceDE w:val="0"/>
        <w:autoSpaceDN w:val="0"/>
        <w:adjustRightInd w:val="0"/>
        <w:spacing w:before="120" w:after="0" w:line="276" w:lineRule="auto"/>
        <w:rPr>
          <w:rFonts w:ascii="Calibri" w:hAnsi="Calibri" w:cs="Calibri"/>
          <w:kern w:val="0"/>
        </w:rPr>
      </w:pPr>
      <w:r>
        <w:rPr>
          <w:rFonts w:ascii="Calibri" w:hAnsi="Calibri" w:cs="Calibri"/>
          <w:kern w:val="0"/>
        </w:rPr>
        <w:t xml:space="preserve">- </w:t>
      </w:r>
      <w:r w:rsidR="00F91237" w:rsidRPr="00F91237">
        <w:rPr>
          <w:rFonts w:ascii="Calibri" w:hAnsi="Calibri" w:cs="Calibri"/>
          <w:kern w:val="0"/>
        </w:rPr>
        <w:t>brak wystarczającej liczby zainteresowanych organizacji pozarządowych spełniających kryteria,</w:t>
      </w:r>
    </w:p>
    <w:p w14:paraId="3D292240" w14:textId="58AC206C" w:rsidR="00F91237" w:rsidRPr="00F02E8E" w:rsidRDefault="00841569" w:rsidP="00F91237">
      <w:pPr>
        <w:autoSpaceDE w:val="0"/>
        <w:autoSpaceDN w:val="0"/>
        <w:adjustRightInd w:val="0"/>
        <w:spacing w:before="120" w:after="0" w:line="276" w:lineRule="auto"/>
        <w:rPr>
          <w:rFonts w:ascii="Calibri" w:hAnsi="Calibri" w:cs="Calibri"/>
          <w:kern w:val="0"/>
        </w:rPr>
      </w:pPr>
      <w:r>
        <w:rPr>
          <w:rFonts w:ascii="Calibri" w:hAnsi="Calibri" w:cs="Calibri"/>
        </w:rPr>
        <w:t>-</w:t>
      </w:r>
      <w:r w:rsidR="00201F15" w:rsidRPr="00F02E8E">
        <w:rPr>
          <w:rFonts w:ascii="Calibri" w:hAnsi="Calibri" w:cs="Calibri"/>
        </w:rPr>
        <w:t xml:space="preserve"> trudności w pozyskaniu ekspertów o odpowiednich kompetencjach w krótkim terminie</w:t>
      </w:r>
      <w:r w:rsidR="00AF264D">
        <w:rPr>
          <w:rFonts w:ascii="Calibri" w:hAnsi="Calibri" w:cs="Calibri"/>
        </w:rPr>
        <w:t>.</w:t>
      </w:r>
      <w:r w:rsidR="00201F15" w:rsidRPr="00F02E8E">
        <w:rPr>
          <w:rFonts w:ascii="Calibri" w:hAnsi="Calibri" w:cs="Calibri"/>
        </w:rPr>
        <w:t xml:space="preserve"> </w:t>
      </w:r>
    </w:p>
    <w:p w14:paraId="055AE5F3" w14:textId="5E64B237" w:rsidR="00F91237" w:rsidRPr="00455F11" w:rsidRDefault="00F91237" w:rsidP="00F91237">
      <w:pPr>
        <w:autoSpaceDE w:val="0"/>
        <w:autoSpaceDN w:val="0"/>
        <w:adjustRightInd w:val="0"/>
        <w:spacing w:before="120" w:after="0" w:line="276" w:lineRule="auto"/>
        <w:rPr>
          <w:rFonts w:ascii="Calibri" w:hAnsi="Calibri" w:cs="Calibri"/>
          <w:b/>
          <w:bCs/>
          <w:kern w:val="0"/>
        </w:rPr>
      </w:pPr>
      <w:r w:rsidRPr="00AF264D">
        <w:rPr>
          <w:rFonts w:ascii="Calibri" w:hAnsi="Calibri" w:cs="Calibri"/>
          <w:kern w:val="0"/>
        </w:rPr>
        <w:t>Planowane działania zaradcze</w:t>
      </w:r>
      <w:r w:rsidR="00AF264D">
        <w:rPr>
          <w:rFonts w:ascii="Calibri" w:hAnsi="Calibri" w:cs="Calibri"/>
          <w:b/>
          <w:bCs/>
          <w:kern w:val="0"/>
        </w:rPr>
        <w:t>:</w:t>
      </w:r>
      <w:r w:rsidRPr="00455F11">
        <w:rPr>
          <w:rFonts w:ascii="Calibri" w:hAnsi="Calibri" w:cs="Calibri"/>
          <w:b/>
          <w:bCs/>
          <w:kern w:val="0"/>
        </w:rPr>
        <w:t xml:space="preserve"> </w:t>
      </w:r>
    </w:p>
    <w:p w14:paraId="70B2944D" w14:textId="3741FD9A" w:rsidR="00F91237" w:rsidRPr="00F91237" w:rsidRDefault="00917734" w:rsidP="00F91237">
      <w:pPr>
        <w:autoSpaceDE w:val="0"/>
        <w:autoSpaceDN w:val="0"/>
        <w:adjustRightInd w:val="0"/>
        <w:spacing w:before="120" w:after="0" w:line="276" w:lineRule="auto"/>
        <w:rPr>
          <w:rFonts w:ascii="Calibri" w:hAnsi="Calibri" w:cs="Calibri"/>
          <w:kern w:val="0"/>
        </w:rPr>
      </w:pPr>
      <w:r>
        <w:rPr>
          <w:rFonts w:ascii="Calibri" w:hAnsi="Calibri" w:cs="Calibri"/>
          <w:kern w:val="0"/>
        </w:rPr>
        <w:t xml:space="preserve">- </w:t>
      </w:r>
      <w:r w:rsidR="00F91237" w:rsidRPr="00F91237">
        <w:rPr>
          <w:rFonts w:ascii="Calibri" w:hAnsi="Calibri" w:cs="Calibri"/>
          <w:kern w:val="0"/>
        </w:rPr>
        <w:t xml:space="preserve">promocja projektu w mediach społecznościowych m.in. </w:t>
      </w:r>
      <w:r w:rsidR="00AF264D" w:rsidRPr="00F91237">
        <w:rPr>
          <w:rFonts w:ascii="Calibri" w:hAnsi="Calibri" w:cs="Calibri"/>
          <w:kern w:val="0"/>
        </w:rPr>
        <w:t>Facebook</w:t>
      </w:r>
      <w:r w:rsidR="00F91237" w:rsidRPr="00F91237">
        <w:rPr>
          <w:rFonts w:ascii="Calibri" w:hAnsi="Calibri" w:cs="Calibri"/>
          <w:kern w:val="0"/>
        </w:rPr>
        <w:t xml:space="preserve">,  </w:t>
      </w:r>
    </w:p>
    <w:p w14:paraId="0DF037DA" w14:textId="73DBF46F" w:rsidR="00F91237" w:rsidRPr="00F91237" w:rsidRDefault="00917734" w:rsidP="00F91237">
      <w:pPr>
        <w:autoSpaceDE w:val="0"/>
        <w:autoSpaceDN w:val="0"/>
        <w:adjustRightInd w:val="0"/>
        <w:spacing w:before="120" w:after="0" w:line="276" w:lineRule="auto"/>
        <w:rPr>
          <w:rFonts w:ascii="Calibri" w:hAnsi="Calibri" w:cs="Calibri"/>
          <w:kern w:val="0"/>
        </w:rPr>
      </w:pPr>
      <w:r>
        <w:rPr>
          <w:rFonts w:ascii="Calibri" w:hAnsi="Calibri" w:cs="Calibri"/>
          <w:kern w:val="0"/>
        </w:rPr>
        <w:t xml:space="preserve">- </w:t>
      </w:r>
      <w:r w:rsidR="00F91237" w:rsidRPr="00F91237">
        <w:rPr>
          <w:rFonts w:ascii="Calibri" w:hAnsi="Calibri" w:cs="Calibri"/>
          <w:kern w:val="0"/>
        </w:rPr>
        <w:t>organizacja konferencji/wydarzeń organizowanych przez IP FERS i promujących działania FERS, udział w Programie rządowym,</w:t>
      </w:r>
    </w:p>
    <w:p w14:paraId="539B4CA2" w14:textId="48F1CCD6" w:rsidR="00F91237" w:rsidRPr="00F91237" w:rsidRDefault="00917734" w:rsidP="00F91237">
      <w:pPr>
        <w:autoSpaceDE w:val="0"/>
        <w:autoSpaceDN w:val="0"/>
        <w:adjustRightInd w:val="0"/>
        <w:spacing w:before="120" w:after="0" w:line="276" w:lineRule="auto"/>
        <w:rPr>
          <w:rFonts w:ascii="Calibri" w:hAnsi="Calibri" w:cs="Calibri"/>
          <w:kern w:val="0"/>
        </w:rPr>
      </w:pPr>
      <w:r>
        <w:rPr>
          <w:rFonts w:ascii="Calibri" w:hAnsi="Calibri" w:cs="Calibri"/>
          <w:kern w:val="0"/>
        </w:rPr>
        <w:t xml:space="preserve">- </w:t>
      </w:r>
      <w:r w:rsidR="00F91237" w:rsidRPr="00F91237">
        <w:rPr>
          <w:rFonts w:ascii="Calibri" w:hAnsi="Calibri" w:cs="Calibri"/>
          <w:kern w:val="0"/>
        </w:rPr>
        <w:t>zachęcanie do udziału w programie poprzez informacje na stronach internetowych projektu oraz strony internetowe podmiotów realizujących wsparcie tj. Instytutu Badań Edukacyjnych – Państwowego Instytutu Badawczego oraz inne promujące działalność organizacji pozarządowych</w:t>
      </w:r>
      <w:r w:rsidR="007411A6">
        <w:rPr>
          <w:rFonts w:ascii="Calibri" w:hAnsi="Calibri" w:cs="Calibri"/>
          <w:kern w:val="0"/>
        </w:rPr>
        <w:t>,</w:t>
      </w:r>
    </w:p>
    <w:p w14:paraId="7DCFE714" w14:textId="6ACBB293" w:rsidR="00F91237" w:rsidRDefault="00917734" w:rsidP="00F91237">
      <w:pPr>
        <w:autoSpaceDE w:val="0"/>
        <w:autoSpaceDN w:val="0"/>
        <w:adjustRightInd w:val="0"/>
        <w:spacing w:before="120" w:after="0" w:line="276" w:lineRule="auto"/>
        <w:rPr>
          <w:rFonts w:ascii="Calibri" w:hAnsi="Calibri" w:cs="Calibri"/>
          <w:kern w:val="0"/>
        </w:rPr>
      </w:pPr>
      <w:r>
        <w:rPr>
          <w:rFonts w:ascii="Calibri" w:hAnsi="Calibri" w:cs="Calibri"/>
          <w:kern w:val="0"/>
        </w:rPr>
        <w:t xml:space="preserve">- </w:t>
      </w:r>
      <w:r w:rsidR="00BF6914">
        <w:rPr>
          <w:rFonts w:ascii="Calibri" w:hAnsi="Calibri" w:cs="Calibri"/>
          <w:kern w:val="0"/>
        </w:rPr>
        <w:t>prezentacja</w:t>
      </w:r>
      <w:r w:rsidR="00F876CF">
        <w:rPr>
          <w:rFonts w:ascii="Calibri" w:hAnsi="Calibri" w:cs="Calibri"/>
          <w:kern w:val="0"/>
        </w:rPr>
        <w:t xml:space="preserve"> Programu</w:t>
      </w:r>
      <w:r w:rsidR="00BF6914">
        <w:rPr>
          <w:rFonts w:ascii="Calibri" w:hAnsi="Calibri" w:cs="Calibri"/>
          <w:kern w:val="0"/>
        </w:rPr>
        <w:t xml:space="preserve"> na stronie:</w:t>
      </w:r>
      <w:r w:rsidR="00F91237" w:rsidRPr="00F91237">
        <w:rPr>
          <w:rFonts w:ascii="Calibri" w:hAnsi="Calibri" w:cs="Calibri"/>
          <w:kern w:val="0"/>
        </w:rPr>
        <w:t xml:space="preserve"> </w:t>
      </w:r>
      <w:hyperlink r:id="rId10" w:history="1">
        <w:r w:rsidR="008B2427" w:rsidRPr="009B0C38">
          <w:rPr>
            <w:rStyle w:val="Hipercze"/>
            <w:rFonts w:ascii="Calibri" w:hAnsi="Calibri" w:cs="Calibri"/>
            <w:kern w:val="0"/>
          </w:rPr>
          <w:t>https://www.ngo.pl/</w:t>
        </w:r>
      </w:hyperlink>
      <w:r w:rsidR="00682AE8">
        <w:t>.</w:t>
      </w:r>
    </w:p>
    <w:p w14:paraId="0DF373B3" w14:textId="01A5C449" w:rsidR="008B2427" w:rsidRPr="00F91237" w:rsidRDefault="008B2427" w:rsidP="00F91237">
      <w:pPr>
        <w:autoSpaceDE w:val="0"/>
        <w:autoSpaceDN w:val="0"/>
        <w:adjustRightInd w:val="0"/>
        <w:spacing w:before="120" w:after="0" w:line="276" w:lineRule="auto"/>
        <w:rPr>
          <w:rFonts w:ascii="Calibri" w:hAnsi="Calibri" w:cs="Calibri"/>
          <w:kern w:val="0"/>
        </w:rPr>
      </w:pPr>
    </w:p>
    <w:p w14:paraId="3EC5FC1F" w14:textId="190BE0F2" w:rsidR="00FF511E" w:rsidRPr="00E25B51" w:rsidRDefault="00FF511E" w:rsidP="00E25B51">
      <w:pPr>
        <w:pStyle w:val="Nagwek3"/>
      </w:pPr>
      <w:bookmarkStart w:id="29" w:name="_Toc214271978"/>
      <w:bookmarkStart w:id="30" w:name="_Hlk211856112"/>
      <w:bookmarkEnd w:id="28"/>
      <w:r w:rsidRPr="00E25B51">
        <w:t>Część finansowa</w:t>
      </w:r>
      <w:bookmarkEnd w:id="29"/>
    </w:p>
    <w:bookmarkEnd w:id="30"/>
    <w:p w14:paraId="3B66DB91" w14:textId="1BAF1764" w:rsidR="00804935" w:rsidRDefault="00804935" w:rsidP="028DD925">
      <w:pPr>
        <w:spacing w:before="120" w:after="120" w:line="276" w:lineRule="auto"/>
        <w:rPr>
          <w:rFonts w:ascii="Calibri" w:eastAsia="Calibri" w:hAnsi="Calibri" w:cs="Calibri"/>
        </w:rPr>
      </w:pPr>
      <w:r>
        <w:rPr>
          <w:rFonts w:ascii="Calibri" w:hAnsi="Calibri" w:cs="Calibri"/>
          <w:kern w:val="0"/>
        </w:rPr>
        <w:t xml:space="preserve">Poniższa tabela przedstawia </w:t>
      </w:r>
      <w:r w:rsidR="4D678C65" w:rsidRPr="2F4876C4">
        <w:rPr>
          <w:rFonts w:ascii="Calibri" w:hAnsi="Calibri" w:cs="Calibri"/>
        </w:rPr>
        <w:t xml:space="preserve">kwoty </w:t>
      </w:r>
      <w:r>
        <w:rPr>
          <w:rFonts w:ascii="Calibri" w:hAnsi="Calibri" w:cs="Calibri"/>
          <w:kern w:val="0"/>
        </w:rPr>
        <w:t>środk</w:t>
      </w:r>
      <w:r w:rsidR="2E6AA504" w:rsidRPr="1995ABD8">
        <w:rPr>
          <w:rFonts w:ascii="Calibri" w:hAnsi="Calibri" w:cs="Calibri"/>
        </w:rPr>
        <w:t xml:space="preserve">ów </w:t>
      </w:r>
      <w:r w:rsidR="5F043EDC" w:rsidRPr="2F4876C4">
        <w:rPr>
          <w:rFonts w:ascii="Calibri" w:hAnsi="Calibri" w:cs="Calibri"/>
        </w:rPr>
        <w:t xml:space="preserve">wynikające z </w:t>
      </w:r>
      <w:r w:rsidR="5F043EDC" w:rsidRPr="23270697">
        <w:rPr>
          <w:rFonts w:ascii="Calibri" w:hAnsi="Calibri" w:cs="Calibri"/>
        </w:rPr>
        <w:t xml:space="preserve">wartości wskazanych w </w:t>
      </w:r>
      <w:r w:rsidR="5F043EDC" w:rsidRPr="51BAE69E">
        <w:rPr>
          <w:rFonts w:ascii="Calibri" w:hAnsi="Calibri" w:cs="Calibri"/>
        </w:rPr>
        <w:t xml:space="preserve">ofertach wybranych </w:t>
      </w:r>
      <w:r w:rsidR="5F043EDC" w:rsidRPr="7F215D9C">
        <w:rPr>
          <w:rFonts w:ascii="Calibri" w:hAnsi="Calibri" w:cs="Calibri"/>
        </w:rPr>
        <w:t xml:space="preserve">do </w:t>
      </w:r>
      <w:r w:rsidR="5F043EDC" w:rsidRPr="6C1CB0DB">
        <w:rPr>
          <w:rFonts w:ascii="Calibri" w:hAnsi="Calibri" w:cs="Calibri"/>
        </w:rPr>
        <w:t>realiza</w:t>
      </w:r>
      <w:r w:rsidR="68F33D23" w:rsidRPr="6C1CB0DB">
        <w:rPr>
          <w:rFonts w:ascii="Calibri" w:hAnsi="Calibri" w:cs="Calibri"/>
        </w:rPr>
        <w:t>cji</w:t>
      </w:r>
      <w:r w:rsidR="1500ADE6" w:rsidRPr="0EC165C1">
        <w:rPr>
          <w:rFonts w:ascii="Calibri" w:hAnsi="Calibri" w:cs="Calibri"/>
        </w:rPr>
        <w:t>, złożonych</w:t>
      </w:r>
      <w:r w:rsidR="68F33D23" w:rsidRPr="6C1CB0DB">
        <w:rPr>
          <w:rFonts w:ascii="Calibri" w:hAnsi="Calibri" w:cs="Calibri"/>
        </w:rPr>
        <w:t xml:space="preserve"> w</w:t>
      </w:r>
      <w:r w:rsidR="5503B2C6" w:rsidRPr="389CD370">
        <w:rPr>
          <w:rFonts w:ascii="Calibri" w:hAnsi="Calibri" w:cs="Calibri"/>
        </w:rPr>
        <w:t xml:space="preserve"> </w:t>
      </w:r>
      <w:r w:rsidR="5503B2C6" w:rsidRPr="7B8EA748">
        <w:rPr>
          <w:rFonts w:ascii="Calibri" w:hAnsi="Calibri" w:cs="Calibri"/>
        </w:rPr>
        <w:t xml:space="preserve">ramach </w:t>
      </w:r>
      <w:r w:rsidR="7DEE2F76" w:rsidRPr="7B8EA748">
        <w:rPr>
          <w:rFonts w:ascii="Calibri" w:hAnsi="Calibri" w:cs="Calibri"/>
        </w:rPr>
        <w:t>otwartych</w:t>
      </w:r>
      <w:r w:rsidR="7DEE2F76" w:rsidRPr="275F6C74">
        <w:rPr>
          <w:rFonts w:ascii="Calibri" w:hAnsi="Calibri" w:cs="Calibri"/>
        </w:rPr>
        <w:t xml:space="preserve"> konkursów </w:t>
      </w:r>
      <w:r w:rsidR="7DEE2F76" w:rsidRPr="779C96DD">
        <w:rPr>
          <w:rFonts w:ascii="Calibri" w:hAnsi="Calibri" w:cs="Calibri"/>
        </w:rPr>
        <w:t xml:space="preserve">ofert </w:t>
      </w:r>
      <w:r w:rsidR="7DEE2F76" w:rsidRPr="5EF0B8A6">
        <w:rPr>
          <w:rFonts w:ascii="Calibri" w:hAnsi="Calibri" w:cs="Calibri"/>
        </w:rPr>
        <w:t xml:space="preserve">na </w:t>
      </w:r>
      <w:r w:rsidR="04A7FB02" w:rsidRPr="5EF0B8A6">
        <w:rPr>
          <w:rFonts w:ascii="Calibri" w:hAnsi="Calibri" w:cs="Calibri"/>
        </w:rPr>
        <w:t xml:space="preserve">wybór </w:t>
      </w:r>
      <w:r w:rsidR="04A7FB02" w:rsidRPr="09EDDE49">
        <w:rPr>
          <w:rFonts w:ascii="Calibri" w:hAnsi="Calibri" w:cs="Calibri"/>
        </w:rPr>
        <w:t xml:space="preserve">operatorów </w:t>
      </w:r>
      <w:r w:rsidR="04A7FB02" w:rsidRPr="28876BC2">
        <w:rPr>
          <w:rFonts w:ascii="Calibri" w:hAnsi="Calibri" w:cs="Calibri"/>
        </w:rPr>
        <w:t>wojewódzkich</w:t>
      </w:r>
      <w:r w:rsidR="31A99EF9" w:rsidRPr="6CE2668E">
        <w:rPr>
          <w:rFonts w:ascii="Calibri" w:hAnsi="Calibri" w:cs="Calibri"/>
        </w:rPr>
        <w:t xml:space="preserve">, </w:t>
      </w:r>
      <w:r w:rsidR="68F33D23" w:rsidRPr="28876BC2">
        <w:rPr>
          <w:rFonts w:ascii="Calibri" w:hAnsi="Calibri" w:cs="Calibri"/>
        </w:rPr>
        <w:t>przeprowadzonych</w:t>
      </w:r>
      <w:r w:rsidR="1115D0DD" w:rsidRPr="218FE6A8">
        <w:rPr>
          <w:rFonts w:ascii="Calibri" w:hAnsi="Calibri" w:cs="Calibri"/>
        </w:rPr>
        <w:t xml:space="preserve"> </w:t>
      </w:r>
      <w:r w:rsidR="778DF973" w:rsidRPr="573D5393">
        <w:rPr>
          <w:rFonts w:ascii="Calibri" w:hAnsi="Calibri" w:cs="Calibri"/>
        </w:rPr>
        <w:t>na podstawie</w:t>
      </w:r>
      <w:r w:rsidR="6D0B2B3E" w:rsidRPr="48040EDE">
        <w:rPr>
          <w:rFonts w:ascii="Lato" w:eastAsia="Lato" w:hAnsi="Lato" w:cs="Lato"/>
          <w:color w:val="000000" w:themeColor="text1"/>
          <w:sz w:val="20"/>
          <w:szCs w:val="20"/>
        </w:rPr>
        <w:t xml:space="preserve"> ustawy z dnia 24 kwietnia 2003 r. o działalności pożytku publicznego i o wolontariacie</w:t>
      </w:r>
      <w:r w:rsidR="7CF43558" w:rsidRPr="6CE2668E">
        <w:rPr>
          <w:rFonts w:ascii="Lato" w:eastAsia="Lato" w:hAnsi="Lato" w:cs="Lato"/>
          <w:color w:val="000000" w:themeColor="text1"/>
          <w:sz w:val="20"/>
          <w:szCs w:val="20"/>
        </w:rPr>
        <w:t>.</w:t>
      </w:r>
      <w:r w:rsidR="7CF43558" w:rsidRPr="5FBD5E43">
        <w:rPr>
          <w:rFonts w:ascii="Lato" w:eastAsia="Lato" w:hAnsi="Lato" w:cs="Lato"/>
          <w:color w:val="000000" w:themeColor="text1"/>
          <w:sz w:val="20"/>
          <w:szCs w:val="20"/>
        </w:rPr>
        <w:t xml:space="preserve"> </w:t>
      </w:r>
    </w:p>
    <w:tbl>
      <w:tblPr>
        <w:tblStyle w:val="Tabela-Siatka1"/>
        <w:tblW w:w="8359" w:type="dxa"/>
        <w:tblInd w:w="0"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3256"/>
        <w:gridCol w:w="5103"/>
      </w:tblGrid>
      <w:tr w:rsidR="00EC2E02" w:rsidRPr="00C860BF" w14:paraId="48516F22" w14:textId="77777777" w:rsidTr="00130A88">
        <w:trPr>
          <w:trHeight w:val="633"/>
        </w:trPr>
        <w:tc>
          <w:tcPr>
            <w:tcW w:w="3256" w:type="dxa"/>
            <w:vMerge w:val="restart"/>
            <w:shd w:val="clear" w:color="auto" w:fill="E8E8E8" w:themeFill="background2"/>
            <w:vAlign w:val="center"/>
          </w:tcPr>
          <w:p w14:paraId="0B09D51C" w14:textId="77777777" w:rsidR="00EC2E02" w:rsidRPr="00C860BF" w:rsidRDefault="00EC2E02" w:rsidP="00130A88">
            <w:pPr>
              <w:spacing w:before="60" w:after="60" w:line="276" w:lineRule="auto"/>
              <w:jc w:val="center"/>
              <w:rPr>
                <w:rFonts w:ascii="Calibri" w:hAnsi="Calibri" w:cs="Calibri"/>
                <w:b/>
                <w:bCs/>
                <w:sz w:val="20"/>
                <w:szCs w:val="20"/>
              </w:rPr>
            </w:pPr>
            <w:r w:rsidRPr="00C860BF">
              <w:rPr>
                <w:rFonts w:ascii="Calibri" w:hAnsi="Calibri" w:cs="Calibri"/>
                <w:b/>
                <w:bCs/>
                <w:sz w:val="20"/>
                <w:szCs w:val="20"/>
              </w:rPr>
              <w:t>Województwo</w:t>
            </w:r>
          </w:p>
        </w:tc>
        <w:tc>
          <w:tcPr>
            <w:tcW w:w="5103" w:type="dxa"/>
            <w:vMerge w:val="restart"/>
            <w:shd w:val="clear" w:color="auto" w:fill="E8E8E8" w:themeFill="background2"/>
            <w:vAlign w:val="center"/>
          </w:tcPr>
          <w:p w14:paraId="4A76BD85" w14:textId="27211D17" w:rsidR="00EC2E02" w:rsidRPr="00C860BF" w:rsidRDefault="00EC2E02" w:rsidP="00130A88">
            <w:pPr>
              <w:spacing w:before="60" w:after="60" w:line="276" w:lineRule="auto"/>
              <w:jc w:val="center"/>
              <w:rPr>
                <w:rFonts w:ascii="Calibri" w:hAnsi="Calibri" w:cs="Calibri"/>
                <w:b/>
                <w:bCs/>
                <w:sz w:val="20"/>
                <w:szCs w:val="20"/>
              </w:rPr>
            </w:pPr>
            <w:r>
              <w:rPr>
                <w:rFonts w:ascii="Calibri" w:hAnsi="Calibri" w:cs="Calibri"/>
                <w:b/>
                <w:bCs/>
                <w:sz w:val="20"/>
                <w:szCs w:val="20"/>
              </w:rPr>
              <w:t>Kwota środków (w PLN)</w:t>
            </w:r>
          </w:p>
        </w:tc>
      </w:tr>
      <w:tr w:rsidR="00EC2E02" w:rsidRPr="00736A6A" w14:paraId="3567D122" w14:textId="77777777" w:rsidTr="00130A88">
        <w:trPr>
          <w:trHeight w:val="401"/>
        </w:trPr>
        <w:tc>
          <w:tcPr>
            <w:tcW w:w="3256" w:type="dxa"/>
            <w:vMerge/>
            <w:vAlign w:val="center"/>
          </w:tcPr>
          <w:p w14:paraId="772140B1" w14:textId="77777777" w:rsidR="00EC2E02" w:rsidRPr="00736A6A" w:rsidRDefault="00EC2E02" w:rsidP="00130A88">
            <w:pPr>
              <w:spacing w:before="60" w:after="60" w:line="276" w:lineRule="auto"/>
              <w:jc w:val="center"/>
              <w:rPr>
                <w:rFonts w:ascii="Calibri" w:hAnsi="Calibri" w:cs="Calibri"/>
                <w:sz w:val="20"/>
                <w:szCs w:val="20"/>
              </w:rPr>
            </w:pPr>
          </w:p>
        </w:tc>
        <w:tc>
          <w:tcPr>
            <w:tcW w:w="5103" w:type="dxa"/>
            <w:vMerge/>
            <w:vAlign w:val="center"/>
          </w:tcPr>
          <w:p w14:paraId="2B173C0F" w14:textId="77777777" w:rsidR="00EC2E02" w:rsidRPr="00736A6A" w:rsidRDefault="00EC2E02" w:rsidP="00130A88">
            <w:pPr>
              <w:spacing w:before="60" w:after="60" w:line="276" w:lineRule="auto"/>
              <w:jc w:val="center"/>
              <w:rPr>
                <w:rFonts w:ascii="Calibri" w:hAnsi="Calibri" w:cs="Calibri"/>
                <w:sz w:val="20"/>
                <w:szCs w:val="20"/>
              </w:rPr>
            </w:pPr>
          </w:p>
        </w:tc>
      </w:tr>
      <w:tr w:rsidR="00EC2E02" w:rsidRPr="00736A6A" w14:paraId="4EA4F7DA" w14:textId="77777777" w:rsidTr="00130A88">
        <w:tc>
          <w:tcPr>
            <w:tcW w:w="3256" w:type="dxa"/>
            <w:vAlign w:val="center"/>
          </w:tcPr>
          <w:p w14:paraId="6ACEDC57" w14:textId="77777777" w:rsidR="00EC2E02" w:rsidRPr="00736A6A" w:rsidRDefault="00EC2E02" w:rsidP="00130A88">
            <w:pPr>
              <w:spacing w:before="60" w:after="60" w:line="276" w:lineRule="auto"/>
              <w:jc w:val="center"/>
              <w:rPr>
                <w:rFonts w:ascii="Calibri" w:eastAsiaTheme="minorHAnsi" w:hAnsi="Calibri" w:cs="Calibri"/>
                <w:sz w:val="20"/>
                <w:szCs w:val="20"/>
              </w:rPr>
            </w:pPr>
            <w:r w:rsidRPr="00736A6A">
              <w:rPr>
                <w:rFonts w:ascii="Calibri" w:eastAsiaTheme="minorHAnsi" w:hAnsi="Calibri" w:cs="Calibri"/>
                <w:sz w:val="20"/>
                <w:szCs w:val="20"/>
              </w:rPr>
              <w:t>dolnośląskie</w:t>
            </w:r>
          </w:p>
        </w:tc>
        <w:tc>
          <w:tcPr>
            <w:tcW w:w="5103" w:type="dxa"/>
            <w:vAlign w:val="center"/>
          </w:tcPr>
          <w:p w14:paraId="09243F81" w14:textId="2B55E04D" w:rsidR="00EC2E02" w:rsidRPr="00736A6A" w:rsidRDefault="00B61272" w:rsidP="00130A88">
            <w:pPr>
              <w:spacing w:before="60" w:after="60" w:line="276" w:lineRule="auto"/>
              <w:jc w:val="center"/>
              <w:rPr>
                <w:rFonts w:ascii="Calibri" w:eastAsiaTheme="minorHAnsi" w:hAnsi="Calibri" w:cs="Calibri"/>
                <w:sz w:val="20"/>
                <w:szCs w:val="20"/>
              </w:rPr>
            </w:pPr>
            <w:r>
              <w:rPr>
                <w:rFonts w:ascii="Calibri" w:eastAsiaTheme="minorHAnsi" w:hAnsi="Calibri" w:cs="Calibri"/>
                <w:sz w:val="20"/>
                <w:szCs w:val="20"/>
              </w:rPr>
              <w:t>11</w:t>
            </w:r>
            <w:r w:rsidR="002C3A90">
              <w:rPr>
                <w:rFonts w:ascii="Calibri" w:eastAsiaTheme="minorHAnsi" w:hAnsi="Calibri" w:cs="Calibri"/>
                <w:sz w:val="20"/>
                <w:szCs w:val="20"/>
              </w:rPr>
              <w:t> </w:t>
            </w:r>
            <w:r w:rsidR="00DC34F7">
              <w:rPr>
                <w:rFonts w:ascii="Calibri" w:eastAsiaTheme="minorHAnsi" w:hAnsi="Calibri" w:cs="Calibri"/>
                <w:sz w:val="20"/>
                <w:szCs w:val="20"/>
              </w:rPr>
              <w:t>025</w:t>
            </w:r>
            <w:r w:rsidR="002C3A90">
              <w:rPr>
                <w:rFonts w:ascii="Calibri" w:eastAsiaTheme="minorHAnsi" w:hAnsi="Calibri" w:cs="Calibri"/>
                <w:sz w:val="20"/>
                <w:szCs w:val="20"/>
              </w:rPr>
              <w:t xml:space="preserve"> </w:t>
            </w:r>
            <w:r w:rsidR="00DC34F7">
              <w:rPr>
                <w:rFonts w:ascii="Calibri" w:eastAsiaTheme="minorHAnsi" w:hAnsi="Calibri" w:cs="Calibri"/>
                <w:sz w:val="20"/>
                <w:szCs w:val="20"/>
              </w:rPr>
              <w:t>950,00</w:t>
            </w:r>
          </w:p>
        </w:tc>
      </w:tr>
      <w:tr w:rsidR="00EC2E02" w:rsidRPr="00736A6A" w14:paraId="703EF1AE" w14:textId="77777777" w:rsidTr="00130A88">
        <w:tc>
          <w:tcPr>
            <w:tcW w:w="3256" w:type="dxa"/>
            <w:vAlign w:val="center"/>
          </w:tcPr>
          <w:p w14:paraId="084CF2AA" w14:textId="77777777" w:rsidR="00EC2E02" w:rsidRPr="00736A6A" w:rsidRDefault="00EC2E02" w:rsidP="00130A88">
            <w:pPr>
              <w:spacing w:before="60" w:after="60" w:line="276" w:lineRule="auto"/>
              <w:jc w:val="center"/>
              <w:rPr>
                <w:rFonts w:ascii="Calibri" w:eastAsiaTheme="minorHAnsi" w:hAnsi="Calibri" w:cs="Calibri"/>
                <w:sz w:val="20"/>
                <w:szCs w:val="20"/>
              </w:rPr>
            </w:pPr>
            <w:r w:rsidRPr="00736A6A">
              <w:rPr>
                <w:rFonts w:ascii="Calibri" w:eastAsiaTheme="minorHAnsi" w:hAnsi="Calibri" w:cs="Calibri"/>
                <w:sz w:val="20"/>
                <w:szCs w:val="20"/>
              </w:rPr>
              <w:t>małopolskie</w:t>
            </w:r>
          </w:p>
        </w:tc>
        <w:tc>
          <w:tcPr>
            <w:tcW w:w="5103" w:type="dxa"/>
            <w:vAlign w:val="center"/>
          </w:tcPr>
          <w:p w14:paraId="06B887D0" w14:textId="0EDF5ED0" w:rsidR="00EC2E02" w:rsidRPr="00736A6A" w:rsidRDefault="000B68A2" w:rsidP="00130A88">
            <w:pPr>
              <w:spacing w:before="60" w:after="60" w:line="276" w:lineRule="auto"/>
              <w:jc w:val="center"/>
              <w:rPr>
                <w:rFonts w:ascii="Calibri" w:eastAsiaTheme="minorHAnsi" w:hAnsi="Calibri" w:cs="Calibri"/>
                <w:sz w:val="20"/>
                <w:szCs w:val="20"/>
              </w:rPr>
            </w:pPr>
            <w:r>
              <w:rPr>
                <w:rFonts w:ascii="Calibri" w:eastAsiaTheme="minorHAnsi" w:hAnsi="Calibri" w:cs="Calibri"/>
                <w:sz w:val="20"/>
                <w:szCs w:val="20"/>
              </w:rPr>
              <w:t>8</w:t>
            </w:r>
            <w:r w:rsidR="00C41549">
              <w:rPr>
                <w:rFonts w:ascii="Calibri" w:eastAsiaTheme="minorHAnsi" w:hAnsi="Calibri" w:cs="Calibri"/>
                <w:sz w:val="20"/>
                <w:szCs w:val="20"/>
              </w:rPr>
              <w:t> 736</w:t>
            </w:r>
            <w:r w:rsidR="009572F2">
              <w:rPr>
                <w:rFonts w:ascii="Calibri" w:eastAsiaTheme="minorHAnsi" w:hAnsi="Calibri" w:cs="Calibri"/>
                <w:sz w:val="20"/>
                <w:szCs w:val="20"/>
              </w:rPr>
              <w:t> </w:t>
            </w:r>
            <w:r w:rsidR="00C41549">
              <w:rPr>
                <w:rFonts w:ascii="Calibri" w:eastAsiaTheme="minorHAnsi" w:hAnsi="Calibri" w:cs="Calibri"/>
                <w:sz w:val="20"/>
                <w:szCs w:val="20"/>
              </w:rPr>
              <w:t>975</w:t>
            </w:r>
            <w:r w:rsidR="009572F2">
              <w:rPr>
                <w:rFonts w:ascii="Calibri" w:eastAsiaTheme="minorHAnsi" w:hAnsi="Calibri" w:cs="Calibri"/>
                <w:sz w:val="20"/>
                <w:szCs w:val="20"/>
              </w:rPr>
              <w:t>,00</w:t>
            </w:r>
          </w:p>
        </w:tc>
      </w:tr>
      <w:tr w:rsidR="00EC2E02" w:rsidRPr="00736A6A" w14:paraId="6E31367F" w14:textId="77777777" w:rsidTr="00130A88">
        <w:trPr>
          <w:trHeight w:val="300"/>
        </w:trPr>
        <w:tc>
          <w:tcPr>
            <w:tcW w:w="3256" w:type="dxa"/>
            <w:vAlign w:val="center"/>
          </w:tcPr>
          <w:p w14:paraId="39CA861D" w14:textId="77777777" w:rsidR="00EC2E02" w:rsidRPr="00736A6A" w:rsidRDefault="00EC2E02" w:rsidP="00130A88">
            <w:pPr>
              <w:spacing w:before="60" w:after="60" w:line="276" w:lineRule="auto"/>
              <w:jc w:val="center"/>
              <w:rPr>
                <w:rFonts w:ascii="Calibri" w:eastAsiaTheme="minorHAnsi" w:hAnsi="Calibri" w:cs="Calibri"/>
                <w:sz w:val="20"/>
                <w:szCs w:val="20"/>
              </w:rPr>
            </w:pPr>
            <w:r w:rsidRPr="00736A6A">
              <w:rPr>
                <w:rFonts w:ascii="Calibri" w:eastAsiaTheme="minorHAnsi" w:hAnsi="Calibri" w:cs="Calibri"/>
                <w:sz w:val="20"/>
                <w:szCs w:val="20"/>
              </w:rPr>
              <w:t>mazowieckie</w:t>
            </w:r>
          </w:p>
        </w:tc>
        <w:tc>
          <w:tcPr>
            <w:tcW w:w="5103" w:type="dxa"/>
            <w:vAlign w:val="center"/>
          </w:tcPr>
          <w:p w14:paraId="5CE5927A" w14:textId="05DB6552" w:rsidR="00EC2E02" w:rsidRPr="00736A6A" w:rsidRDefault="000E3C32" w:rsidP="00130A88">
            <w:pPr>
              <w:spacing w:before="60" w:after="60" w:line="276" w:lineRule="auto"/>
              <w:jc w:val="center"/>
              <w:rPr>
                <w:rFonts w:ascii="Calibri" w:eastAsiaTheme="minorHAnsi" w:hAnsi="Calibri" w:cs="Calibri"/>
                <w:sz w:val="20"/>
                <w:szCs w:val="20"/>
              </w:rPr>
            </w:pPr>
            <w:r>
              <w:rPr>
                <w:rFonts w:ascii="Calibri" w:eastAsiaTheme="minorHAnsi" w:hAnsi="Calibri" w:cs="Calibri"/>
                <w:sz w:val="20"/>
                <w:szCs w:val="20"/>
              </w:rPr>
              <w:t>13 779</w:t>
            </w:r>
            <w:r w:rsidR="0068644D">
              <w:rPr>
                <w:rFonts w:ascii="Calibri" w:eastAsiaTheme="minorHAnsi" w:hAnsi="Calibri" w:cs="Calibri"/>
                <w:sz w:val="20"/>
                <w:szCs w:val="20"/>
              </w:rPr>
              <w:t> </w:t>
            </w:r>
            <w:r>
              <w:rPr>
                <w:rFonts w:ascii="Calibri" w:eastAsiaTheme="minorHAnsi" w:hAnsi="Calibri" w:cs="Calibri"/>
                <w:sz w:val="20"/>
                <w:szCs w:val="20"/>
              </w:rPr>
              <w:t>765</w:t>
            </w:r>
            <w:r w:rsidR="0068644D">
              <w:rPr>
                <w:rFonts w:ascii="Calibri" w:eastAsiaTheme="minorHAnsi" w:hAnsi="Calibri" w:cs="Calibri"/>
                <w:sz w:val="20"/>
                <w:szCs w:val="20"/>
              </w:rPr>
              <w:t>,00</w:t>
            </w:r>
          </w:p>
        </w:tc>
      </w:tr>
      <w:tr w:rsidR="00EC2E02" w:rsidRPr="00736A6A" w14:paraId="6394D3F6" w14:textId="77777777" w:rsidTr="00130A88">
        <w:tc>
          <w:tcPr>
            <w:tcW w:w="3256" w:type="dxa"/>
            <w:vAlign w:val="center"/>
          </w:tcPr>
          <w:p w14:paraId="7104A0B7" w14:textId="77777777" w:rsidR="00EC2E02" w:rsidRPr="00736A6A" w:rsidRDefault="00EC2E02" w:rsidP="00130A88">
            <w:pPr>
              <w:spacing w:before="60" w:after="60" w:line="276" w:lineRule="auto"/>
              <w:jc w:val="center"/>
              <w:rPr>
                <w:rFonts w:ascii="Calibri" w:eastAsiaTheme="minorHAnsi" w:hAnsi="Calibri" w:cs="Calibri"/>
                <w:sz w:val="20"/>
                <w:szCs w:val="20"/>
              </w:rPr>
            </w:pPr>
            <w:r w:rsidRPr="00736A6A">
              <w:rPr>
                <w:rFonts w:ascii="Calibri" w:eastAsiaTheme="minorHAnsi" w:hAnsi="Calibri" w:cs="Calibri"/>
                <w:sz w:val="20"/>
                <w:szCs w:val="20"/>
              </w:rPr>
              <w:t>opolskie</w:t>
            </w:r>
          </w:p>
        </w:tc>
        <w:tc>
          <w:tcPr>
            <w:tcW w:w="5103" w:type="dxa"/>
            <w:vAlign w:val="center"/>
          </w:tcPr>
          <w:p w14:paraId="00915C76" w14:textId="4D7E2DE8" w:rsidR="00EC2E02" w:rsidRPr="00736A6A" w:rsidRDefault="00B13EF0" w:rsidP="00130A88">
            <w:pPr>
              <w:spacing w:before="60" w:after="60" w:line="276" w:lineRule="auto"/>
              <w:jc w:val="center"/>
              <w:rPr>
                <w:rFonts w:ascii="Calibri" w:eastAsiaTheme="minorHAnsi" w:hAnsi="Calibri" w:cs="Calibri"/>
                <w:sz w:val="20"/>
                <w:szCs w:val="20"/>
              </w:rPr>
            </w:pPr>
            <w:r>
              <w:rPr>
                <w:rFonts w:ascii="Calibri" w:eastAsiaTheme="minorHAnsi" w:hAnsi="Calibri" w:cs="Calibri"/>
                <w:sz w:val="20"/>
                <w:szCs w:val="20"/>
              </w:rPr>
              <w:t>2 432 057,00</w:t>
            </w:r>
          </w:p>
        </w:tc>
      </w:tr>
      <w:tr w:rsidR="00EC2E02" w:rsidRPr="00736A6A" w14:paraId="3433C987" w14:textId="77777777" w:rsidTr="00130A88">
        <w:trPr>
          <w:trHeight w:val="300"/>
        </w:trPr>
        <w:tc>
          <w:tcPr>
            <w:tcW w:w="3256" w:type="dxa"/>
            <w:vAlign w:val="center"/>
          </w:tcPr>
          <w:p w14:paraId="542AEA73" w14:textId="77777777" w:rsidR="00EC2E02" w:rsidRPr="00736A6A" w:rsidRDefault="00EC2E02" w:rsidP="00130A88">
            <w:pPr>
              <w:spacing w:before="60" w:after="60" w:line="276" w:lineRule="auto"/>
              <w:jc w:val="center"/>
              <w:rPr>
                <w:rFonts w:ascii="Calibri" w:eastAsiaTheme="minorHAnsi" w:hAnsi="Calibri" w:cs="Calibri"/>
                <w:sz w:val="20"/>
                <w:szCs w:val="20"/>
              </w:rPr>
            </w:pPr>
            <w:r w:rsidRPr="00736A6A">
              <w:rPr>
                <w:rFonts w:ascii="Calibri" w:eastAsiaTheme="minorHAnsi" w:hAnsi="Calibri" w:cs="Calibri"/>
                <w:sz w:val="20"/>
                <w:szCs w:val="20"/>
              </w:rPr>
              <w:t>wielkopolskie</w:t>
            </w:r>
          </w:p>
        </w:tc>
        <w:tc>
          <w:tcPr>
            <w:tcW w:w="5103" w:type="dxa"/>
            <w:vAlign w:val="center"/>
          </w:tcPr>
          <w:p w14:paraId="485306AC" w14:textId="11482223" w:rsidR="00EC2E02" w:rsidRPr="00736A6A" w:rsidRDefault="00A1640B" w:rsidP="00130A88">
            <w:pPr>
              <w:spacing w:before="60" w:after="60" w:line="276" w:lineRule="auto"/>
              <w:jc w:val="center"/>
              <w:rPr>
                <w:rFonts w:ascii="Calibri" w:eastAsiaTheme="minorHAnsi" w:hAnsi="Calibri" w:cs="Calibri"/>
                <w:sz w:val="20"/>
                <w:szCs w:val="20"/>
              </w:rPr>
            </w:pPr>
            <w:r>
              <w:rPr>
                <w:rFonts w:ascii="Calibri" w:eastAsiaTheme="minorHAnsi" w:hAnsi="Calibri" w:cs="Calibri"/>
                <w:sz w:val="20"/>
                <w:szCs w:val="20"/>
              </w:rPr>
              <w:t>9 364 280,00</w:t>
            </w:r>
          </w:p>
        </w:tc>
      </w:tr>
    </w:tbl>
    <w:p w14:paraId="2063A993" w14:textId="43ABD385" w:rsidR="000F1BFF" w:rsidRDefault="00D55307" w:rsidP="00FC3DF9">
      <w:pPr>
        <w:autoSpaceDE w:val="0"/>
        <w:autoSpaceDN w:val="0"/>
        <w:adjustRightInd w:val="0"/>
        <w:spacing w:before="120" w:after="120" w:line="276" w:lineRule="auto"/>
        <w:rPr>
          <w:rFonts w:ascii="Calibri" w:hAnsi="Calibri" w:cs="Calibri"/>
          <w:kern w:val="0"/>
        </w:rPr>
      </w:pPr>
      <w:r w:rsidRPr="00FC3DF9">
        <w:rPr>
          <w:rFonts w:ascii="Calibri" w:hAnsi="Calibri" w:cs="Calibri"/>
          <w:kern w:val="0"/>
        </w:rPr>
        <w:t>W okre</w:t>
      </w:r>
      <w:r w:rsidR="00FC3DF9">
        <w:rPr>
          <w:rFonts w:ascii="Calibri" w:hAnsi="Calibri" w:cs="Calibri"/>
          <w:kern w:val="0"/>
        </w:rPr>
        <w:t xml:space="preserve">sie sprawozdawczym </w:t>
      </w:r>
      <w:r w:rsidR="00EF5DD4">
        <w:rPr>
          <w:rFonts w:ascii="Calibri" w:hAnsi="Calibri" w:cs="Calibri"/>
          <w:kern w:val="0"/>
        </w:rPr>
        <w:t>IBE</w:t>
      </w:r>
      <w:r w:rsidR="62E7DB6F">
        <w:rPr>
          <w:rFonts w:ascii="Calibri" w:hAnsi="Calibri" w:cs="Calibri"/>
          <w:kern w:val="0"/>
        </w:rPr>
        <w:t>-PIB</w:t>
      </w:r>
      <w:r w:rsidR="00EF5DD4">
        <w:rPr>
          <w:rFonts w:ascii="Calibri" w:hAnsi="Calibri" w:cs="Calibri"/>
          <w:kern w:val="0"/>
        </w:rPr>
        <w:t xml:space="preserve"> nie poniosło wy</w:t>
      </w:r>
      <w:r w:rsidR="00E277AC">
        <w:rPr>
          <w:rFonts w:ascii="Calibri" w:hAnsi="Calibri" w:cs="Calibri"/>
          <w:kern w:val="0"/>
        </w:rPr>
        <w:t>d</w:t>
      </w:r>
      <w:r w:rsidR="00EF5DD4">
        <w:rPr>
          <w:rFonts w:ascii="Calibri" w:hAnsi="Calibri" w:cs="Calibri"/>
          <w:kern w:val="0"/>
        </w:rPr>
        <w:t>a</w:t>
      </w:r>
      <w:r w:rsidR="00E277AC">
        <w:rPr>
          <w:rFonts w:ascii="Calibri" w:hAnsi="Calibri" w:cs="Calibri"/>
          <w:kern w:val="0"/>
        </w:rPr>
        <w:t>t</w:t>
      </w:r>
      <w:r w:rsidR="00EF5DD4">
        <w:rPr>
          <w:rFonts w:ascii="Calibri" w:hAnsi="Calibri" w:cs="Calibri"/>
          <w:kern w:val="0"/>
        </w:rPr>
        <w:t xml:space="preserve">ków. </w:t>
      </w:r>
    </w:p>
    <w:p w14:paraId="336CE883" w14:textId="77777777" w:rsidR="00D92FA7" w:rsidRDefault="00D92FA7" w:rsidP="00FC3DF9">
      <w:pPr>
        <w:autoSpaceDE w:val="0"/>
        <w:autoSpaceDN w:val="0"/>
        <w:adjustRightInd w:val="0"/>
        <w:spacing w:before="120" w:after="120" w:line="276" w:lineRule="auto"/>
        <w:rPr>
          <w:rFonts w:ascii="Calibri" w:hAnsi="Calibri" w:cs="Calibri"/>
          <w:kern w:val="0"/>
        </w:rPr>
      </w:pPr>
    </w:p>
    <w:p w14:paraId="6B230E9C" w14:textId="4B08BF92" w:rsidR="00EB7117" w:rsidRPr="00EA3B8B" w:rsidRDefault="781C7BA3" w:rsidP="00E25B51">
      <w:pPr>
        <w:pStyle w:val="Nagwek2"/>
      </w:pPr>
      <w:bookmarkStart w:id="31" w:name="_Toc214271979"/>
      <w:r w:rsidRPr="00EA3B8B">
        <w:t>MODUŁ 3</w:t>
      </w:r>
      <w:r w:rsidR="1C26590F" w:rsidRPr="00EA3B8B">
        <w:t>.</w:t>
      </w:r>
      <w:r w:rsidRPr="00EA3B8B">
        <w:t xml:space="preserve"> </w:t>
      </w:r>
      <w:r w:rsidR="4AD21671" w:rsidRPr="00EA3B8B">
        <w:t>DOSKONALENIE KADR SYSTEMU OŚWIATY</w:t>
      </w:r>
      <w:bookmarkEnd w:id="31"/>
    </w:p>
    <w:p w14:paraId="0B611378" w14:textId="77777777" w:rsidR="00AD5793" w:rsidRPr="00EA3B8B" w:rsidRDefault="00AD5793" w:rsidP="00E277AC">
      <w:pPr>
        <w:pStyle w:val="Nagwek3"/>
        <w:numPr>
          <w:ilvl w:val="0"/>
          <w:numId w:val="29"/>
        </w:numPr>
      </w:pPr>
      <w:bookmarkStart w:id="32" w:name="_Toc214271980"/>
      <w:r w:rsidRPr="00EA3B8B">
        <w:t>Część merytoryczna</w:t>
      </w:r>
      <w:bookmarkEnd w:id="32"/>
    </w:p>
    <w:p w14:paraId="2634AA9A" w14:textId="1F76850F" w:rsidR="00AD5793" w:rsidRDefault="00585335" w:rsidP="00585335">
      <w:pPr>
        <w:pStyle w:val="Nagwek3"/>
        <w:numPr>
          <w:ilvl w:val="0"/>
          <w:numId w:val="0"/>
        </w:numPr>
      </w:pPr>
      <w:bookmarkStart w:id="33" w:name="_Toc214271981"/>
      <w:r>
        <w:t xml:space="preserve">Realizacja modułu 3. - </w:t>
      </w:r>
      <w:r w:rsidRPr="00EA3B8B">
        <w:t>Ogólny opis działań zrealizowanych w okresie sprawozdawczym</w:t>
      </w:r>
      <w:bookmarkEnd w:id="33"/>
    </w:p>
    <w:p w14:paraId="5930631C" w14:textId="77777777" w:rsidR="0003337A" w:rsidRDefault="0003337A" w:rsidP="00F70D9A">
      <w:pPr>
        <w:autoSpaceDE w:val="0"/>
        <w:autoSpaceDN w:val="0"/>
        <w:adjustRightInd w:val="0"/>
        <w:spacing w:before="120" w:after="120" w:line="276" w:lineRule="auto"/>
        <w:rPr>
          <w:rFonts w:ascii="Calibri" w:hAnsi="Calibri" w:cs="Calibri"/>
          <w:kern w:val="0"/>
        </w:rPr>
      </w:pPr>
      <w:r w:rsidRPr="0003337A">
        <w:rPr>
          <w:rFonts w:ascii="Calibri" w:hAnsi="Calibri" w:cs="Calibri"/>
          <w:kern w:val="0"/>
        </w:rPr>
        <w:t xml:space="preserve">W związku z wprowadzeniem w życie uchwały nr 60 Rady Ministrów z dnia 11 lipca 2025 r. w sprawie Rządowego programu wyrównywania szans edukacyjnych dzieci i młodzieży „Przyjazna szkoła” w latach 2025–2027 wraz z załącznikiem tj. Rządowym programem wyrównywania szans edukacyjnych dzieci i młodzieży „Przyjazna szkoła” w latach 2025–2027 Ministerstwo Edukacji Narodowej, w dniu 24.07.2025 roku, poinformowało Ośrodek Rozwoju Edukacji o rozpoczęciu wdrażania niniejszego Programu.  </w:t>
      </w:r>
    </w:p>
    <w:p w14:paraId="05619C6F" w14:textId="3F963E3F" w:rsidR="0003337A" w:rsidRDefault="0003337A" w:rsidP="00F70D9A">
      <w:pPr>
        <w:autoSpaceDE w:val="0"/>
        <w:autoSpaceDN w:val="0"/>
        <w:adjustRightInd w:val="0"/>
        <w:spacing w:before="120" w:after="120" w:line="276" w:lineRule="auto"/>
        <w:rPr>
          <w:rFonts w:ascii="Calibri" w:hAnsi="Calibri" w:cs="Calibri"/>
          <w:kern w:val="0"/>
        </w:rPr>
      </w:pPr>
      <w:r w:rsidRPr="0003337A">
        <w:rPr>
          <w:rFonts w:ascii="Calibri" w:hAnsi="Calibri" w:cs="Calibri"/>
          <w:kern w:val="0"/>
        </w:rPr>
        <w:t>Ośrodek Rozwoju Edukacji (dalej: ORE)</w:t>
      </w:r>
      <w:r>
        <w:rPr>
          <w:rFonts w:ascii="Calibri" w:hAnsi="Calibri" w:cs="Calibri"/>
          <w:kern w:val="0"/>
        </w:rPr>
        <w:t xml:space="preserve"> został k</w:t>
      </w:r>
      <w:r w:rsidR="00981297">
        <w:rPr>
          <w:rFonts w:ascii="Calibri" w:hAnsi="Calibri" w:cs="Calibri"/>
          <w:kern w:val="0"/>
        </w:rPr>
        <w:t xml:space="preserve">oordynatorem modułu </w:t>
      </w:r>
      <w:r w:rsidR="65BD4344">
        <w:rPr>
          <w:rFonts w:ascii="Calibri" w:hAnsi="Calibri" w:cs="Calibri"/>
          <w:kern w:val="0"/>
        </w:rPr>
        <w:t>3. (zarówno działań realizowanych na poziomie centralnym, jak i regionalnym)</w:t>
      </w:r>
      <w:r>
        <w:rPr>
          <w:rFonts w:ascii="Calibri" w:hAnsi="Calibri" w:cs="Calibri"/>
          <w:kern w:val="0"/>
        </w:rPr>
        <w:t>.</w:t>
      </w:r>
      <w:r w:rsidR="00981297">
        <w:rPr>
          <w:rFonts w:ascii="Calibri" w:hAnsi="Calibri" w:cs="Calibri"/>
          <w:kern w:val="0"/>
        </w:rPr>
        <w:t xml:space="preserve"> </w:t>
      </w:r>
    </w:p>
    <w:p w14:paraId="34A9AD35" w14:textId="519C8A34" w:rsidR="00F70D9A" w:rsidRDefault="00F70D9A" w:rsidP="00F70D9A">
      <w:pPr>
        <w:autoSpaceDE w:val="0"/>
        <w:autoSpaceDN w:val="0"/>
        <w:adjustRightInd w:val="0"/>
        <w:spacing w:before="120" w:after="120" w:line="276" w:lineRule="auto"/>
        <w:rPr>
          <w:rFonts w:ascii="Calibri" w:hAnsi="Calibri" w:cs="Calibri"/>
          <w:kern w:val="0"/>
        </w:rPr>
      </w:pPr>
      <w:r w:rsidRPr="00F70D9A">
        <w:rPr>
          <w:rFonts w:ascii="Calibri" w:hAnsi="Calibri" w:cs="Calibri"/>
          <w:kern w:val="0"/>
        </w:rPr>
        <w:t>ORE</w:t>
      </w:r>
      <w:r w:rsidR="00E431DF">
        <w:rPr>
          <w:rFonts w:ascii="Calibri" w:hAnsi="Calibri" w:cs="Calibri"/>
          <w:kern w:val="0"/>
        </w:rPr>
        <w:t xml:space="preserve">, w </w:t>
      </w:r>
      <w:r w:rsidRPr="00F70D9A">
        <w:rPr>
          <w:rFonts w:ascii="Calibri" w:hAnsi="Calibri" w:cs="Calibri"/>
          <w:kern w:val="0"/>
        </w:rPr>
        <w:t xml:space="preserve">celu zapewnienia środków w planie na wynagrodzenia dla pracowników zaangażowanych w realizację Programu rządowego </w:t>
      </w:r>
      <w:r w:rsidR="00E431DF">
        <w:rPr>
          <w:rFonts w:ascii="Calibri" w:hAnsi="Calibri" w:cs="Calibri"/>
          <w:kern w:val="0"/>
        </w:rPr>
        <w:t>zwrócił się do Koordynatora o złożenie</w:t>
      </w:r>
      <w:r w:rsidRPr="00F70D9A">
        <w:rPr>
          <w:rFonts w:ascii="Calibri" w:hAnsi="Calibri" w:cs="Calibri"/>
          <w:kern w:val="0"/>
        </w:rPr>
        <w:t xml:space="preserve"> </w:t>
      </w:r>
      <w:r w:rsidR="00E431DF">
        <w:rPr>
          <w:rFonts w:ascii="Calibri" w:hAnsi="Calibri" w:cs="Calibri"/>
          <w:kern w:val="0"/>
        </w:rPr>
        <w:t xml:space="preserve">wniosku </w:t>
      </w:r>
      <w:r w:rsidRPr="00F70D9A">
        <w:rPr>
          <w:rFonts w:ascii="Calibri" w:hAnsi="Calibri" w:cs="Calibri"/>
          <w:kern w:val="0"/>
        </w:rPr>
        <w:t xml:space="preserve">o uruchomienie rezerwy celowej budżetu państwa i budżetu środków europejskich w celu zabezpieczenia wynagrodzeń w listopadzie i grudniu w związku z zakończonymi procesami rekrutacyjnymi.  </w:t>
      </w:r>
    </w:p>
    <w:p w14:paraId="121B1E0E" w14:textId="4D599940" w:rsidR="00233375" w:rsidRPr="008C0183" w:rsidRDefault="7987335A" w:rsidP="4E6B8558">
      <w:pPr>
        <w:spacing w:before="120" w:after="120" w:line="276" w:lineRule="auto"/>
        <w:rPr>
          <w:rFonts w:ascii="Calibri" w:hAnsi="Calibri" w:cs="Calibri"/>
        </w:rPr>
      </w:pPr>
      <w:r w:rsidRPr="4E6B8558">
        <w:rPr>
          <w:rFonts w:ascii="Calibri" w:hAnsi="Calibri" w:cs="Calibri"/>
        </w:rPr>
        <w:t>W</w:t>
      </w:r>
      <w:r w:rsidR="7734FD5C" w:rsidRPr="5B544390">
        <w:rPr>
          <w:rFonts w:ascii="Calibri" w:hAnsi="Calibri" w:cs="Calibri"/>
        </w:rPr>
        <w:t xml:space="preserve"> okresie sprawozdawczym </w:t>
      </w:r>
      <w:r w:rsidR="0CA393F7" w:rsidRPr="796EB692">
        <w:rPr>
          <w:rFonts w:ascii="Calibri" w:hAnsi="Calibri" w:cs="Calibri"/>
        </w:rPr>
        <w:t xml:space="preserve">ORE </w:t>
      </w:r>
      <w:r w:rsidR="7734FD5C" w:rsidRPr="796EB692">
        <w:rPr>
          <w:rFonts w:ascii="Calibri" w:hAnsi="Calibri" w:cs="Calibri"/>
        </w:rPr>
        <w:t>podjął</w:t>
      </w:r>
      <w:r w:rsidR="7734FD5C" w:rsidRPr="5B544390">
        <w:rPr>
          <w:rFonts w:ascii="Calibri" w:hAnsi="Calibri" w:cs="Calibri"/>
        </w:rPr>
        <w:t xml:space="preserve"> działania mające na celu przygotowanie dokumentacji przetargowej</w:t>
      </w:r>
      <w:r w:rsidR="007031DA" w:rsidRPr="008C0183">
        <w:rPr>
          <w:rFonts w:ascii="Calibri" w:hAnsi="Calibri" w:cs="Calibri"/>
        </w:rPr>
        <w:t xml:space="preserve"> </w:t>
      </w:r>
      <w:r w:rsidR="26890B4C" w:rsidRPr="785BB3D1">
        <w:rPr>
          <w:rFonts w:ascii="Calibri" w:hAnsi="Calibri" w:cs="Calibri"/>
        </w:rPr>
        <w:t>w celu wyłonienia operatorów regionalnych realizujących działania w ramach modułu 3. w województwach</w:t>
      </w:r>
      <w:r w:rsidR="26890B4C" w:rsidRPr="008C0183">
        <w:rPr>
          <w:rFonts w:ascii="Calibri" w:hAnsi="Calibri" w:cs="Calibri"/>
        </w:rPr>
        <w:t xml:space="preserve"> (na podstawie ustawy z dnia 11 września 2019 r. – Prawo zamówień publicznych)</w:t>
      </w:r>
      <w:r w:rsidR="26890B4C" w:rsidRPr="785BB3D1">
        <w:rPr>
          <w:rFonts w:ascii="Calibri" w:hAnsi="Calibri" w:cs="Calibri"/>
        </w:rPr>
        <w:t xml:space="preserve">. </w:t>
      </w:r>
      <w:r w:rsidR="006D218C" w:rsidRPr="008C0183">
        <w:rPr>
          <w:rFonts w:ascii="Calibri" w:hAnsi="Calibri" w:cs="Calibri"/>
        </w:rPr>
        <w:t xml:space="preserve"> </w:t>
      </w:r>
    </w:p>
    <w:p w14:paraId="7EE1D885" w14:textId="67B3382F" w:rsidR="00EA6DFB" w:rsidRPr="00EA3B8B" w:rsidRDefault="00EA6DFB">
      <w:pPr>
        <w:pStyle w:val="Nagwek3"/>
        <w:numPr>
          <w:ilvl w:val="0"/>
          <w:numId w:val="0"/>
        </w:numPr>
      </w:pPr>
      <w:bookmarkStart w:id="34" w:name="_Toc214271982"/>
      <w:r>
        <w:rPr>
          <w:kern w:val="0"/>
        </w:rPr>
        <w:t>Realizacja modułu 3. - S</w:t>
      </w:r>
      <w:r w:rsidRPr="00EA3B8B">
        <w:rPr>
          <w:kern w:val="0"/>
        </w:rPr>
        <w:t>topień</w:t>
      </w:r>
      <w:r w:rsidRPr="00EA3B8B">
        <w:t xml:space="preserve"> osiągnięcia mierników</w:t>
      </w:r>
      <w:bookmarkEnd w:id="34"/>
    </w:p>
    <w:p w14:paraId="393C70C9" w14:textId="07453881" w:rsidR="00EA6DFB" w:rsidRDefault="00EA6DFB" w:rsidP="00EA6DFB">
      <w:pPr>
        <w:autoSpaceDE w:val="0"/>
        <w:autoSpaceDN w:val="0"/>
        <w:adjustRightInd w:val="0"/>
        <w:spacing w:before="120" w:after="0" w:line="276" w:lineRule="auto"/>
        <w:rPr>
          <w:rFonts w:ascii="Calibri" w:hAnsi="Calibri" w:cs="Calibri"/>
          <w:kern w:val="0"/>
        </w:rPr>
      </w:pPr>
      <w:r>
        <w:rPr>
          <w:rFonts w:ascii="Calibri" w:hAnsi="Calibri" w:cs="Calibri"/>
          <w:kern w:val="0"/>
        </w:rPr>
        <w:t xml:space="preserve">Ze względu na charakter działań przewidzianych w module 3. w okresie sprawozdawczym </w:t>
      </w:r>
      <w:r w:rsidR="51ED71B6">
        <w:rPr>
          <w:rFonts w:ascii="Calibri" w:hAnsi="Calibri" w:cs="Calibri"/>
          <w:kern w:val="0"/>
        </w:rPr>
        <w:t>mierniki nie są wykazywane</w:t>
      </w:r>
      <w:r>
        <w:rPr>
          <w:rFonts w:ascii="Calibri" w:hAnsi="Calibri" w:cs="Calibri"/>
          <w:kern w:val="0"/>
        </w:rPr>
        <w:t>.</w:t>
      </w:r>
    </w:p>
    <w:p w14:paraId="0BEEF7E5" w14:textId="77777777" w:rsidR="00CD6CE1" w:rsidRDefault="00CD6CE1" w:rsidP="00EA6DFB">
      <w:pPr>
        <w:autoSpaceDE w:val="0"/>
        <w:autoSpaceDN w:val="0"/>
        <w:adjustRightInd w:val="0"/>
        <w:spacing w:before="120" w:after="0" w:line="276" w:lineRule="auto"/>
        <w:rPr>
          <w:rFonts w:ascii="Calibri" w:hAnsi="Calibri" w:cs="Calibri"/>
          <w:kern w:val="0"/>
        </w:rPr>
      </w:pPr>
    </w:p>
    <w:p w14:paraId="53DB3C36" w14:textId="77777777" w:rsidR="00F8516E" w:rsidRDefault="00A76D6E" w:rsidP="00F8516E">
      <w:pPr>
        <w:autoSpaceDE w:val="0"/>
        <w:autoSpaceDN w:val="0"/>
        <w:adjustRightInd w:val="0"/>
        <w:spacing w:before="120" w:after="0" w:line="276" w:lineRule="auto"/>
        <w:rPr>
          <w:rFonts w:ascii="Calibri" w:hAnsi="Calibri" w:cs="Calibri"/>
          <w:b/>
        </w:rPr>
      </w:pPr>
      <w:r w:rsidRPr="001B62CD">
        <w:rPr>
          <w:rFonts w:ascii="Calibri" w:hAnsi="Calibri" w:cs="Calibri"/>
          <w:b/>
        </w:rPr>
        <w:t>Realizacja modułu 3. - Problemy i bariery w realizacji wsparcia oraz podjęte działania zaradcze</w:t>
      </w:r>
    </w:p>
    <w:p w14:paraId="3D5C7303" w14:textId="77777777" w:rsidR="00CD6CE1" w:rsidRPr="001B62CD" w:rsidRDefault="00CD6CE1" w:rsidP="00F8516E">
      <w:pPr>
        <w:autoSpaceDE w:val="0"/>
        <w:autoSpaceDN w:val="0"/>
        <w:adjustRightInd w:val="0"/>
        <w:spacing w:before="120" w:after="0" w:line="276" w:lineRule="auto"/>
        <w:rPr>
          <w:rFonts w:ascii="Calibri" w:hAnsi="Calibri" w:cs="Calibri"/>
          <w:kern w:val="0"/>
        </w:rPr>
      </w:pPr>
    </w:p>
    <w:p w14:paraId="3A773FF8" w14:textId="1CA1BA3D" w:rsidR="00F26036" w:rsidRPr="00F8516E" w:rsidRDefault="00F26036" w:rsidP="00F8516E">
      <w:pPr>
        <w:autoSpaceDE w:val="0"/>
        <w:autoSpaceDN w:val="0"/>
        <w:adjustRightInd w:val="0"/>
        <w:spacing w:before="120" w:after="0" w:line="276" w:lineRule="auto"/>
        <w:rPr>
          <w:rFonts w:ascii="Calibri" w:hAnsi="Calibri" w:cs="Calibri"/>
          <w:kern w:val="0"/>
        </w:rPr>
      </w:pPr>
      <w:r w:rsidRPr="000824CF">
        <w:rPr>
          <w:rFonts w:ascii="Calibri" w:hAnsi="Calibri" w:cs="Calibri"/>
          <w:b/>
        </w:rPr>
        <w:t xml:space="preserve">Wykaz potencjalnych zagrożeń mogących prowadzić do opóźnień w postępie rzeczowo-finansowym realizacji projektu: </w:t>
      </w:r>
    </w:p>
    <w:p w14:paraId="15F3F3BB" w14:textId="7262C256" w:rsidR="00366B18" w:rsidRPr="000824CF" w:rsidRDefault="00366B18" w:rsidP="00F26036">
      <w:pPr>
        <w:spacing w:before="120" w:after="0" w:line="276" w:lineRule="auto"/>
        <w:rPr>
          <w:rFonts w:ascii="Calibri" w:hAnsi="Calibri" w:cs="Calibri"/>
          <w:b/>
          <w:bCs/>
          <w:kern w:val="0"/>
        </w:rPr>
      </w:pPr>
      <w:r w:rsidRPr="000824CF">
        <w:rPr>
          <w:rFonts w:ascii="Calibri" w:hAnsi="Calibri" w:cs="Calibri"/>
        </w:rPr>
        <w:t xml:space="preserve">- </w:t>
      </w:r>
      <w:r w:rsidR="00780860" w:rsidRPr="000824CF">
        <w:rPr>
          <w:rFonts w:ascii="Calibri" w:hAnsi="Calibri" w:cs="Calibri"/>
        </w:rPr>
        <w:t xml:space="preserve">trudności w </w:t>
      </w:r>
      <w:r w:rsidR="008919F6" w:rsidRPr="000824CF">
        <w:rPr>
          <w:rFonts w:ascii="Calibri" w:hAnsi="Calibri" w:cs="Calibri"/>
        </w:rPr>
        <w:t>przeprowadzeniu</w:t>
      </w:r>
      <w:r w:rsidR="008919F6" w:rsidRPr="000824CF">
        <w:rPr>
          <w:rFonts w:ascii="Calibri" w:hAnsi="Calibri" w:cs="Calibri"/>
          <w:b/>
          <w:bCs/>
        </w:rPr>
        <w:t xml:space="preserve"> </w:t>
      </w:r>
      <w:r w:rsidR="00606B11" w:rsidRPr="000824CF">
        <w:rPr>
          <w:rFonts w:ascii="Calibri" w:hAnsi="Calibri" w:cs="Calibri"/>
        </w:rPr>
        <w:t>procedur</w:t>
      </w:r>
      <w:r w:rsidR="008919F6" w:rsidRPr="000824CF">
        <w:rPr>
          <w:rFonts w:ascii="Calibri" w:hAnsi="Calibri" w:cs="Calibri"/>
        </w:rPr>
        <w:t>y</w:t>
      </w:r>
      <w:r w:rsidR="00606B11" w:rsidRPr="000824CF">
        <w:rPr>
          <w:rFonts w:ascii="Calibri" w:hAnsi="Calibri" w:cs="Calibri"/>
        </w:rPr>
        <w:t xml:space="preserve"> przetargow</w:t>
      </w:r>
      <w:r w:rsidR="008919F6" w:rsidRPr="000824CF">
        <w:rPr>
          <w:rFonts w:ascii="Calibri" w:hAnsi="Calibri" w:cs="Calibri"/>
        </w:rPr>
        <w:t>ej</w:t>
      </w:r>
      <w:r w:rsidR="00F85A2A" w:rsidRPr="000824CF">
        <w:rPr>
          <w:rFonts w:ascii="Calibri" w:hAnsi="Calibri" w:cs="Calibri"/>
        </w:rPr>
        <w:t>,</w:t>
      </w:r>
      <w:r w:rsidR="008919F6" w:rsidRPr="000824CF">
        <w:rPr>
          <w:rFonts w:ascii="Calibri" w:hAnsi="Calibri" w:cs="Calibri"/>
        </w:rPr>
        <w:t xml:space="preserve"> </w:t>
      </w:r>
    </w:p>
    <w:p w14:paraId="75CB36C2" w14:textId="5B0FA50F" w:rsidR="00F26036" w:rsidRPr="000824CF" w:rsidRDefault="00F26036" w:rsidP="00F26036">
      <w:pPr>
        <w:spacing w:before="120" w:after="0" w:line="276" w:lineRule="auto"/>
        <w:rPr>
          <w:rFonts w:ascii="Calibri" w:hAnsi="Calibri" w:cs="Calibri"/>
          <w:kern w:val="0"/>
        </w:rPr>
      </w:pPr>
      <w:r w:rsidRPr="000824CF">
        <w:rPr>
          <w:rFonts w:ascii="Calibri" w:hAnsi="Calibri" w:cs="Calibri"/>
        </w:rPr>
        <w:t xml:space="preserve">- brak wystarczającej liczby </w:t>
      </w:r>
      <w:r w:rsidR="0098471D" w:rsidRPr="000824CF">
        <w:rPr>
          <w:rFonts w:ascii="Calibri" w:hAnsi="Calibri" w:cs="Calibri"/>
        </w:rPr>
        <w:t xml:space="preserve">osób z kadry systemu oświaty </w:t>
      </w:r>
      <w:r w:rsidR="007F0310" w:rsidRPr="000824CF">
        <w:rPr>
          <w:rFonts w:ascii="Calibri" w:hAnsi="Calibri" w:cs="Calibri"/>
        </w:rPr>
        <w:t>zainteresowanych</w:t>
      </w:r>
      <w:r w:rsidR="003D175A" w:rsidRPr="000824CF">
        <w:rPr>
          <w:rFonts w:ascii="Calibri" w:hAnsi="Calibri" w:cs="Calibri"/>
        </w:rPr>
        <w:t xml:space="preserve"> udziałem w szkoleniach</w:t>
      </w:r>
      <w:r w:rsidR="00F85A2A" w:rsidRPr="000824CF">
        <w:rPr>
          <w:rFonts w:ascii="Calibri" w:hAnsi="Calibri" w:cs="Calibri"/>
        </w:rPr>
        <w:t>.</w:t>
      </w:r>
      <w:r w:rsidRPr="000824CF">
        <w:rPr>
          <w:rFonts w:ascii="Calibri" w:hAnsi="Calibri" w:cs="Calibri"/>
        </w:rPr>
        <w:t xml:space="preserve"> </w:t>
      </w:r>
    </w:p>
    <w:p w14:paraId="6FA2F87B" w14:textId="77777777" w:rsidR="00F26036" w:rsidRPr="000824CF" w:rsidRDefault="00F26036" w:rsidP="00F26036">
      <w:pPr>
        <w:spacing w:before="120" w:after="0" w:line="276" w:lineRule="auto"/>
        <w:rPr>
          <w:rFonts w:ascii="Calibri" w:hAnsi="Calibri" w:cs="Calibri"/>
          <w:b/>
        </w:rPr>
      </w:pPr>
      <w:r w:rsidRPr="000824CF">
        <w:rPr>
          <w:rFonts w:ascii="Calibri" w:hAnsi="Calibri" w:cs="Calibri"/>
          <w:b/>
        </w:rPr>
        <w:t xml:space="preserve">Planowane działania zaradcze, w przypadku wystąpienia ww. ryzyk: </w:t>
      </w:r>
    </w:p>
    <w:p w14:paraId="76A70BB4" w14:textId="7CC97498" w:rsidR="00DE52E6" w:rsidRPr="000824CF" w:rsidRDefault="00DE52E6" w:rsidP="00F26036">
      <w:pPr>
        <w:spacing w:before="120" w:after="0" w:line="276" w:lineRule="auto"/>
        <w:rPr>
          <w:rFonts w:ascii="Calibri" w:hAnsi="Calibri" w:cs="Calibri"/>
          <w:kern w:val="0"/>
        </w:rPr>
      </w:pPr>
      <w:r w:rsidRPr="000824CF">
        <w:rPr>
          <w:rFonts w:ascii="Calibri" w:hAnsi="Calibri" w:cs="Calibri"/>
        </w:rPr>
        <w:t xml:space="preserve">- </w:t>
      </w:r>
      <w:r w:rsidR="00324838" w:rsidRPr="000824CF">
        <w:rPr>
          <w:rFonts w:ascii="Calibri" w:hAnsi="Calibri" w:cs="Calibri"/>
        </w:rPr>
        <w:t xml:space="preserve">współpraca </w:t>
      </w:r>
      <w:r w:rsidR="008F03E7" w:rsidRPr="000824CF">
        <w:rPr>
          <w:rFonts w:ascii="Calibri" w:hAnsi="Calibri" w:cs="Calibri"/>
        </w:rPr>
        <w:t xml:space="preserve">z Koordynatorem Programu w celu </w:t>
      </w:r>
      <w:r w:rsidR="00B574BA" w:rsidRPr="000824CF">
        <w:rPr>
          <w:rFonts w:ascii="Calibri" w:hAnsi="Calibri" w:cs="Calibri"/>
        </w:rPr>
        <w:t xml:space="preserve">bieżącego </w:t>
      </w:r>
      <w:r w:rsidR="00D17F23" w:rsidRPr="000824CF">
        <w:rPr>
          <w:rFonts w:ascii="Calibri" w:hAnsi="Calibri" w:cs="Calibri"/>
        </w:rPr>
        <w:t>wyjaśni</w:t>
      </w:r>
      <w:r w:rsidR="00B574BA" w:rsidRPr="000824CF">
        <w:rPr>
          <w:rFonts w:ascii="Calibri" w:hAnsi="Calibri" w:cs="Calibri"/>
        </w:rPr>
        <w:t>a</w:t>
      </w:r>
      <w:r w:rsidR="00D17F23" w:rsidRPr="000824CF">
        <w:rPr>
          <w:rFonts w:ascii="Calibri" w:hAnsi="Calibri" w:cs="Calibri"/>
        </w:rPr>
        <w:t>nia wątpliwości dotyczących procedury przetargowej</w:t>
      </w:r>
      <w:r w:rsidR="00CD6CE1">
        <w:rPr>
          <w:rFonts w:ascii="Calibri" w:hAnsi="Calibri" w:cs="Calibri"/>
        </w:rPr>
        <w:t>,</w:t>
      </w:r>
    </w:p>
    <w:p w14:paraId="1CA1EAC1" w14:textId="15EF82FE" w:rsidR="00F26036" w:rsidRPr="000824CF" w:rsidRDefault="00F26036" w:rsidP="00F26036">
      <w:pPr>
        <w:spacing w:before="120" w:after="0" w:line="276" w:lineRule="auto"/>
        <w:rPr>
          <w:rFonts w:ascii="Calibri" w:hAnsi="Calibri" w:cs="Calibri"/>
          <w:kern w:val="0"/>
        </w:rPr>
      </w:pPr>
      <w:r w:rsidRPr="000824CF">
        <w:rPr>
          <w:rFonts w:ascii="Calibri" w:hAnsi="Calibri" w:cs="Calibri"/>
        </w:rPr>
        <w:t xml:space="preserve">- promocja projektu w mediach społecznościowych m.in. </w:t>
      </w:r>
      <w:r w:rsidR="000824CF" w:rsidRPr="000824CF">
        <w:rPr>
          <w:rFonts w:ascii="Calibri" w:hAnsi="Calibri" w:cs="Calibri"/>
        </w:rPr>
        <w:t>Facebook</w:t>
      </w:r>
      <w:r w:rsidRPr="000824CF">
        <w:rPr>
          <w:rFonts w:ascii="Calibri" w:hAnsi="Calibri" w:cs="Calibri"/>
        </w:rPr>
        <w:t xml:space="preserve">,  </w:t>
      </w:r>
    </w:p>
    <w:p w14:paraId="42CA4380" w14:textId="6B23344F" w:rsidR="00F26036" w:rsidRDefault="00F26036" w:rsidP="00F26036">
      <w:pPr>
        <w:spacing w:before="120" w:after="0" w:line="276" w:lineRule="auto"/>
        <w:rPr>
          <w:rFonts w:ascii="Calibri" w:hAnsi="Calibri" w:cs="Calibri"/>
        </w:rPr>
      </w:pPr>
      <w:r w:rsidRPr="000824CF">
        <w:rPr>
          <w:rFonts w:ascii="Calibri" w:hAnsi="Calibri" w:cs="Calibri"/>
        </w:rPr>
        <w:t xml:space="preserve">- zachęcanie do udziału w programie poprzez informacje na stronach internetowych projektu oraz strony internetowe podmiotów realizujących wsparcie tj. </w:t>
      </w:r>
      <w:r w:rsidR="009B70C5" w:rsidRPr="000824CF">
        <w:rPr>
          <w:rFonts w:ascii="Calibri" w:hAnsi="Calibri" w:cs="Calibri"/>
        </w:rPr>
        <w:t>O</w:t>
      </w:r>
      <w:r w:rsidR="00571D93" w:rsidRPr="000824CF">
        <w:rPr>
          <w:rFonts w:ascii="Calibri" w:hAnsi="Calibri" w:cs="Calibri"/>
        </w:rPr>
        <w:t xml:space="preserve">środek </w:t>
      </w:r>
      <w:r w:rsidR="009B70C5" w:rsidRPr="000824CF">
        <w:rPr>
          <w:rFonts w:ascii="Calibri" w:hAnsi="Calibri" w:cs="Calibri"/>
        </w:rPr>
        <w:t>R</w:t>
      </w:r>
      <w:r w:rsidR="00571D93" w:rsidRPr="000824CF">
        <w:rPr>
          <w:rFonts w:ascii="Calibri" w:hAnsi="Calibri" w:cs="Calibri"/>
        </w:rPr>
        <w:t xml:space="preserve">ozwoju </w:t>
      </w:r>
      <w:r w:rsidR="00DE52E6" w:rsidRPr="000824CF">
        <w:rPr>
          <w:rFonts w:ascii="Calibri" w:hAnsi="Calibri" w:cs="Calibri"/>
        </w:rPr>
        <w:t>Edukacji</w:t>
      </w:r>
      <w:r w:rsidRPr="000824CF">
        <w:rPr>
          <w:rFonts w:ascii="Calibri" w:hAnsi="Calibri" w:cs="Calibri"/>
        </w:rPr>
        <w:t xml:space="preserve"> oraz inne promujące działalność organizacji pozarządowych. </w:t>
      </w:r>
    </w:p>
    <w:p w14:paraId="169F0256" w14:textId="77777777" w:rsidR="00500DF7" w:rsidRPr="000824CF" w:rsidRDefault="00500DF7" w:rsidP="00F26036">
      <w:pPr>
        <w:spacing w:before="120" w:after="0" w:line="276" w:lineRule="auto"/>
        <w:rPr>
          <w:rFonts w:ascii="Calibri" w:hAnsi="Calibri" w:cs="Calibri"/>
          <w:kern w:val="0"/>
        </w:rPr>
      </w:pPr>
    </w:p>
    <w:p w14:paraId="5E541D94" w14:textId="7751C6A4" w:rsidR="00FD6BA5" w:rsidRDefault="00EC54C6" w:rsidP="00E277AC">
      <w:pPr>
        <w:pStyle w:val="Nagwek3"/>
      </w:pPr>
      <w:bookmarkStart w:id="35" w:name="_Toc214271983"/>
      <w:r w:rsidRPr="00EA3B8B">
        <w:t>Część finansowa</w:t>
      </w:r>
      <w:bookmarkEnd w:id="35"/>
    </w:p>
    <w:p w14:paraId="2EBFDA69" w14:textId="607A855D" w:rsidR="00E277AC" w:rsidRPr="00192690" w:rsidRDefault="00E277AC" w:rsidP="00E277AC">
      <w:pPr>
        <w:rPr>
          <w:rFonts w:ascii="Calibri" w:hAnsi="Calibri" w:cs="Calibri"/>
        </w:rPr>
      </w:pPr>
      <w:r w:rsidRPr="00192690">
        <w:rPr>
          <w:rFonts w:ascii="Calibri" w:hAnsi="Calibri" w:cs="Calibri"/>
        </w:rPr>
        <w:t>W okresie sprawozdawczym ORE nie poniosło wydatków.</w:t>
      </w:r>
    </w:p>
    <w:p w14:paraId="4B8BD189" w14:textId="141F6ABB" w:rsidR="006A3DAF" w:rsidRPr="00192690" w:rsidRDefault="006A3DAF" w:rsidP="006B2CE5">
      <w:pPr>
        <w:pStyle w:val="Nagwek1"/>
        <w:rPr>
          <w:sz w:val="36"/>
          <w:szCs w:val="36"/>
        </w:rPr>
      </w:pPr>
      <w:bookmarkStart w:id="36" w:name="_Toc214271984"/>
      <w:r w:rsidRPr="00192690">
        <w:rPr>
          <w:sz w:val="36"/>
          <w:szCs w:val="36"/>
        </w:rPr>
        <w:t>III. Działania podejmowane na rzecz wsparcia edukacji i integracji w polskich szkołach uczniów i uczennic z Ukrainy przed wejściem w życie Programu</w:t>
      </w:r>
      <w:bookmarkEnd w:id="36"/>
      <w:r w:rsidRPr="00192690">
        <w:rPr>
          <w:sz w:val="36"/>
          <w:szCs w:val="36"/>
        </w:rPr>
        <w:t xml:space="preserve"> </w:t>
      </w:r>
    </w:p>
    <w:p w14:paraId="647E4045" w14:textId="6DC02290" w:rsidR="006B2CE5" w:rsidRPr="00500DF7" w:rsidRDefault="006B2CE5" w:rsidP="006B2CE5">
      <w:pPr>
        <w:spacing w:before="120" w:after="0" w:line="276" w:lineRule="auto"/>
        <w:rPr>
          <w:rFonts w:ascii="Calibri" w:hAnsi="Calibri" w:cs="Calibri"/>
        </w:rPr>
      </w:pPr>
      <w:r w:rsidRPr="00500DF7">
        <w:rPr>
          <w:rFonts w:ascii="Calibri" w:hAnsi="Calibri" w:cs="Calibri"/>
        </w:rPr>
        <w:t>Wsparcie zaplanowane w ramach Rządowego programu jest kontynuacją, a przede wszystkim</w:t>
      </w:r>
      <w:r w:rsidRPr="00500DF7">
        <w:rPr>
          <w:rFonts w:ascii="Calibri" w:hAnsi="Calibri" w:cs="Calibri"/>
          <w:b/>
          <w:bCs/>
        </w:rPr>
        <w:t xml:space="preserve"> wzmocnieniem i ukierunkowaniem podejmowanych od lutego 2022 roku</w:t>
      </w:r>
      <w:r w:rsidRPr="00500DF7">
        <w:rPr>
          <w:rFonts w:ascii="Calibri" w:hAnsi="Calibri" w:cs="Calibri"/>
        </w:rPr>
        <w:t>, zarówno na poziomie centralnym, jak i regionalnym</w:t>
      </w:r>
      <w:r w:rsidR="53EB00A1" w:rsidRPr="00500DF7">
        <w:rPr>
          <w:rFonts w:ascii="Calibri" w:hAnsi="Calibri" w:cs="Calibri"/>
        </w:rPr>
        <w:t>,</w:t>
      </w:r>
      <w:r w:rsidR="258EF73F" w:rsidRPr="00500DF7">
        <w:rPr>
          <w:rFonts w:ascii="Calibri" w:hAnsi="Calibri" w:cs="Calibri"/>
        </w:rPr>
        <w:t xml:space="preserve"> działa</w:t>
      </w:r>
      <w:r w:rsidR="3143B949" w:rsidRPr="00500DF7">
        <w:rPr>
          <w:rFonts w:ascii="Calibri" w:hAnsi="Calibri" w:cs="Calibri"/>
        </w:rPr>
        <w:t>ń</w:t>
      </w:r>
      <w:r w:rsidR="258EF73F" w:rsidRPr="00500DF7">
        <w:rPr>
          <w:rFonts w:ascii="Calibri" w:hAnsi="Calibri" w:cs="Calibri"/>
        </w:rPr>
        <w:t xml:space="preserve"> na rzecz wzmocnienia polskiego systemu oświaty, mierzącego się z wyzwaniami wynikającymi ze znaczącego wzrostu liczby uczniów i uczennic z Ukrainy w polskich szkołach</w:t>
      </w:r>
      <w:r w:rsidRPr="00500DF7">
        <w:rPr>
          <w:rFonts w:ascii="Calibri" w:hAnsi="Calibri" w:cs="Calibri"/>
        </w:rPr>
        <w:t>.</w:t>
      </w:r>
      <w:r w:rsidR="294BF209" w:rsidRPr="00500DF7">
        <w:rPr>
          <w:rFonts w:ascii="Calibri" w:hAnsi="Calibri" w:cs="Calibri"/>
        </w:rPr>
        <w:t xml:space="preserve"> Warto zaznaczyć, że od 1 września 2024 r. liczba uczniów z Ukrainy uległa dodatkowemu zwiększeniu, w związku z objęciem tej grupy dzieci i młodzieży obowiązkiem szkolnym i obowiązkiem nauki w polskim systemie oświaty. </w:t>
      </w:r>
    </w:p>
    <w:p w14:paraId="1412EE00" w14:textId="3FF41620" w:rsidR="649B50B9" w:rsidRPr="00500DF7" w:rsidRDefault="649B50B9" w:rsidP="1081040C">
      <w:pPr>
        <w:spacing w:before="120" w:after="0" w:line="276" w:lineRule="auto"/>
        <w:rPr>
          <w:rFonts w:ascii="Calibri" w:hAnsi="Calibri" w:cs="Calibri"/>
        </w:rPr>
      </w:pPr>
      <w:r w:rsidRPr="00500DF7">
        <w:rPr>
          <w:rFonts w:ascii="Calibri" w:hAnsi="Calibri" w:cs="Calibri"/>
        </w:rPr>
        <w:t xml:space="preserve">Poniższa tabela </w:t>
      </w:r>
      <w:r w:rsidR="6D1F0E1D" w:rsidRPr="00500DF7">
        <w:rPr>
          <w:rFonts w:ascii="Calibri" w:hAnsi="Calibri" w:cs="Calibri"/>
        </w:rPr>
        <w:t xml:space="preserve">obrazuje </w:t>
      </w:r>
      <w:r w:rsidR="68C91094" w:rsidRPr="00500DF7">
        <w:rPr>
          <w:rFonts w:ascii="Calibri" w:hAnsi="Calibri" w:cs="Calibri"/>
        </w:rPr>
        <w:t>wzrost liczebności uczniów i uczennic z Ukrainy w latach szkolnych 2020/2021 - 2024/2025:</w:t>
      </w:r>
    </w:p>
    <w:p w14:paraId="17915FD8" w14:textId="247F819E" w:rsidR="00DD4DFE" w:rsidRPr="00500DF7" w:rsidRDefault="00DD4DFE" w:rsidP="1081040C">
      <w:pPr>
        <w:spacing w:before="120" w:after="0" w:line="276" w:lineRule="auto"/>
        <w:rPr>
          <w:rFonts w:ascii="Calibri" w:hAnsi="Calibri" w:cs="Calibri"/>
        </w:rPr>
      </w:pPr>
    </w:p>
    <w:tbl>
      <w:tblPr>
        <w:tblStyle w:val="Tabela-Siatka"/>
        <w:tblW w:w="9062" w:type="dxa"/>
        <w:tblInd w:w="-10" w:type="dxa"/>
        <w:tblLayout w:type="fixed"/>
        <w:tblLook w:val="04A0" w:firstRow="1" w:lastRow="0" w:firstColumn="1" w:lastColumn="0" w:noHBand="0" w:noVBand="1"/>
      </w:tblPr>
      <w:tblGrid>
        <w:gridCol w:w="2265"/>
        <w:gridCol w:w="2265"/>
        <w:gridCol w:w="2266"/>
        <w:gridCol w:w="2266"/>
      </w:tblGrid>
      <w:tr w:rsidR="1081040C" w:rsidRPr="00500DF7" w14:paraId="17D523D0" w14:textId="77777777" w:rsidTr="00192690">
        <w:trPr>
          <w:trHeight w:val="300"/>
        </w:trPr>
        <w:tc>
          <w:tcPr>
            <w:tcW w:w="22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2AC40E3" w14:textId="7BBD97BB" w:rsidR="1081040C" w:rsidRPr="00500DF7" w:rsidRDefault="1081040C" w:rsidP="005A314A">
            <w:pPr>
              <w:jc w:val="center"/>
              <w:rPr>
                <w:rFonts w:ascii="Calibri" w:eastAsia="Calibri" w:hAnsi="Calibri" w:cs="Calibri"/>
                <w:b/>
                <w:bCs/>
              </w:rPr>
            </w:pPr>
            <w:r w:rsidRPr="00500DF7">
              <w:rPr>
                <w:rFonts w:ascii="Calibri" w:eastAsia="Calibri" w:hAnsi="Calibri" w:cs="Calibri"/>
                <w:b/>
                <w:bCs/>
              </w:rPr>
              <w:t>Rok szkolny</w:t>
            </w:r>
          </w:p>
        </w:tc>
        <w:tc>
          <w:tcPr>
            <w:tcW w:w="226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C08595" w14:textId="3337868F" w:rsidR="1081040C" w:rsidRPr="00500DF7" w:rsidRDefault="1081040C" w:rsidP="005A314A">
            <w:pPr>
              <w:jc w:val="center"/>
              <w:rPr>
                <w:rFonts w:ascii="Calibri" w:eastAsia="Calibri" w:hAnsi="Calibri" w:cs="Calibri"/>
                <w:b/>
                <w:bCs/>
              </w:rPr>
            </w:pPr>
            <w:r w:rsidRPr="00500DF7">
              <w:rPr>
                <w:rFonts w:ascii="Calibri" w:eastAsia="Calibri" w:hAnsi="Calibri" w:cs="Calibri"/>
                <w:b/>
                <w:bCs/>
              </w:rPr>
              <w:t>Liczba uczniów ogółem na koniec zajęć dydaktycznych</w:t>
            </w:r>
          </w:p>
        </w:tc>
        <w:tc>
          <w:tcPr>
            <w:tcW w:w="22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30A3E3" w14:textId="29F39664" w:rsidR="1081040C" w:rsidRPr="00500DF7" w:rsidRDefault="1081040C" w:rsidP="005A314A">
            <w:pPr>
              <w:jc w:val="center"/>
              <w:rPr>
                <w:rFonts w:ascii="Calibri" w:eastAsia="Calibri" w:hAnsi="Calibri" w:cs="Calibri"/>
                <w:b/>
                <w:bCs/>
              </w:rPr>
            </w:pPr>
            <w:r w:rsidRPr="00500DF7">
              <w:rPr>
                <w:rFonts w:ascii="Calibri" w:eastAsia="Calibri" w:hAnsi="Calibri" w:cs="Calibri"/>
                <w:b/>
                <w:bCs/>
              </w:rPr>
              <w:t>Liczba uczniów ogółem z Ukrainy na koniec zajęć dydaktycznych</w:t>
            </w:r>
          </w:p>
        </w:tc>
        <w:tc>
          <w:tcPr>
            <w:tcW w:w="226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A7C4A50" w14:textId="3F92044F" w:rsidR="1081040C" w:rsidRPr="00500DF7" w:rsidRDefault="1081040C" w:rsidP="005A314A">
            <w:pPr>
              <w:jc w:val="center"/>
              <w:rPr>
                <w:rFonts w:ascii="Calibri" w:eastAsia="Calibri" w:hAnsi="Calibri" w:cs="Calibri"/>
                <w:b/>
                <w:bCs/>
              </w:rPr>
            </w:pPr>
            <w:r w:rsidRPr="00500DF7">
              <w:rPr>
                <w:rFonts w:ascii="Calibri" w:eastAsia="Calibri" w:hAnsi="Calibri" w:cs="Calibri"/>
                <w:b/>
                <w:bCs/>
              </w:rPr>
              <w:t>Liczba uczniów z Ukrainy przybyłych do Polski po 24 lutego 2022 r. na koniec zajęć dydaktycznych</w:t>
            </w:r>
          </w:p>
        </w:tc>
      </w:tr>
      <w:tr w:rsidR="1081040C" w:rsidRPr="00500DF7" w14:paraId="39B0D57E" w14:textId="77777777" w:rsidTr="005A314A">
        <w:trPr>
          <w:trHeight w:val="30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D0D1B5E" w14:textId="45D7D8C0" w:rsidR="1081040C" w:rsidRPr="00500DF7" w:rsidRDefault="1081040C" w:rsidP="005A314A">
            <w:pPr>
              <w:jc w:val="center"/>
              <w:rPr>
                <w:rFonts w:ascii="Calibri" w:eastAsia="Calibri" w:hAnsi="Calibri" w:cs="Calibri"/>
              </w:rPr>
            </w:pPr>
            <w:r w:rsidRPr="00500DF7">
              <w:rPr>
                <w:rFonts w:ascii="Calibri" w:eastAsia="Calibri" w:hAnsi="Calibri" w:cs="Calibri"/>
              </w:rPr>
              <w:t>Rok szkolny 2020/2021</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4D280E6" w14:textId="409EE3D8" w:rsidR="1081040C" w:rsidRPr="00500DF7" w:rsidRDefault="1081040C" w:rsidP="005A314A">
            <w:pPr>
              <w:jc w:val="center"/>
              <w:rPr>
                <w:rFonts w:ascii="Calibri" w:eastAsia="Calibri" w:hAnsi="Calibri" w:cs="Calibri"/>
              </w:rPr>
            </w:pPr>
            <w:r w:rsidRPr="00500DF7">
              <w:rPr>
                <w:rFonts w:ascii="Calibri" w:eastAsia="Calibri" w:hAnsi="Calibri" w:cs="Calibri"/>
              </w:rPr>
              <w:t>4 587 264</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60811338" w14:textId="75F729E9" w:rsidR="1081040C" w:rsidRPr="00500DF7" w:rsidRDefault="1081040C" w:rsidP="005A314A">
            <w:pPr>
              <w:jc w:val="center"/>
              <w:rPr>
                <w:rFonts w:ascii="Calibri" w:eastAsia="Calibri" w:hAnsi="Calibri" w:cs="Calibri"/>
              </w:rPr>
            </w:pPr>
            <w:r w:rsidRPr="00500DF7">
              <w:rPr>
                <w:rFonts w:ascii="Calibri" w:eastAsia="Calibri" w:hAnsi="Calibri" w:cs="Calibri"/>
              </w:rPr>
              <w:t>33 038</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43F08242" w14:textId="29135B3F" w:rsidR="1081040C" w:rsidRPr="00500DF7" w:rsidRDefault="1081040C" w:rsidP="005A314A">
            <w:pPr>
              <w:jc w:val="center"/>
              <w:rPr>
                <w:rFonts w:ascii="Calibri" w:eastAsia="Calibri" w:hAnsi="Calibri" w:cs="Calibri"/>
              </w:rPr>
            </w:pPr>
            <w:r w:rsidRPr="00500DF7">
              <w:rPr>
                <w:rFonts w:ascii="Calibri" w:eastAsia="Calibri" w:hAnsi="Calibri" w:cs="Calibri"/>
              </w:rPr>
              <w:t>nie dotyczy</w:t>
            </w:r>
          </w:p>
        </w:tc>
      </w:tr>
      <w:tr w:rsidR="1081040C" w:rsidRPr="00500DF7" w14:paraId="1B9B7A6C" w14:textId="77777777" w:rsidTr="005A314A">
        <w:trPr>
          <w:trHeight w:val="30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6478E52" w14:textId="3CAA69FA" w:rsidR="1081040C" w:rsidRPr="00500DF7" w:rsidRDefault="1081040C" w:rsidP="005A314A">
            <w:pPr>
              <w:jc w:val="center"/>
              <w:rPr>
                <w:rFonts w:ascii="Calibri" w:eastAsia="Calibri" w:hAnsi="Calibri" w:cs="Calibri"/>
              </w:rPr>
            </w:pPr>
            <w:r w:rsidRPr="00500DF7">
              <w:rPr>
                <w:rFonts w:ascii="Calibri" w:eastAsia="Calibri" w:hAnsi="Calibri" w:cs="Calibri"/>
              </w:rPr>
              <w:t>Rok szkolny 2021/2022</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FEA7536" w14:textId="08EA4BF5" w:rsidR="1081040C" w:rsidRPr="00500DF7" w:rsidRDefault="1081040C" w:rsidP="005A314A">
            <w:pPr>
              <w:jc w:val="center"/>
              <w:rPr>
                <w:rFonts w:ascii="Calibri" w:eastAsia="Calibri" w:hAnsi="Calibri" w:cs="Calibri"/>
              </w:rPr>
            </w:pPr>
            <w:r w:rsidRPr="00500DF7">
              <w:rPr>
                <w:rFonts w:ascii="Calibri" w:eastAsia="Calibri" w:hAnsi="Calibri" w:cs="Calibri"/>
              </w:rPr>
              <w:t>4 772 906</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020F956B" w14:textId="213360E1" w:rsidR="1081040C" w:rsidRPr="00500DF7" w:rsidRDefault="1081040C" w:rsidP="005A314A">
            <w:pPr>
              <w:jc w:val="center"/>
              <w:rPr>
                <w:rFonts w:ascii="Calibri" w:eastAsia="Calibri" w:hAnsi="Calibri" w:cs="Calibri"/>
              </w:rPr>
            </w:pPr>
            <w:r w:rsidRPr="00500DF7">
              <w:rPr>
                <w:rFonts w:ascii="Calibri" w:eastAsia="Calibri" w:hAnsi="Calibri" w:cs="Calibri"/>
              </w:rPr>
              <w:t>182 409</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7925186E" w14:textId="5F938B81" w:rsidR="1081040C" w:rsidRPr="00500DF7" w:rsidRDefault="1081040C" w:rsidP="005A314A">
            <w:pPr>
              <w:jc w:val="center"/>
              <w:rPr>
                <w:rFonts w:ascii="Calibri" w:eastAsia="Calibri" w:hAnsi="Calibri" w:cs="Calibri"/>
              </w:rPr>
            </w:pPr>
            <w:r w:rsidRPr="00500DF7">
              <w:rPr>
                <w:rFonts w:ascii="Calibri" w:eastAsia="Calibri" w:hAnsi="Calibri" w:cs="Calibri"/>
              </w:rPr>
              <w:t>130 947</w:t>
            </w:r>
          </w:p>
        </w:tc>
      </w:tr>
      <w:tr w:rsidR="1081040C" w:rsidRPr="00500DF7" w14:paraId="02573841" w14:textId="77777777" w:rsidTr="005A314A">
        <w:trPr>
          <w:trHeight w:val="30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0A8B880" w14:textId="39F4B575" w:rsidR="1081040C" w:rsidRPr="00500DF7" w:rsidRDefault="1081040C" w:rsidP="005A314A">
            <w:pPr>
              <w:jc w:val="center"/>
              <w:rPr>
                <w:rFonts w:ascii="Calibri" w:eastAsia="Calibri" w:hAnsi="Calibri" w:cs="Calibri"/>
              </w:rPr>
            </w:pPr>
            <w:r w:rsidRPr="00500DF7">
              <w:rPr>
                <w:rFonts w:ascii="Calibri" w:eastAsia="Calibri" w:hAnsi="Calibri" w:cs="Calibri"/>
              </w:rPr>
              <w:t>Rok szkolny 2022/2023</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BD31CC6" w14:textId="1356620F" w:rsidR="1081040C" w:rsidRPr="00500DF7" w:rsidRDefault="1081040C" w:rsidP="005A314A">
            <w:pPr>
              <w:jc w:val="center"/>
              <w:rPr>
                <w:rFonts w:ascii="Calibri" w:eastAsia="Calibri" w:hAnsi="Calibri" w:cs="Calibri"/>
              </w:rPr>
            </w:pPr>
            <w:r w:rsidRPr="00500DF7">
              <w:rPr>
                <w:rFonts w:ascii="Calibri" w:eastAsia="Calibri" w:hAnsi="Calibri" w:cs="Calibri"/>
              </w:rPr>
              <w:t>4 753 044</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1625FA81" w14:textId="109F69F1" w:rsidR="1081040C" w:rsidRPr="00500DF7" w:rsidRDefault="1081040C" w:rsidP="005A314A">
            <w:pPr>
              <w:jc w:val="center"/>
              <w:rPr>
                <w:rFonts w:ascii="Calibri" w:eastAsia="Calibri" w:hAnsi="Calibri" w:cs="Calibri"/>
              </w:rPr>
            </w:pPr>
            <w:r w:rsidRPr="00500DF7">
              <w:rPr>
                <w:rFonts w:ascii="Calibri" w:eastAsia="Calibri" w:hAnsi="Calibri" w:cs="Calibri"/>
              </w:rPr>
              <w:t>174 871</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3762294E" w14:textId="2B016B97" w:rsidR="1081040C" w:rsidRPr="00500DF7" w:rsidRDefault="1081040C" w:rsidP="005A314A">
            <w:pPr>
              <w:jc w:val="center"/>
              <w:rPr>
                <w:rFonts w:ascii="Calibri" w:eastAsia="Calibri" w:hAnsi="Calibri" w:cs="Calibri"/>
              </w:rPr>
            </w:pPr>
            <w:r w:rsidRPr="00500DF7">
              <w:rPr>
                <w:rFonts w:ascii="Calibri" w:eastAsia="Calibri" w:hAnsi="Calibri" w:cs="Calibri"/>
              </w:rPr>
              <w:t>125 435</w:t>
            </w:r>
          </w:p>
        </w:tc>
      </w:tr>
      <w:tr w:rsidR="1081040C" w:rsidRPr="00500DF7" w14:paraId="1D838709" w14:textId="77777777" w:rsidTr="005A314A">
        <w:trPr>
          <w:trHeight w:val="30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19731640" w14:textId="48581701" w:rsidR="1081040C" w:rsidRPr="00500DF7" w:rsidRDefault="1081040C" w:rsidP="005A314A">
            <w:pPr>
              <w:jc w:val="center"/>
              <w:rPr>
                <w:rFonts w:ascii="Calibri" w:eastAsia="Calibri" w:hAnsi="Calibri" w:cs="Calibri"/>
              </w:rPr>
            </w:pPr>
            <w:r w:rsidRPr="00500DF7">
              <w:rPr>
                <w:rFonts w:ascii="Calibri" w:eastAsia="Calibri" w:hAnsi="Calibri" w:cs="Calibri"/>
              </w:rPr>
              <w:t>Rok szkolny 2023/2024</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788B62CE" w14:textId="6EB0946F" w:rsidR="1081040C" w:rsidRPr="00500DF7" w:rsidRDefault="1081040C" w:rsidP="005A314A">
            <w:pPr>
              <w:jc w:val="center"/>
              <w:rPr>
                <w:rFonts w:ascii="Calibri" w:eastAsia="Calibri" w:hAnsi="Calibri" w:cs="Calibri"/>
              </w:rPr>
            </w:pPr>
            <w:r w:rsidRPr="00500DF7">
              <w:rPr>
                <w:rFonts w:ascii="Calibri" w:eastAsia="Calibri" w:hAnsi="Calibri" w:cs="Calibri"/>
              </w:rPr>
              <w:t>4 789 865</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65E6B439" w14:textId="1BF65629" w:rsidR="1081040C" w:rsidRPr="00500DF7" w:rsidRDefault="1081040C" w:rsidP="005A314A">
            <w:pPr>
              <w:jc w:val="center"/>
              <w:rPr>
                <w:rFonts w:ascii="Calibri" w:eastAsia="Calibri" w:hAnsi="Calibri" w:cs="Calibri"/>
              </w:rPr>
            </w:pPr>
            <w:r w:rsidRPr="00500DF7">
              <w:rPr>
                <w:rFonts w:ascii="Calibri" w:eastAsia="Calibri" w:hAnsi="Calibri" w:cs="Calibri"/>
              </w:rPr>
              <w:t>178 572</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42533834" w14:textId="0F3F4941" w:rsidR="1081040C" w:rsidRPr="00500DF7" w:rsidRDefault="1081040C" w:rsidP="005A314A">
            <w:pPr>
              <w:jc w:val="center"/>
              <w:rPr>
                <w:rFonts w:ascii="Calibri" w:eastAsia="Calibri" w:hAnsi="Calibri" w:cs="Calibri"/>
              </w:rPr>
            </w:pPr>
            <w:r w:rsidRPr="00500DF7">
              <w:rPr>
                <w:rFonts w:ascii="Calibri" w:eastAsia="Calibri" w:hAnsi="Calibri" w:cs="Calibri"/>
              </w:rPr>
              <w:t>128 845</w:t>
            </w:r>
          </w:p>
        </w:tc>
      </w:tr>
      <w:tr w:rsidR="1081040C" w:rsidRPr="00500DF7" w14:paraId="56704693" w14:textId="77777777" w:rsidTr="005A314A">
        <w:trPr>
          <w:trHeight w:val="300"/>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091BD5E" w14:textId="3CF9F90C" w:rsidR="1081040C" w:rsidRPr="00500DF7" w:rsidRDefault="1081040C" w:rsidP="005A314A">
            <w:pPr>
              <w:jc w:val="center"/>
              <w:rPr>
                <w:rFonts w:ascii="Calibri" w:eastAsia="Calibri" w:hAnsi="Calibri" w:cs="Calibri"/>
              </w:rPr>
            </w:pPr>
            <w:r w:rsidRPr="00500DF7">
              <w:rPr>
                <w:rFonts w:ascii="Calibri" w:eastAsia="Calibri" w:hAnsi="Calibri" w:cs="Calibri"/>
              </w:rPr>
              <w:t>Rok szkolny 2024/2025</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A0DCB00" w14:textId="29409D9A" w:rsidR="1081040C" w:rsidRPr="00500DF7" w:rsidRDefault="1081040C" w:rsidP="005A314A">
            <w:pPr>
              <w:jc w:val="center"/>
              <w:rPr>
                <w:rFonts w:ascii="Calibri" w:eastAsia="Calibri" w:hAnsi="Calibri" w:cs="Calibri"/>
              </w:rPr>
            </w:pPr>
            <w:r w:rsidRPr="00500DF7">
              <w:rPr>
                <w:rFonts w:ascii="Calibri" w:eastAsia="Calibri" w:hAnsi="Calibri" w:cs="Calibri"/>
              </w:rPr>
              <w:t>4 885 288</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6A2E2033" w14:textId="75699525" w:rsidR="1081040C" w:rsidRPr="00500DF7" w:rsidRDefault="1081040C" w:rsidP="005A314A">
            <w:pPr>
              <w:jc w:val="center"/>
              <w:rPr>
                <w:rFonts w:ascii="Calibri" w:eastAsia="Calibri" w:hAnsi="Calibri" w:cs="Calibri"/>
              </w:rPr>
            </w:pPr>
            <w:r w:rsidRPr="00500DF7">
              <w:rPr>
                <w:rFonts w:ascii="Calibri" w:eastAsia="Calibri" w:hAnsi="Calibri" w:cs="Calibri"/>
              </w:rPr>
              <w:t>201 225</w:t>
            </w:r>
          </w:p>
        </w:tc>
        <w:tc>
          <w:tcPr>
            <w:tcW w:w="2266" w:type="dxa"/>
            <w:tcBorders>
              <w:top w:val="single" w:sz="8" w:space="0" w:color="auto"/>
              <w:left w:val="single" w:sz="8" w:space="0" w:color="auto"/>
              <w:bottom w:val="single" w:sz="8" w:space="0" w:color="auto"/>
              <w:right w:val="single" w:sz="8" w:space="0" w:color="auto"/>
            </w:tcBorders>
            <w:tcMar>
              <w:left w:w="108" w:type="dxa"/>
              <w:right w:w="108" w:type="dxa"/>
            </w:tcMar>
          </w:tcPr>
          <w:p w14:paraId="3E212446" w14:textId="33A6298B" w:rsidR="1081040C" w:rsidRPr="00500DF7" w:rsidRDefault="1081040C" w:rsidP="005A314A">
            <w:pPr>
              <w:jc w:val="center"/>
              <w:rPr>
                <w:rFonts w:ascii="Calibri" w:eastAsia="Calibri" w:hAnsi="Calibri" w:cs="Calibri"/>
              </w:rPr>
            </w:pPr>
            <w:r w:rsidRPr="00500DF7">
              <w:rPr>
                <w:rFonts w:ascii="Calibri" w:eastAsia="Calibri" w:hAnsi="Calibri" w:cs="Calibri"/>
              </w:rPr>
              <w:t>149 122</w:t>
            </w:r>
          </w:p>
        </w:tc>
      </w:tr>
    </w:tbl>
    <w:p w14:paraId="6C0BFEB1" w14:textId="29BCF977" w:rsidR="1081040C" w:rsidRPr="00500DF7" w:rsidRDefault="1081040C" w:rsidP="1081040C">
      <w:pPr>
        <w:spacing w:before="120" w:after="0" w:line="276" w:lineRule="auto"/>
        <w:rPr>
          <w:rFonts w:ascii="Calibri" w:hAnsi="Calibri" w:cs="Calibri"/>
        </w:rPr>
      </w:pPr>
    </w:p>
    <w:p w14:paraId="458AA2AB" w14:textId="03770541" w:rsidR="006B2CE5" w:rsidRPr="00500DF7" w:rsidRDefault="4B6811B0" w:rsidP="26D6393C">
      <w:pPr>
        <w:spacing w:before="120" w:after="0" w:line="276" w:lineRule="auto"/>
        <w:rPr>
          <w:rFonts w:ascii="Calibri" w:hAnsi="Calibri" w:cs="Calibri"/>
        </w:rPr>
      </w:pPr>
      <w:r w:rsidRPr="00500DF7">
        <w:rPr>
          <w:rFonts w:ascii="Calibri" w:hAnsi="Calibri" w:cs="Calibri"/>
        </w:rPr>
        <w:t xml:space="preserve">Pomimo </w:t>
      </w:r>
      <w:r w:rsidR="30BE39A5" w:rsidRPr="00500DF7">
        <w:rPr>
          <w:rFonts w:ascii="Calibri" w:hAnsi="Calibri" w:cs="Calibri"/>
        </w:rPr>
        <w:t>że</w:t>
      </w:r>
      <w:r w:rsidRPr="00500DF7">
        <w:rPr>
          <w:rFonts w:ascii="Calibri" w:hAnsi="Calibri" w:cs="Calibri"/>
        </w:rPr>
        <w:t xml:space="preserve"> wdrażanie Rządowego programu</w:t>
      </w:r>
      <w:r w:rsidR="564E23E5" w:rsidRPr="00500DF7">
        <w:rPr>
          <w:rFonts w:ascii="Calibri" w:hAnsi="Calibri" w:cs="Calibri"/>
        </w:rPr>
        <w:t xml:space="preserve"> rozpoczęło</w:t>
      </w:r>
      <w:r w:rsidR="19490B0E" w:rsidRPr="00500DF7">
        <w:rPr>
          <w:rFonts w:ascii="Calibri" w:hAnsi="Calibri" w:cs="Calibri"/>
        </w:rPr>
        <w:t xml:space="preserve"> się w lipcu 2025 r., wsparcie funkcjonowania uczniów</w:t>
      </w:r>
      <w:r w:rsidR="151582F6" w:rsidRPr="00500DF7">
        <w:rPr>
          <w:rFonts w:ascii="Calibri" w:hAnsi="Calibri" w:cs="Calibri"/>
        </w:rPr>
        <w:t xml:space="preserve"> i uczennic Ukrainy (w obszarach objętych działaniami Rządowego programu) </w:t>
      </w:r>
      <w:r w:rsidR="00605C22">
        <w:rPr>
          <w:rFonts w:ascii="Calibri" w:hAnsi="Calibri" w:cs="Calibri"/>
        </w:rPr>
        <w:t xml:space="preserve">było </w:t>
      </w:r>
      <w:r w:rsidR="7CC3140A" w:rsidRPr="00500DF7">
        <w:rPr>
          <w:rFonts w:ascii="Calibri" w:hAnsi="Calibri" w:cs="Calibri"/>
        </w:rPr>
        <w:t>realizowane</w:t>
      </w:r>
      <w:r w:rsidR="00605C22">
        <w:rPr>
          <w:rFonts w:ascii="Calibri" w:hAnsi="Calibri" w:cs="Calibri"/>
        </w:rPr>
        <w:t xml:space="preserve">, ale </w:t>
      </w:r>
      <w:r w:rsidR="7510AF56" w:rsidRPr="00500DF7">
        <w:rPr>
          <w:rFonts w:ascii="Calibri" w:hAnsi="Calibri" w:cs="Calibri"/>
        </w:rPr>
        <w:t xml:space="preserve">w </w:t>
      </w:r>
      <w:r w:rsidR="2F8A9564" w:rsidRPr="00500DF7">
        <w:rPr>
          <w:rFonts w:ascii="Calibri" w:hAnsi="Calibri" w:cs="Calibri"/>
        </w:rPr>
        <w:t>sposób nie w pełni usystematyzowany i skoordynowan</w:t>
      </w:r>
      <w:r w:rsidR="58CE71E6" w:rsidRPr="00500DF7">
        <w:rPr>
          <w:rFonts w:ascii="Calibri" w:hAnsi="Calibri" w:cs="Calibri"/>
        </w:rPr>
        <w:t>y. Wejście w życie dokumentów inicjujących wdrażanie Programu umożliwi</w:t>
      </w:r>
      <w:r w:rsidR="4C5C67ED" w:rsidRPr="00500DF7">
        <w:rPr>
          <w:rFonts w:ascii="Calibri" w:hAnsi="Calibri" w:cs="Calibri"/>
        </w:rPr>
        <w:t>ło</w:t>
      </w:r>
      <w:r w:rsidR="58CE71E6" w:rsidRPr="00500DF7">
        <w:rPr>
          <w:rFonts w:ascii="Calibri" w:hAnsi="Calibri" w:cs="Calibri"/>
        </w:rPr>
        <w:t xml:space="preserve"> </w:t>
      </w:r>
      <w:r w:rsidR="0B325A69" w:rsidRPr="00500DF7">
        <w:rPr>
          <w:rFonts w:ascii="Calibri" w:hAnsi="Calibri" w:cs="Calibri"/>
        </w:rPr>
        <w:t>uruchomienie kompleksowego</w:t>
      </w:r>
      <w:r w:rsidR="55E7C1A2" w:rsidRPr="00500DF7">
        <w:rPr>
          <w:rFonts w:ascii="Calibri" w:hAnsi="Calibri" w:cs="Calibri"/>
        </w:rPr>
        <w:t>,</w:t>
      </w:r>
      <w:r w:rsidR="0B325A69" w:rsidRPr="00500DF7">
        <w:rPr>
          <w:rFonts w:ascii="Calibri" w:hAnsi="Calibri" w:cs="Calibri"/>
        </w:rPr>
        <w:t xml:space="preserve"> </w:t>
      </w:r>
      <w:r w:rsidR="55E7C1A2" w:rsidRPr="00500DF7">
        <w:rPr>
          <w:rFonts w:ascii="Calibri" w:hAnsi="Calibri" w:cs="Calibri"/>
        </w:rPr>
        <w:t xml:space="preserve">bazującego na doświadczeniach </w:t>
      </w:r>
      <w:r w:rsidR="28325D55" w:rsidRPr="00500DF7">
        <w:rPr>
          <w:rFonts w:ascii="Calibri" w:hAnsi="Calibri" w:cs="Calibri"/>
        </w:rPr>
        <w:t xml:space="preserve">różnorodnych interesariuszy oraz </w:t>
      </w:r>
      <w:r w:rsidR="49444FA0" w:rsidRPr="00500DF7">
        <w:rPr>
          <w:rFonts w:ascii="Calibri" w:hAnsi="Calibri" w:cs="Calibri"/>
        </w:rPr>
        <w:t>odwołującego się do rzetelnie zdiagnozowanych po</w:t>
      </w:r>
      <w:r w:rsidR="30F66861" w:rsidRPr="00500DF7">
        <w:rPr>
          <w:rFonts w:ascii="Calibri" w:hAnsi="Calibri" w:cs="Calibri"/>
        </w:rPr>
        <w:t>trzeb poszczególnych grup odbio</w:t>
      </w:r>
      <w:r w:rsidR="1C6CB5A5" w:rsidRPr="00500DF7">
        <w:rPr>
          <w:rFonts w:ascii="Calibri" w:hAnsi="Calibri" w:cs="Calibri"/>
        </w:rPr>
        <w:t>rców</w:t>
      </w:r>
      <w:r w:rsidR="5D58E3EA" w:rsidRPr="00500DF7">
        <w:rPr>
          <w:rFonts w:ascii="Calibri" w:hAnsi="Calibri" w:cs="Calibri"/>
        </w:rPr>
        <w:t>, wsparcia w procesie integracji uczniów i ucz</w:t>
      </w:r>
      <w:r w:rsidR="5B914336" w:rsidRPr="00500DF7">
        <w:rPr>
          <w:rFonts w:ascii="Calibri" w:hAnsi="Calibri" w:cs="Calibri"/>
        </w:rPr>
        <w:t>ennic z Ukrainy</w:t>
      </w:r>
      <w:r w:rsidR="1C6CB5A5" w:rsidRPr="00500DF7">
        <w:rPr>
          <w:rFonts w:ascii="Calibri" w:hAnsi="Calibri" w:cs="Calibri"/>
        </w:rPr>
        <w:t>.</w:t>
      </w:r>
    </w:p>
    <w:p w14:paraId="41F9707C" w14:textId="37DBC15C" w:rsidR="006B2CE5" w:rsidRPr="00500DF7" w:rsidRDefault="006B2CE5" w:rsidP="006B2CE5">
      <w:pPr>
        <w:spacing w:before="120" w:after="0" w:line="276" w:lineRule="auto"/>
        <w:rPr>
          <w:rFonts w:ascii="Calibri" w:hAnsi="Calibri" w:cs="Calibri"/>
        </w:rPr>
      </w:pPr>
      <w:r w:rsidRPr="00500DF7">
        <w:rPr>
          <w:rFonts w:ascii="Calibri" w:hAnsi="Calibri" w:cs="Calibri"/>
        </w:rPr>
        <w:t>Poniżej przedstawiono najważniejsze działania podjęte od początku 2024 r</w:t>
      </w:r>
      <w:r w:rsidR="717D98C5" w:rsidRPr="00500DF7">
        <w:rPr>
          <w:rFonts w:ascii="Calibri" w:hAnsi="Calibri" w:cs="Calibri"/>
        </w:rPr>
        <w:t>.</w:t>
      </w:r>
      <w:r w:rsidRPr="00500DF7">
        <w:rPr>
          <w:rFonts w:ascii="Calibri" w:hAnsi="Calibri" w:cs="Calibri"/>
        </w:rPr>
        <w:t xml:space="preserve"> do końca okresu sprawozdawczego, których celem było wsparcie edukacji i integracji uczniów</w:t>
      </w:r>
      <w:r w:rsidR="00E13F2B" w:rsidRPr="00500DF7">
        <w:rPr>
          <w:rFonts w:ascii="Calibri" w:hAnsi="Calibri" w:cs="Calibri"/>
        </w:rPr>
        <w:t xml:space="preserve"> i uczennic</w:t>
      </w:r>
      <w:r w:rsidRPr="00500DF7">
        <w:rPr>
          <w:rFonts w:ascii="Calibri" w:hAnsi="Calibri" w:cs="Calibri"/>
        </w:rPr>
        <w:t xml:space="preserve"> z Ukrainy w polskich szkołach.</w:t>
      </w:r>
    </w:p>
    <w:p w14:paraId="2848E28E" w14:textId="77777777" w:rsidR="00574508" w:rsidRPr="00500DF7" w:rsidRDefault="00574508" w:rsidP="006B2CE5">
      <w:pPr>
        <w:spacing w:before="120" w:after="0" w:line="276" w:lineRule="auto"/>
        <w:rPr>
          <w:rFonts w:ascii="Calibri" w:hAnsi="Calibri" w:cs="Calibri"/>
        </w:rPr>
      </w:pPr>
    </w:p>
    <w:p w14:paraId="195D24E2" w14:textId="77777777" w:rsidR="006B2CE5" w:rsidRPr="00500DF7" w:rsidRDefault="006B2CE5" w:rsidP="006B2CE5">
      <w:pPr>
        <w:spacing w:before="120" w:after="0" w:line="276" w:lineRule="auto"/>
        <w:rPr>
          <w:rFonts w:ascii="Calibri" w:hAnsi="Calibri" w:cs="Calibri"/>
          <w:b/>
          <w:bCs/>
        </w:rPr>
      </w:pPr>
      <w:r w:rsidRPr="00500DF7">
        <w:rPr>
          <w:rFonts w:ascii="Calibri" w:hAnsi="Calibri" w:cs="Calibri"/>
          <w:b/>
          <w:bCs/>
        </w:rPr>
        <w:t>WSPARCIE MERYTORYCZNE</w:t>
      </w:r>
    </w:p>
    <w:p w14:paraId="5B70D1F1" w14:textId="45CCDEFE" w:rsidR="2894AA5F" w:rsidRPr="00500DF7" w:rsidRDefault="006B2CE5" w:rsidP="2894AA5F">
      <w:pPr>
        <w:pStyle w:val="Akapitzlist"/>
        <w:numPr>
          <w:ilvl w:val="0"/>
          <w:numId w:val="36"/>
        </w:numPr>
        <w:spacing w:before="120" w:after="0" w:line="276" w:lineRule="auto"/>
        <w:rPr>
          <w:rFonts w:ascii="Calibri" w:eastAsia="Aptos" w:hAnsi="Calibri" w:cs="Calibri"/>
        </w:rPr>
      </w:pPr>
      <w:r w:rsidRPr="00500DF7">
        <w:rPr>
          <w:rFonts w:ascii="Calibri" w:eastAsia="Calibri" w:hAnsi="Calibri" w:cs="Calibri"/>
          <w:color w:val="1B1B1B"/>
        </w:rPr>
        <w:t xml:space="preserve">W roku szkolnym 2024/2025 jednym z kierunków polityki oświatowej państwa była praca z uczniem z doświadczeniem migracyjnym, w tym w zakresie nauczania języka polskiego jako języka obcego. </w:t>
      </w:r>
      <w:r w:rsidRPr="00500DF7">
        <w:rPr>
          <w:rFonts w:ascii="Calibri" w:eastAsia="Calibri" w:hAnsi="Calibri" w:cs="Calibri"/>
        </w:rPr>
        <w:t>Wprowadzenie tego kierunku zobowiązało publiczne placówki doskonalenia nauczycieli do organizacji i prowadzenia doskonalenia zawodowego w powyższym zakresie.</w:t>
      </w:r>
    </w:p>
    <w:p w14:paraId="6DB3FDA5" w14:textId="409F8674" w:rsidR="006B2CE5" w:rsidRPr="00500DF7" w:rsidRDefault="7CD4C56E" w:rsidP="1081040C">
      <w:pPr>
        <w:pStyle w:val="Akapitzlist"/>
        <w:spacing w:before="120" w:line="276" w:lineRule="auto"/>
        <w:ind w:left="360"/>
        <w:rPr>
          <w:rFonts w:ascii="Calibri" w:eastAsia="Calibri" w:hAnsi="Calibri" w:cs="Calibri"/>
          <w:color w:val="1B1B1B"/>
        </w:rPr>
      </w:pPr>
      <w:r w:rsidRPr="00500DF7">
        <w:rPr>
          <w:rFonts w:ascii="Calibri" w:eastAsia="Calibri" w:hAnsi="Calibri" w:cs="Calibri"/>
          <w:color w:val="1B1B1B"/>
        </w:rPr>
        <w:t>Ponadto wsparcie w obszarach obj</w:t>
      </w:r>
      <w:r w:rsidR="2E0CBF96" w:rsidRPr="00500DF7">
        <w:rPr>
          <w:rFonts w:ascii="Calibri" w:eastAsia="Calibri" w:hAnsi="Calibri" w:cs="Calibri"/>
          <w:color w:val="1B1B1B"/>
        </w:rPr>
        <w:t>ę</w:t>
      </w:r>
      <w:r w:rsidRPr="00500DF7">
        <w:rPr>
          <w:rFonts w:ascii="Calibri" w:eastAsia="Calibri" w:hAnsi="Calibri" w:cs="Calibri"/>
          <w:color w:val="1B1B1B"/>
        </w:rPr>
        <w:t xml:space="preserve">tych Rządowym programem </w:t>
      </w:r>
      <w:r w:rsidR="006B2CE5" w:rsidRPr="00500DF7">
        <w:rPr>
          <w:rFonts w:ascii="Calibri" w:eastAsia="Calibri" w:hAnsi="Calibri" w:cs="Calibri"/>
          <w:color w:val="1B1B1B"/>
        </w:rPr>
        <w:t>udziela</w:t>
      </w:r>
      <w:r w:rsidR="3786F5D1" w:rsidRPr="00500DF7">
        <w:rPr>
          <w:rFonts w:ascii="Calibri" w:eastAsia="Calibri" w:hAnsi="Calibri" w:cs="Calibri"/>
          <w:color w:val="1B1B1B"/>
        </w:rPr>
        <w:t>ne</w:t>
      </w:r>
      <w:r w:rsidR="58BAF465" w:rsidRPr="00500DF7">
        <w:rPr>
          <w:rFonts w:ascii="Calibri" w:eastAsia="Calibri" w:hAnsi="Calibri" w:cs="Calibri"/>
          <w:color w:val="1B1B1B"/>
        </w:rPr>
        <w:t xml:space="preserve"> było przez</w:t>
      </w:r>
      <w:r w:rsidR="006B2CE5" w:rsidRPr="00500DF7">
        <w:rPr>
          <w:rFonts w:ascii="Calibri" w:eastAsia="Calibri" w:hAnsi="Calibri" w:cs="Calibri"/>
          <w:color w:val="1B1B1B"/>
        </w:rPr>
        <w:t xml:space="preserve"> poradnie psychologiczno-pedagogiczne</w:t>
      </w:r>
      <w:r w:rsidR="27203185" w:rsidRPr="00500DF7">
        <w:rPr>
          <w:rFonts w:ascii="Calibri" w:eastAsia="Calibri" w:hAnsi="Calibri" w:cs="Calibri"/>
          <w:color w:val="1B1B1B"/>
        </w:rPr>
        <w:t xml:space="preserve"> oraz w mniejszym stopniu biblioteki pedagogiczne</w:t>
      </w:r>
      <w:r w:rsidR="006B2CE5" w:rsidRPr="00500DF7">
        <w:rPr>
          <w:rFonts w:ascii="Calibri" w:eastAsia="Calibri" w:hAnsi="Calibri" w:cs="Calibri"/>
          <w:color w:val="1B1B1B"/>
        </w:rPr>
        <w:t xml:space="preserve">. </w:t>
      </w:r>
    </w:p>
    <w:p w14:paraId="3770283D" w14:textId="5AEF7410" w:rsidR="006B2CE5" w:rsidRPr="00500DF7" w:rsidRDefault="699EE385" w:rsidP="00B04469">
      <w:pPr>
        <w:spacing w:before="120" w:line="276" w:lineRule="auto"/>
        <w:rPr>
          <w:rFonts w:ascii="Calibri" w:eastAsia="Calibri" w:hAnsi="Calibri" w:cs="Calibri"/>
          <w:color w:val="1B1B1B"/>
        </w:rPr>
      </w:pPr>
      <w:r w:rsidRPr="00500DF7">
        <w:rPr>
          <w:rFonts w:ascii="Calibri" w:eastAsia="Calibri" w:hAnsi="Calibri" w:cs="Calibri"/>
          <w:color w:val="1B1B1B"/>
        </w:rPr>
        <w:t xml:space="preserve">W poniższej tabeli przedstawiono dane na temat </w:t>
      </w:r>
      <w:r w:rsidR="3358F96C" w:rsidRPr="00500DF7">
        <w:rPr>
          <w:rFonts w:ascii="Calibri" w:eastAsia="Calibri" w:hAnsi="Calibri" w:cs="Calibri"/>
          <w:color w:val="1B1B1B"/>
        </w:rPr>
        <w:t xml:space="preserve">najważniejszych </w:t>
      </w:r>
      <w:r w:rsidRPr="00500DF7">
        <w:rPr>
          <w:rFonts w:ascii="Calibri" w:eastAsia="Calibri" w:hAnsi="Calibri" w:cs="Calibri"/>
          <w:color w:val="1B1B1B"/>
        </w:rPr>
        <w:t>działań realizowanych</w:t>
      </w:r>
      <w:r w:rsidR="56CA2991" w:rsidRPr="00500DF7">
        <w:rPr>
          <w:rFonts w:ascii="Calibri" w:eastAsia="Calibri" w:hAnsi="Calibri" w:cs="Calibri"/>
          <w:color w:val="1B1B1B"/>
        </w:rPr>
        <w:t xml:space="preserve"> od lutego 2022 r.</w:t>
      </w:r>
      <w:r w:rsidRPr="00500DF7">
        <w:rPr>
          <w:rFonts w:ascii="Calibri" w:eastAsia="Calibri" w:hAnsi="Calibri" w:cs="Calibri"/>
          <w:color w:val="1B1B1B"/>
        </w:rPr>
        <w:t xml:space="preserve"> w obszarach zbliżonych do tych zaplanowanych w ramach poszczególnych modułów Programu (działania realizowane przez placówki doskonalenia nauczycieli, poradnie psychologiczno-pedagogiczne oraz biblioteki pedagogiczne).</w:t>
      </w:r>
    </w:p>
    <w:p w14:paraId="527BD71C" w14:textId="77777777" w:rsidR="00281257" w:rsidRPr="00500DF7" w:rsidRDefault="00281257" w:rsidP="00B04469">
      <w:pPr>
        <w:spacing w:before="120" w:line="276" w:lineRule="auto"/>
        <w:rPr>
          <w:rFonts w:ascii="Calibri" w:eastAsia="Calibri" w:hAnsi="Calibri" w:cs="Calibri"/>
          <w:color w:val="1B1B1B"/>
        </w:rPr>
      </w:pPr>
    </w:p>
    <w:p w14:paraId="14EE8DE2" w14:textId="77777777" w:rsidR="00281257" w:rsidRPr="00500DF7" w:rsidRDefault="00281257" w:rsidP="00B04469">
      <w:pPr>
        <w:spacing w:before="120" w:line="276" w:lineRule="auto"/>
        <w:rPr>
          <w:rFonts w:ascii="Calibri" w:eastAsia="Calibri" w:hAnsi="Calibri" w:cs="Calibri"/>
          <w:color w:val="1B1B1B"/>
        </w:rPr>
      </w:pPr>
    </w:p>
    <w:p w14:paraId="36123E42" w14:textId="42F5DF1D" w:rsidR="006B2CE5" w:rsidRPr="00500DF7" w:rsidRDefault="006B2CE5" w:rsidP="00B04469">
      <w:pPr>
        <w:spacing w:before="120" w:line="276" w:lineRule="auto"/>
        <w:rPr>
          <w:rFonts w:ascii="Calibri" w:eastAsia="Calibri" w:hAnsi="Calibri" w:cs="Calibri"/>
          <w:color w:val="1B1B1B"/>
        </w:rPr>
      </w:pPr>
    </w:p>
    <w:tbl>
      <w:tblPr>
        <w:tblStyle w:val="Tabela-Siatka1"/>
        <w:tblW w:w="8749" w:type="dxa"/>
        <w:tblInd w:w="-113" w:type="dxa"/>
        <w:tblLook w:val="04A0" w:firstRow="1" w:lastRow="0" w:firstColumn="1" w:lastColumn="0" w:noHBand="0" w:noVBand="1"/>
      </w:tblPr>
      <w:tblGrid>
        <w:gridCol w:w="486"/>
        <w:gridCol w:w="4368"/>
        <w:gridCol w:w="1134"/>
        <w:gridCol w:w="1134"/>
        <w:gridCol w:w="1627"/>
      </w:tblGrid>
      <w:tr w:rsidR="00161673" w:rsidRPr="00500DF7" w14:paraId="42EB89E2" w14:textId="77777777" w:rsidTr="00490EDE">
        <w:trPr>
          <w:trHeight w:val="60"/>
        </w:trPr>
        <w:tc>
          <w:tcPr>
            <w:tcW w:w="87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9CA1D" w14:textId="51FBE5EF" w:rsidR="00161673" w:rsidRPr="00500DF7" w:rsidRDefault="00161673" w:rsidP="00C86F03">
            <w:pPr>
              <w:spacing w:before="60" w:after="60" w:line="276" w:lineRule="auto"/>
              <w:jc w:val="center"/>
              <w:rPr>
                <w:rFonts w:ascii="Calibri" w:eastAsiaTheme="minorEastAsia" w:hAnsi="Calibri" w:cs="Calibri"/>
                <w:b/>
              </w:rPr>
            </w:pPr>
            <w:r w:rsidRPr="00500DF7">
              <w:rPr>
                <w:rFonts w:ascii="Calibri" w:eastAsiaTheme="minorEastAsia" w:hAnsi="Calibri" w:cs="Calibri"/>
                <w:b/>
              </w:rPr>
              <w:t>Obszar: asystentura międzykulturowa</w:t>
            </w:r>
          </w:p>
        </w:tc>
      </w:tr>
      <w:tr w:rsidR="00C86F03" w:rsidRPr="00500DF7" w14:paraId="39F40A9D" w14:textId="77777777" w:rsidTr="00681677">
        <w:trPr>
          <w:trHeight w:val="60"/>
        </w:trPr>
        <w:tc>
          <w:tcPr>
            <w:tcW w:w="46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64062D5" w14:textId="25CD6A41" w:rsidR="00C86F03" w:rsidRPr="00500DF7" w:rsidRDefault="00C86F03" w:rsidP="00C86F03">
            <w:pPr>
              <w:spacing w:before="60" w:after="60" w:line="276" w:lineRule="auto"/>
              <w:jc w:val="center"/>
              <w:rPr>
                <w:rFonts w:ascii="Calibri" w:hAnsi="Calibri" w:cs="Calibri"/>
                <w:b/>
                <w:bCs/>
              </w:rPr>
            </w:pPr>
            <w:r w:rsidRPr="00500DF7">
              <w:rPr>
                <w:rFonts w:ascii="Calibri" w:eastAsiaTheme="minorHAnsi" w:hAnsi="Calibri" w:cs="Calibri"/>
                <w:b/>
                <w:bCs/>
              </w:rPr>
              <w:t>Lp.</w:t>
            </w:r>
          </w:p>
        </w:tc>
        <w:tc>
          <w:tcPr>
            <w:tcW w:w="43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C6AAF" w14:textId="177AE0D8" w:rsidR="00C86F03" w:rsidRPr="00500DF7" w:rsidRDefault="00C86F03" w:rsidP="00C86F03">
            <w:pPr>
              <w:spacing w:before="60" w:after="60" w:line="276" w:lineRule="auto"/>
              <w:jc w:val="center"/>
              <w:rPr>
                <w:rFonts w:ascii="Calibri" w:hAnsi="Calibri" w:cs="Calibri"/>
                <w:b/>
                <w:bCs/>
              </w:rPr>
            </w:pPr>
            <w:r w:rsidRPr="00500DF7">
              <w:rPr>
                <w:rFonts w:ascii="Calibri" w:eastAsiaTheme="minorHAnsi" w:hAnsi="Calibri" w:cs="Calibri"/>
                <w:b/>
                <w:bCs/>
              </w:rPr>
              <w:t>Rodzaj działania</w:t>
            </w:r>
          </w:p>
        </w:tc>
        <w:tc>
          <w:tcPr>
            <w:tcW w:w="39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2C6DD" w14:textId="7936E60D" w:rsidR="00C86F03" w:rsidRPr="00500DF7" w:rsidRDefault="00C86F03" w:rsidP="00C86F03">
            <w:pPr>
              <w:spacing w:before="60" w:after="60" w:line="276" w:lineRule="auto"/>
              <w:jc w:val="center"/>
              <w:rPr>
                <w:rFonts w:ascii="Calibri" w:hAnsi="Calibri" w:cs="Calibri"/>
                <w:b/>
                <w:bCs/>
              </w:rPr>
            </w:pPr>
            <w:r w:rsidRPr="00500DF7">
              <w:rPr>
                <w:rFonts w:ascii="Calibri" w:hAnsi="Calibri" w:cs="Calibri"/>
                <w:b/>
                <w:bCs/>
              </w:rPr>
              <w:t>Liczba osób objętych działaniem</w:t>
            </w:r>
          </w:p>
        </w:tc>
      </w:tr>
      <w:tr w:rsidR="00C86F03" w:rsidRPr="00500DF7" w14:paraId="03485397" w14:textId="77777777" w:rsidTr="00490EDE">
        <w:trPr>
          <w:trHeight w:val="485"/>
        </w:trPr>
        <w:tc>
          <w:tcPr>
            <w:tcW w:w="462" w:type="dxa"/>
            <w:vMerge/>
            <w:vAlign w:val="center"/>
          </w:tcPr>
          <w:p w14:paraId="3B126AC1" w14:textId="77777777" w:rsidR="00C86F03" w:rsidRPr="00500DF7" w:rsidRDefault="00C86F03" w:rsidP="00C86F03">
            <w:pPr>
              <w:spacing w:before="60" w:after="60" w:line="276" w:lineRule="auto"/>
              <w:jc w:val="center"/>
              <w:rPr>
                <w:rFonts w:ascii="Calibri" w:hAnsi="Calibri" w:cs="Calibri"/>
                <w:b/>
                <w:bCs/>
              </w:rPr>
            </w:pPr>
          </w:p>
        </w:tc>
        <w:tc>
          <w:tcPr>
            <w:tcW w:w="4368" w:type="dxa"/>
            <w:vMerge/>
            <w:tcBorders>
              <w:top w:val="single" w:sz="4" w:space="0" w:color="auto"/>
              <w:bottom w:val="single" w:sz="4" w:space="0" w:color="auto"/>
              <w:right w:val="single" w:sz="4" w:space="0" w:color="auto"/>
            </w:tcBorders>
            <w:vAlign w:val="center"/>
          </w:tcPr>
          <w:p w14:paraId="4C964DF2" w14:textId="77777777" w:rsidR="00C86F03" w:rsidRPr="00500DF7" w:rsidRDefault="00C86F03" w:rsidP="00C86F03">
            <w:pPr>
              <w:spacing w:before="60" w:after="60" w:line="276" w:lineRule="auto"/>
              <w:jc w:val="center"/>
              <w:rPr>
                <w:rFonts w:ascii="Calibri" w:hAnsi="Calibri" w:cs="Calibri"/>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922F8" w14:textId="740CBF2D" w:rsidR="00C86F03" w:rsidRPr="00500DF7" w:rsidRDefault="00C86F03" w:rsidP="00C86F03">
            <w:pPr>
              <w:spacing w:before="60" w:after="60" w:line="276" w:lineRule="auto"/>
              <w:jc w:val="center"/>
              <w:rPr>
                <w:rFonts w:ascii="Calibri" w:hAnsi="Calibri" w:cs="Calibri"/>
                <w:b/>
                <w:bCs/>
              </w:rPr>
            </w:pPr>
            <w:r w:rsidRPr="00500DF7">
              <w:rPr>
                <w:rFonts w:ascii="Calibri" w:eastAsiaTheme="minorHAnsi" w:hAnsi="Calibri" w:cs="Calibri"/>
                <w:b/>
                <w:bCs/>
              </w:rPr>
              <w:t>ogółem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6B912" w14:textId="71FB7E25" w:rsidR="00C86F03" w:rsidRPr="00500DF7" w:rsidRDefault="00C86F03" w:rsidP="00C86F03">
            <w:pPr>
              <w:spacing w:before="60" w:after="60" w:line="276" w:lineRule="auto"/>
              <w:jc w:val="center"/>
              <w:rPr>
                <w:rFonts w:ascii="Calibri" w:hAnsi="Calibri" w:cs="Calibri"/>
                <w:b/>
                <w:bCs/>
              </w:rPr>
            </w:pPr>
            <w:r w:rsidRPr="00500DF7">
              <w:rPr>
                <w:rFonts w:ascii="Calibri" w:eastAsiaTheme="minorHAnsi" w:hAnsi="Calibri" w:cs="Calibri"/>
                <w:b/>
                <w:bCs/>
              </w:rPr>
              <w:t>ogółem z Ukrainy</w:t>
            </w:r>
          </w:p>
        </w:tc>
        <w:tc>
          <w:tcPr>
            <w:tcW w:w="1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098492" w14:textId="77777777" w:rsidR="00A951D8" w:rsidRPr="00500DF7" w:rsidRDefault="00C86F03" w:rsidP="00C86F03">
            <w:pPr>
              <w:spacing w:before="60" w:after="60" w:line="276" w:lineRule="auto"/>
              <w:jc w:val="center"/>
              <w:rPr>
                <w:rFonts w:ascii="Calibri" w:eastAsiaTheme="minorHAnsi" w:hAnsi="Calibri" w:cs="Calibri"/>
                <w:b/>
                <w:bCs/>
              </w:rPr>
            </w:pPr>
            <w:r w:rsidRPr="00500DF7">
              <w:rPr>
                <w:rFonts w:ascii="Calibri" w:eastAsiaTheme="minorHAnsi" w:hAnsi="Calibri" w:cs="Calibri"/>
                <w:b/>
                <w:bCs/>
              </w:rPr>
              <w:t xml:space="preserve">z Ukrainy przybyłych do Polski po </w:t>
            </w:r>
          </w:p>
          <w:p w14:paraId="53FF46B4" w14:textId="0AB70362" w:rsidR="00C86F03" w:rsidRPr="00500DF7" w:rsidRDefault="00C86F03" w:rsidP="00C86F03">
            <w:pPr>
              <w:spacing w:before="60" w:after="60" w:line="276" w:lineRule="auto"/>
              <w:jc w:val="center"/>
              <w:rPr>
                <w:rFonts w:ascii="Calibri" w:hAnsi="Calibri" w:cs="Calibri"/>
                <w:b/>
                <w:bCs/>
              </w:rPr>
            </w:pPr>
            <w:r w:rsidRPr="00500DF7">
              <w:rPr>
                <w:rFonts w:ascii="Calibri" w:eastAsiaTheme="minorHAnsi" w:hAnsi="Calibri" w:cs="Calibri"/>
                <w:b/>
                <w:bCs/>
              </w:rPr>
              <w:t>24 lutego 2022 roku</w:t>
            </w:r>
          </w:p>
        </w:tc>
      </w:tr>
      <w:tr w:rsidR="00161673" w:rsidRPr="00500DF7" w14:paraId="63E96FFF" w14:textId="77777777" w:rsidTr="00681677">
        <w:trPr>
          <w:trHeight w:val="233"/>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61158AA7"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w:t>
            </w:r>
          </w:p>
        </w:tc>
        <w:tc>
          <w:tcPr>
            <w:tcW w:w="4368" w:type="dxa"/>
            <w:tcBorders>
              <w:top w:val="single" w:sz="4" w:space="0" w:color="auto"/>
              <w:left w:val="single" w:sz="4" w:space="0" w:color="auto"/>
              <w:bottom w:val="single" w:sz="4" w:space="0" w:color="auto"/>
              <w:right w:val="single" w:sz="4" w:space="0" w:color="auto"/>
            </w:tcBorders>
            <w:vAlign w:val="center"/>
            <w:hideMark/>
          </w:tcPr>
          <w:p w14:paraId="1275038F" w14:textId="5DC9099C" w:rsidR="00161673" w:rsidRPr="00500DF7" w:rsidRDefault="00FD7713" w:rsidP="00C86F03">
            <w:pPr>
              <w:spacing w:before="60" w:after="60" w:line="276" w:lineRule="auto"/>
              <w:jc w:val="center"/>
              <w:rPr>
                <w:rFonts w:ascii="Calibri" w:eastAsiaTheme="minorHAnsi" w:hAnsi="Calibri" w:cs="Calibri"/>
              </w:rPr>
            </w:pPr>
            <w:r w:rsidRPr="00500DF7">
              <w:rPr>
                <w:rFonts w:ascii="Calibri" w:eastAsiaTheme="minorHAnsi" w:hAnsi="Calibri" w:cs="Calibri"/>
              </w:rPr>
              <w:t>S</w:t>
            </w:r>
            <w:r w:rsidR="00161673" w:rsidRPr="00500DF7">
              <w:rPr>
                <w:rFonts w:ascii="Calibri" w:eastAsiaTheme="minorHAnsi" w:hAnsi="Calibri" w:cs="Calibri"/>
              </w:rPr>
              <w:t>zkolenia dla osób zainteresowanych zatrudnieniem/zatrudnionych w szkole na stanowisku asystenta międzykulturowego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164517"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23 570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5496A"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1 768</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3BE3AFA"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1 442</w:t>
            </w:r>
          </w:p>
        </w:tc>
      </w:tr>
      <w:tr w:rsidR="00161673" w:rsidRPr="00500DF7" w14:paraId="5867D926" w14:textId="77777777" w:rsidTr="00681677">
        <w:trPr>
          <w:trHeight w:val="262"/>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0D7A6820"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w:t>
            </w:r>
          </w:p>
        </w:tc>
        <w:tc>
          <w:tcPr>
            <w:tcW w:w="4368" w:type="dxa"/>
            <w:tcBorders>
              <w:top w:val="single" w:sz="4" w:space="0" w:color="auto"/>
              <w:left w:val="single" w:sz="4" w:space="0" w:color="auto"/>
              <w:bottom w:val="single" w:sz="4" w:space="0" w:color="auto"/>
              <w:right w:val="single" w:sz="4" w:space="0" w:color="auto"/>
            </w:tcBorders>
            <w:vAlign w:val="center"/>
            <w:hideMark/>
          </w:tcPr>
          <w:p w14:paraId="2BF948FA" w14:textId="1E70CA1C" w:rsidR="00161673" w:rsidRPr="00500DF7" w:rsidRDefault="00FD7713" w:rsidP="00C86F03">
            <w:pPr>
              <w:spacing w:before="60" w:after="60" w:line="276" w:lineRule="auto"/>
              <w:jc w:val="center"/>
              <w:rPr>
                <w:rFonts w:ascii="Calibri" w:eastAsiaTheme="minorHAnsi" w:hAnsi="Calibri" w:cs="Calibri"/>
              </w:rPr>
            </w:pPr>
            <w:r w:rsidRPr="00500DF7">
              <w:rPr>
                <w:rFonts w:ascii="Calibri" w:eastAsiaTheme="minorHAnsi" w:hAnsi="Calibri" w:cs="Calibri"/>
              </w:rPr>
              <w:t>W</w:t>
            </w:r>
            <w:r w:rsidR="00161673" w:rsidRPr="00500DF7">
              <w:rPr>
                <w:rFonts w:ascii="Calibri" w:eastAsiaTheme="minorHAnsi" w:hAnsi="Calibri" w:cs="Calibri"/>
              </w:rPr>
              <w:t>ebinary dla osób zainteresowanych zatrudnieniem/zatrudnionych w szkole na stanowisku asystenta międzykulturowego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15EE3"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5 290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1E98E"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801</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679C42E"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791</w:t>
            </w:r>
          </w:p>
        </w:tc>
      </w:tr>
      <w:tr w:rsidR="00161673" w:rsidRPr="00500DF7" w14:paraId="25D2D3A8" w14:textId="77777777" w:rsidTr="00681677">
        <w:trPr>
          <w:trHeight w:val="133"/>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230268BD"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w:t>
            </w:r>
          </w:p>
        </w:tc>
        <w:tc>
          <w:tcPr>
            <w:tcW w:w="4368" w:type="dxa"/>
            <w:tcBorders>
              <w:top w:val="single" w:sz="4" w:space="0" w:color="auto"/>
              <w:left w:val="single" w:sz="4" w:space="0" w:color="auto"/>
              <w:bottom w:val="single" w:sz="4" w:space="0" w:color="auto"/>
              <w:right w:val="single" w:sz="4" w:space="0" w:color="auto"/>
            </w:tcBorders>
            <w:vAlign w:val="center"/>
            <w:hideMark/>
          </w:tcPr>
          <w:p w14:paraId="2E78DDA6" w14:textId="6CBD2EDD" w:rsidR="00161673" w:rsidRPr="00500DF7" w:rsidRDefault="00FD7713" w:rsidP="00C86F03">
            <w:pPr>
              <w:spacing w:before="60" w:after="60" w:line="276" w:lineRule="auto"/>
              <w:jc w:val="center"/>
              <w:rPr>
                <w:rFonts w:ascii="Calibri" w:eastAsiaTheme="minorHAnsi" w:hAnsi="Calibri" w:cs="Calibri"/>
              </w:rPr>
            </w:pPr>
            <w:r w:rsidRPr="00500DF7">
              <w:rPr>
                <w:rFonts w:ascii="Calibri" w:eastAsiaTheme="minorHAnsi" w:hAnsi="Calibri" w:cs="Calibri"/>
              </w:rPr>
              <w:t>W</w:t>
            </w:r>
            <w:r w:rsidR="00161673" w:rsidRPr="00500DF7">
              <w:rPr>
                <w:rFonts w:ascii="Calibri" w:eastAsiaTheme="minorHAnsi" w:hAnsi="Calibri" w:cs="Calibri"/>
              </w:rPr>
              <w:t>sparcie indywidualne dla osób zainteresowanych zatrudnieniem/zatrudnionych w szkole na stanowisku asystenta międzykulturowego (konsultacje, doradztwo)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DBEB9D"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11 309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EADCB9"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731</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5227441"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558</w:t>
            </w:r>
          </w:p>
        </w:tc>
      </w:tr>
      <w:tr w:rsidR="00161673" w:rsidRPr="00500DF7" w14:paraId="771E71DE" w14:textId="77777777" w:rsidTr="00490EDE">
        <w:trPr>
          <w:trHeight w:val="60"/>
        </w:trPr>
        <w:tc>
          <w:tcPr>
            <w:tcW w:w="87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3D1A5" w14:textId="3760F240" w:rsidR="00161673" w:rsidRPr="00500DF7" w:rsidRDefault="00161673" w:rsidP="00C86F03">
            <w:pPr>
              <w:spacing w:before="60" w:after="60" w:line="276" w:lineRule="auto"/>
              <w:jc w:val="center"/>
              <w:rPr>
                <w:rFonts w:ascii="Calibri" w:hAnsi="Calibri" w:cs="Calibri"/>
                <w:b/>
                <w:bCs/>
              </w:rPr>
            </w:pPr>
            <w:r w:rsidRPr="00500DF7">
              <w:rPr>
                <w:rFonts w:ascii="Calibri" w:eastAsiaTheme="minorHAnsi" w:hAnsi="Calibri" w:cs="Calibri"/>
                <w:b/>
                <w:bCs/>
              </w:rPr>
              <w:t>Obszar</w:t>
            </w:r>
            <w:r w:rsidR="00FD7713" w:rsidRPr="00500DF7">
              <w:rPr>
                <w:rFonts w:ascii="Calibri" w:eastAsiaTheme="minorHAnsi" w:hAnsi="Calibri" w:cs="Calibri"/>
                <w:b/>
                <w:bCs/>
              </w:rPr>
              <w:t>: w</w:t>
            </w:r>
            <w:r w:rsidRPr="00500DF7">
              <w:rPr>
                <w:rFonts w:ascii="Calibri" w:eastAsiaTheme="minorHAnsi" w:hAnsi="Calibri" w:cs="Calibri"/>
                <w:b/>
                <w:bCs/>
              </w:rPr>
              <w:t>sparcie psychologiczno-pedagogiczne uczniów</w:t>
            </w:r>
            <w:r w:rsidR="00A33B68" w:rsidRPr="00500DF7">
              <w:rPr>
                <w:rFonts w:ascii="Calibri" w:eastAsiaTheme="minorHAnsi" w:hAnsi="Calibri" w:cs="Calibri"/>
                <w:b/>
                <w:bCs/>
              </w:rPr>
              <w:t xml:space="preserve"> i uczennic</w:t>
            </w:r>
          </w:p>
        </w:tc>
      </w:tr>
      <w:tr w:rsidR="00161673" w:rsidRPr="00500DF7" w14:paraId="73386649" w14:textId="77777777" w:rsidTr="00681677">
        <w:trPr>
          <w:trHeight w:val="60"/>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05E85453"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w:t>
            </w:r>
          </w:p>
        </w:tc>
        <w:tc>
          <w:tcPr>
            <w:tcW w:w="4368" w:type="dxa"/>
            <w:tcBorders>
              <w:top w:val="single" w:sz="4" w:space="0" w:color="auto"/>
              <w:left w:val="single" w:sz="4" w:space="0" w:color="auto"/>
              <w:bottom w:val="single" w:sz="4" w:space="0" w:color="auto"/>
              <w:right w:val="single" w:sz="4" w:space="0" w:color="auto"/>
            </w:tcBorders>
            <w:vAlign w:val="center"/>
            <w:hideMark/>
          </w:tcPr>
          <w:p w14:paraId="3CF7AD8C" w14:textId="4D0A5AC9" w:rsidR="00161673" w:rsidRPr="00500DF7" w:rsidRDefault="00FD7713" w:rsidP="00C86F03">
            <w:pPr>
              <w:spacing w:before="60" w:after="60" w:line="276" w:lineRule="auto"/>
              <w:jc w:val="center"/>
              <w:rPr>
                <w:rFonts w:ascii="Calibri" w:eastAsiaTheme="minorHAnsi" w:hAnsi="Calibri" w:cs="Calibri"/>
              </w:rPr>
            </w:pPr>
            <w:r w:rsidRPr="00500DF7">
              <w:rPr>
                <w:rFonts w:ascii="Calibri" w:eastAsiaTheme="minorHAnsi" w:hAnsi="Calibri" w:cs="Calibri"/>
              </w:rPr>
              <w:t>D</w:t>
            </w:r>
            <w:r w:rsidR="00161673" w:rsidRPr="00500DF7">
              <w:rPr>
                <w:rFonts w:ascii="Calibri" w:eastAsiaTheme="minorHAnsi" w:hAnsi="Calibri" w:cs="Calibri"/>
              </w:rPr>
              <w:t>iagnozowanie dzieci i młodzieży z Ukrainy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4C9B2F3" w14:textId="6D7D469B" w:rsidR="00161673" w:rsidRPr="00500DF7" w:rsidRDefault="00FD7713" w:rsidP="00C86F03">
            <w:pPr>
              <w:spacing w:before="60" w:after="60" w:line="276" w:lineRule="auto"/>
              <w:jc w:val="center"/>
              <w:rPr>
                <w:rFonts w:ascii="Calibri" w:eastAsiaTheme="minorEastAsia" w:hAnsi="Calibri" w:cs="Calibri"/>
              </w:rPr>
            </w:pPr>
            <w:r w:rsidRPr="00500DF7">
              <w:rPr>
                <w:rFonts w:ascii="Calibri" w:eastAsiaTheme="minorEastAsia" w:hAnsi="Calibri" w:cs="Calibri"/>
              </w:rPr>
              <w:t>n</w:t>
            </w:r>
            <w:r w:rsidR="771CA787" w:rsidRPr="00500DF7">
              <w:rPr>
                <w:rFonts w:ascii="Calibri" w:eastAsiaTheme="minorEastAsia" w:hAnsi="Calibri" w:cs="Calibri"/>
              </w:rPr>
              <w:t>ie dotyczy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E2B4A5"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41 168</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C3909C4"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36 849</w:t>
            </w:r>
          </w:p>
        </w:tc>
      </w:tr>
      <w:tr w:rsidR="00161673" w:rsidRPr="00500DF7" w14:paraId="30662DE1" w14:textId="77777777" w:rsidTr="00681677">
        <w:trPr>
          <w:trHeight w:val="60"/>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55B906AA"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w:t>
            </w:r>
          </w:p>
        </w:tc>
        <w:tc>
          <w:tcPr>
            <w:tcW w:w="4368" w:type="dxa"/>
            <w:tcBorders>
              <w:top w:val="single" w:sz="4" w:space="0" w:color="auto"/>
              <w:left w:val="single" w:sz="4" w:space="0" w:color="auto"/>
              <w:bottom w:val="single" w:sz="4" w:space="0" w:color="auto"/>
              <w:right w:val="single" w:sz="4" w:space="0" w:color="auto"/>
            </w:tcBorders>
            <w:vAlign w:val="center"/>
            <w:hideMark/>
          </w:tcPr>
          <w:p w14:paraId="3641833F" w14:textId="4BD6690E" w:rsidR="00161673" w:rsidRPr="00500DF7" w:rsidRDefault="00FD7713" w:rsidP="00C86F03">
            <w:pPr>
              <w:spacing w:before="60" w:after="60" w:line="276" w:lineRule="auto"/>
              <w:jc w:val="center"/>
              <w:rPr>
                <w:rFonts w:ascii="Calibri" w:eastAsiaTheme="minorHAnsi" w:hAnsi="Calibri" w:cs="Calibri"/>
              </w:rPr>
            </w:pPr>
            <w:r w:rsidRPr="00500DF7">
              <w:rPr>
                <w:rFonts w:ascii="Calibri" w:eastAsiaTheme="minorHAnsi" w:hAnsi="Calibri" w:cs="Calibri"/>
              </w:rPr>
              <w:t>D</w:t>
            </w:r>
            <w:r w:rsidR="00161673" w:rsidRPr="00500DF7">
              <w:rPr>
                <w:rFonts w:ascii="Calibri" w:eastAsiaTheme="minorHAnsi" w:hAnsi="Calibri" w:cs="Calibri"/>
              </w:rPr>
              <w:t>iagnozowanie zakończone wydaniem opinii dla dzieci i młodzieży z Ukrainy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A54D96A" w14:textId="7A0A97CC" w:rsidR="00161673" w:rsidRPr="00500DF7" w:rsidRDefault="560DA8E4" w:rsidP="00C86F03">
            <w:pPr>
              <w:spacing w:before="60" w:after="60" w:line="276" w:lineRule="auto"/>
              <w:jc w:val="center"/>
              <w:rPr>
                <w:rFonts w:ascii="Calibri" w:eastAsiaTheme="minorEastAsia" w:hAnsi="Calibri" w:cs="Calibri"/>
              </w:rPr>
            </w:pPr>
            <w:r w:rsidRPr="00500DF7">
              <w:rPr>
                <w:rFonts w:ascii="Calibri" w:eastAsiaTheme="minorEastAsia" w:hAnsi="Calibri" w:cs="Calibri"/>
              </w:rPr>
              <w:t>nie dotyczy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255C98"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25 138</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85E300C"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23 518</w:t>
            </w:r>
          </w:p>
        </w:tc>
      </w:tr>
      <w:tr w:rsidR="00161673" w:rsidRPr="00500DF7" w14:paraId="71F0D408" w14:textId="77777777" w:rsidTr="00681677">
        <w:trPr>
          <w:trHeight w:val="60"/>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5AFACB55"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w:t>
            </w:r>
          </w:p>
        </w:tc>
        <w:tc>
          <w:tcPr>
            <w:tcW w:w="4368" w:type="dxa"/>
            <w:tcBorders>
              <w:top w:val="single" w:sz="4" w:space="0" w:color="auto"/>
              <w:left w:val="single" w:sz="4" w:space="0" w:color="auto"/>
              <w:bottom w:val="single" w:sz="4" w:space="0" w:color="auto"/>
              <w:right w:val="single" w:sz="4" w:space="0" w:color="auto"/>
            </w:tcBorders>
            <w:vAlign w:val="center"/>
            <w:hideMark/>
          </w:tcPr>
          <w:p w14:paraId="6257575D" w14:textId="43ADE81D" w:rsidR="00161673" w:rsidRPr="00500DF7" w:rsidRDefault="00FD7713" w:rsidP="00C86F03">
            <w:pPr>
              <w:spacing w:before="60" w:after="60" w:line="276" w:lineRule="auto"/>
              <w:jc w:val="center"/>
              <w:rPr>
                <w:rFonts w:ascii="Calibri" w:eastAsiaTheme="minorHAnsi" w:hAnsi="Calibri" w:cs="Calibri"/>
              </w:rPr>
            </w:pPr>
            <w:r w:rsidRPr="00500DF7">
              <w:rPr>
                <w:rFonts w:ascii="Calibri" w:eastAsiaTheme="minorHAnsi" w:hAnsi="Calibri" w:cs="Calibri"/>
              </w:rPr>
              <w:t>D</w:t>
            </w:r>
            <w:r w:rsidR="00161673" w:rsidRPr="00500DF7">
              <w:rPr>
                <w:rFonts w:ascii="Calibri" w:eastAsiaTheme="minorHAnsi" w:hAnsi="Calibri" w:cs="Calibri"/>
              </w:rPr>
              <w:t>iagnozowanie zakończone wydaniem orzeczenia dla dzieci i młodzieży z Ukrainy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BBF82AC" w14:textId="036E781B" w:rsidR="00161673" w:rsidRPr="00500DF7" w:rsidRDefault="0C20A31A" w:rsidP="00C86F03">
            <w:pPr>
              <w:spacing w:before="60" w:after="60" w:line="276" w:lineRule="auto"/>
              <w:jc w:val="center"/>
              <w:rPr>
                <w:rFonts w:ascii="Calibri" w:eastAsiaTheme="minorEastAsia" w:hAnsi="Calibri" w:cs="Calibri"/>
              </w:rPr>
            </w:pPr>
            <w:r w:rsidRPr="00500DF7">
              <w:rPr>
                <w:rFonts w:ascii="Calibri" w:eastAsiaTheme="minorEastAsia" w:hAnsi="Calibri" w:cs="Calibri"/>
              </w:rPr>
              <w:t>nie dotyczy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04CBF1"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12 537</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C108CA9"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11 904</w:t>
            </w:r>
          </w:p>
        </w:tc>
      </w:tr>
      <w:tr w:rsidR="00161673" w:rsidRPr="00500DF7" w14:paraId="41099539" w14:textId="77777777" w:rsidTr="00681677">
        <w:trPr>
          <w:trHeight w:val="60"/>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3F03304A"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4</w:t>
            </w:r>
          </w:p>
        </w:tc>
        <w:tc>
          <w:tcPr>
            <w:tcW w:w="4368" w:type="dxa"/>
            <w:tcBorders>
              <w:top w:val="single" w:sz="4" w:space="0" w:color="auto"/>
              <w:left w:val="single" w:sz="4" w:space="0" w:color="auto"/>
              <w:bottom w:val="single" w:sz="4" w:space="0" w:color="auto"/>
              <w:right w:val="single" w:sz="4" w:space="0" w:color="auto"/>
            </w:tcBorders>
            <w:vAlign w:val="center"/>
            <w:hideMark/>
          </w:tcPr>
          <w:p w14:paraId="78606A9C" w14:textId="1DB48F67" w:rsidR="00161673" w:rsidRPr="00500DF7" w:rsidRDefault="00FD7713" w:rsidP="00C86F03">
            <w:pPr>
              <w:spacing w:before="60" w:after="60" w:line="276" w:lineRule="auto"/>
              <w:jc w:val="center"/>
              <w:rPr>
                <w:rFonts w:ascii="Calibri" w:eastAsiaTheme="minorHAnsi" w:hAnsi="Calibri" w:cs="Calibri"/>
              </w:rPr>
            </w:pPr>
            <w:r w:rsidRPr="00500DF7">
              <w:rPr>
                <w:rFonts w:ascii="Calibri" w:eastAsiaTheme="minorHAnsi" w:hAnsi="Calibri" w:cs="Calibri"/>
              </w:rPr>
              <w:t>U</w:t>
            </w:r>
            <w:r w:rsidR="00161673" w:rsidRPr="00500DF7">
              <w:rPr>
                <w:rFonts w:ascii="Calibri" w:eastAsiaTheme="minorHAnsi" w:hAnsi="Calibri" w:cs="Calibri"/>
              </w:rPr>
              <w:t>dzielanie dzieciom i młodzieży z Ukrainy bezpośredniej pomocy psychologiczno-pedagogicznej</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E6D9CF" w14:textId="348AE0D0" w:rsidR="00161673" w:rsidRPr="00500DF7" w:rsidRDefault="2D866AC7" w:rsidP="00C86F03">
            <w:pPr>
              <w:spacing w:before="60" w:after="60" w:line="276" w:lineRule="auto"/>
              <w:jc w:val="center"/>
              <w:rPr>
                <w:rFonts w:ascii="Calibri" w:eastAsiaTheme="minorEastAsia" w:hAnsi="Calibri" w:cs="Calibri"/>
              </w:rPr>
            </w:pPr>
            <w:r w:rsidRPr="00500DF7">
              <w:rPr>
                <w:rFonts w:ascii="Calibri" w:eastAsiaTheme="minorEastAsia" w:hAnsi="Calibri" w:cs="Calibri"/>
              </w:rPr>
              <w:t>nie dotyczy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3EACD9"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32 923</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379C1B9"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28 310</w:t>
            </w:r>
          </w:p>
        </w:tc>
      </w:tr>
      <w:tr w:rsidR="00161673" w:rsidRPr="00500DF7" w14:paraId="289315E8" w14:textId="77777777" w:rsidTr="00681677">
        <w:trPr>
          <w:trHeight w:val="978"/>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27AE7C55"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5</w:t>
            </w:r>
          </w:p>
        </w:tc>
        <w:tc>
          <w:tcPr>
            <w:tcW w:w="4368" w:type="dxa"/>
            <w:tcBorders>
              <w:top w:val="single" w:sz="4" w:space="0" w:color="auto"/>
              <w:left w:val="single" w:sz="4" w:space="0" w:color="auto"/>
              <w:bottom w:val="single" w:sz="4" w:space="0" w:color="auto"/>
              <w:right w:val="single" w:sz="4" w:space="0" w:color="auto"/>
            </w:tcBorders>
            <w:vAlign w:val="center"/>
            <w:hideMark/>
          </w:tcPr>
          <w:p w14:paraId="6BE48D70" w14:textId="7D5907F6" w:rsidR="00161673" w:rsidRPr="00500DF7" w:rsidRDefault="00FD7713" w:rsidP="00C86F03">
            <w:pPr>
              <w:spacing w:before="60" w:after="60" w:line="276" w:lineRule="auto"/>
              <w:jc w:val="center"/>
              <w:rPr>
                <w:rFonts w:ascii="Calibri" w:eastAsiaTheme="minorHAnsi" w:hAnsi="Calibri" w:cs="Calibri"/>
              </w:rPr>
            </w:pPr>
            <w:r w:rsidRPr="00500DF7">
              <w:rPr>
                <w:rFonts w:ascii="Calibri" w:eastAsiaTheme="minorHAnsi" w:hAnsi="Calibri" w:cs="Calibri"/>
              </w:rPr>
              <w:t>D</w:t>
            </w:r>
            <w:r w:rsidR="00161673" w:rsidRPr="00500DF7">
              <w:rPr>
                <w:rFonts w:ascii="Calibri" w:eastAsiaTheme="minorHAnsi" w:hAnsi="Calibri" w:cs="Calibri"/>
              </w:rPr>
              <w:t>oradztwo zawodowe i wsparcie w procesie wejścia na rynek pracy dla dzieci i młodzieży z Ukrainy</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A12E33F" w14:textId="4EDF6540" w:rsidR="00161673" w:rsidRPr="00500DF7" w:rsidRDefault="21A63F8D" w:rsidP="00C86F03">
            <w:pPr>
              <w:spacing w:before="60" w:after="60" w:line="276" w:lineRule="auto"/>
              <w:jc w:val="center"/>
              <w:rPr>
                <w:rFonts w:ascii="Calibri" w:eastAsiaTheme="minorEastAsia" w:hAnsi="Calibri" w:cs="Calibri"/>
              </w:rPr>
            </w:pPr>
            <w:r w:rsidRPr="00500DF7">
              <w:rPr>
                <w:rFonts w:ascii="Calibri" w:eastAsiaTheme="minorEastAsia" w:hAnsi="Calibri" w:cs="Calibri"/>
              </w:rPr>
              <w:t>n</w:t>
            </w:r>
            <w:r w:rsidR="3CBA19DB" w:rsidRPr="00500DF7">
              <w:rPr>
                <w:rFonts w:ascii="Calibri" w:eastAsiaTheme="minorEastAsia" w:hAnsi="Calibri" w:cs="Calibri"/>
              </w:rPr>
              <w:t>ie dotyczy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A4AE8C"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3 307</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5C8EF5A"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2 615</w:t>
            </w:r>
          </w:p>
        </w:tc>
      </w:tr>
      <w:tr w:rsidR="00161673" w:rsidRPr="00500DF7" w14:paraId="6632E7CB" w14:textId="77777777" w:rsidTr="00681677">
        <w:trPr>
          <w:trHeight w:val="60"/>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2DBC2BD4"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6</w:t>
            </w:r>
          </w:p>
        </w:tc>
        <w:tc>
          <w:tcPr>
            <w:tcW w:w="4368" w:type="dxa"/>
            <w:tcBorders>
              <w:top w:val="single" w:sz="4" w:space="0" w:color="auto"/>
              <w:left w:val="single" w:sz="4" w:space="0" w:color="auto"/>
              <w:bottom w:val="single" w:sz="4" w:space="0" w:color="auto"/>
              <w:right w:val="single" w:sz="4" w:space="0" w:color="auto"/>
            </w:tcBorders>
            <w:vAlign w:val="center"/>
            <w:hideMark/>
          </w:tcPr>
          <w:p w14:paraId="176DD182" w14:textId="77777777" w:rsidR="00161673" w:rsidRDefault="00FD7713" w:rsidP="00C86F03">
            <w:pPr>
              <w:spacing w:before="60" w:after="60" w:line="276" w:lineRule="auto"/>
              <w:jc w:val="center"/>
              <w:rPr>
                <w:rFonts w:ascii="Calibri" w:eastAsiaTheme="minorHAnsi" w:hAnsi="Calibri" w:cs="Calibri"/>
              </w:rPr>
            </w:pPr>
            <w:r w:rsidRPr="00500DF7">
              <w:rPr>
                <w:rFonts w:ascii="Calibri" w:eastAsiaTheme="minorHAnsi" w:hAnsi="Calibri" w:cs="Calibri"/>
              </w:rPr>
              <w:t>W</w:t>
            </w:r>
            <w:r w:rsidR="00161673" w:rsidRPr="00500DF7">
              <w:rPr>
                <w:rFonts w:ascii="Calibri" w:eastAsiaTheme="minorHAnsi" w:hAnsi="Calibri" w:cs="Calibri"/>
              </w:rPr>
              <w:t xml:space="preserve">sparcie w celu poprawy dobrostanu społeczności szkolnej (w tym </w:t>
            </w:r>
            <w:r w:rsidR="002564D5" w:rsidRPr="00500DF7">
              <w:rPr>
                <w:rFonts w:ascii="Calibri" w:eastAsiaTheme="minorHAnsi" w:hAnsi="Calibri" w:cs="Calibri"/>
              </w:rPr>
              <w:t xml:space="preserve">dla </w:t>
            </w:r>
            <w:r w:rsidR="00161673" w:rsidRPr="00500DF7">
              <w:rPr>
                <w:rFonts w:ascii="Calibri" w:eastAsiaTheme="minorHAnsi" w:hAnsi="Calibri" w:cs="Calibri"/>
              </w:rPr>
              <w:t>dzieci polskich realizujących obowiązek szkolny albo obowiązek nauki wspólnie z uczniami i uczennicami z Ukrainy)</w:t>
            </w:r>
          </w:p>
          <w:p w14:paraId="25800B10" w14:textId="77777777" w:rsidR="007009D5" w:rsidRDefault="007009D5" w:rsidP="00C86F03">
            <w:pPr>
              <w:spacing w:before="60" w:after="60" w:line="276" w:lineRule="auto"/>
              <w:jc w:val="center"/>
              <w:rPr>
                <w:rFonts w:ascii="Calibri" w:eastAsiaTheme="minorHAnsi" w:hAnsi="Calibri" w:cs="Calibri"/>
              </w:rPr>
            </w:pPr>
          </w:p>
          <w:p w14:paraId="0EAF6A73" w14:textId="77777777" w:rsidR="00923F50" w:rsidRDefault="00923F50" w:rsidP="00C86F03">
            <w:pPr>
              <w:spacing w:before="60" w:after="60" w:line="276" w:lineRule="auto"/>
              <w:jc w:val="center"/>
              <w:rPr>
                <w:rFonts w:ascii="Calibri" w:eastAsiaTheme="minorHAnsi" w:hAnsi="Calibri" w:cs="Calibri"/>
              </w:rPr>
            </w:pPr>
          </w:p>
          <w:p w14:paraId="26EA2B3D" w14:textId="58C77AAA" w:rsidR="007009D5" w:rsidRPr="00500DF7" w:rsidRDefault="007009D5" w:rsidP="00C86F03">
            <w:pPr>
              <w:spacing w:before="60" w:after="60" w:line="276" w:lineRule="auto"/>
              <w:jc w:val="center"/>
              <w:rPr>
                <w:rFonts w:ascii="Calibri" w:eastAsiaTheme="minorHAns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897C5F"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320 509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502FF"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31 603</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500AE7D"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24 183</w:t>
            </w:r>
          </w:p>
        </w:tc>
      </w:tr>
      <w:tr w:rsidR="00161673" w:rsidRPr="00500DF7" w14:paraId="038760E6" w14:textId="77777777" w:rsidTr="00490EDE">
        <w:trPr>
          <w:trHeight w:val="60"/>
        </w:trPr>
        <w:tc>
          <w:tcPr>
            <w:tcW w:w="87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7CF9CA" w14:textId="4BF7B83A" w:rsidR="00161673" w:rsidRPr="00500DF7" w:rsidRDefault="002564D5" w:rsidP="00C86F03">
            <w:pPr>
              <w:spacing w:before="60" w:after="60" w:line="276" w:lineRule="auto"/>
              <w:jc w:val="center"/>
              <w:rPr>
                <w:rFonts w:ascii="Calibri" w:hAnsi="Calibri" w:cs="Calibri"/>
                <w:b/>
                <w:bCs/>
              </w:rPr>
            </w:pPr>
            <w:r w:rsidRPr="00500DF7">
              <w:rPr>
                <w:rFonts w:ascii="Calibri" w:eastAsiaTheme="minorHAnsi" w:hAnsi="Calibri" w:cs="Calibri"/>
                <w:b/>
                <w:bCs/>
              </w:rPr>
              <w:t xml:space="preserve">Obszar: </w:t>
            </w:r>
            <w:r w:rsidR="00161673" w:rsidRPr="00500DF7">
              <w:rPr>
                <w:rFonts w:ascii="Calibri" w:eastAsiaTheme="minorHAnsi" w:hAnsi="Calibri" w:cs="Calibri"/>
                <w:b/>
                <w:bCs/>
              </w:rPr>
              <w:t>wsparcie rodziców uczniów</w:t>
            </w:r>
            <w:r w:rsidR="00A33B68" w:rsidRPr="00500DF7">
              <w:rPr>
                <w:rFonts w:ascii="Calibri" w:eastAsiaTheme="minorHAnsi" w:hAnsi="Calibri" w:cs="Calibri"/>
                <w:b/>
                <w:bCs/>
              </w:rPr>
              <w:t xml:space="preserve"> i uczennic</w:t>
            </w:r>
          </w:p>
        </w:tc>
      </w:tr>
      <w:tr w:rsidR="00161673" w:rsidRPr="00500DF7" w14:paraId="10200A96" w14:textId="77777777" w:rsidTr="00681677">
        <w:trPr>
          <w:trHeight w:val="930"/>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6405B7FD"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w:t>
            </w:r>
          </w:p>
        </w:tc>
        <w:tc>
          <w:tcPr>
            <w:tcW w:w="4368" w:type="dxa"/>
            <w:tcBorders>
              <w:top w:val="single" w:sz="4" w:space="0" w:color="auto"/>
              <w:left w:val="single" w:sz="4" w:space="0" w:color="auto"/>
              <w:bottom w:val="single" w:sz="4" w:space="0" w:color="auto"/>
              <w:right w:val="single" w:sz="4" w:space="0" w:color="auto"/>
            </w:tcBorders>
            <w:vAlign w:val="center"/>
            <w:hideMark/>
          </w:tcPr>
          <w:p w14:paraId="4A703F93" w14:textId="6BC998D8" w:rsidR="00161673" w:rsidRPr="00500DF7" w:rsidRDefault="002564D5" w:rsidP="00C86F03">
            <w:pPr>
              <w:spacing w:before="60" w:after="60" w:line="276" w:lineRule="auto"/>
              <w:jc w:val="center"/>
              <w:rPr>
                <w:rFonts w:ascii="Calibri" w:eastAsiaTheme="minorHAnsi" w:hAnsi="Calibri" w:cs="Calibri"/>
              </w:rPr>
            </w:pPr>
            <w:r w:rsidRPr="00500DF7">
              <w:rPr>
                <w:rFonts w:ascii="Calibri" w:eastAsiaTheme="minorHAnsi" w:hAnsi="Calibri" w:cs="Calibri"/>
              </w:rPr>
              <w:t>U</w:t>
            </w:r>
            <w:r w:rsidR="00161673" w:rsidRPr="00500DF7">
              <w:rPr>
                <w:rFonts w:ascii="Calibri" w:eastAsiaTheme="minorHAnsi" w:hAnsi="Calibri" w:cs="Calibri"/>
              </w:rPr>
              <w:t>dzielanie rodzicom dzieci i młodzieży z Ukrainy bezpośredniej pomocy psychologiczno-pedagogicznej</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43BC00" w14:textId="7F6461F6" w:rsidR="00161673" w:rsidRPr="00500DF7" w:rsidRDefault="5493F24F" w:rsidP="00C86F03">
            <w:pPr>
              <w:spacing w:before="60" w:after="60" w:line="276" w:lineRule="auto"/>
              <w:jc w:val="center"/>
              <w:rPr>
                <w:rFonts w:ascii="Calibri" w:eastAsiaTheme="minorEastAsia" w:hAnsi="Calibri" w:cs="Calibri"/>
              </w:rPr>
            </w:pPr>
            <w:r w:rsidRPr="00500DF7">
              <w:rPr>
                <w:rFonts w:ascii="Calibri" w:eastAsiaTheme="minorEastAsia" w:hAnsi="Calibri" w:cs="Calibri"/>
              </w:rPr>
              <w:t>nie dotyczy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901E6B"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33 647</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7EBE794"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31 022</w:t>
            </w:r>
          </w:p>
        </w:tc>
      </w:tr>
      <w:tr w:rsidR="00161673" w:rsidRPr="00500DF7" w14:paraId="1C89BAAF" w14:textId="77777777" w:rsidTr="00681677">
        <w:trPr>
          <w:trHeight w:val="611"/>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3842CC99"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w:t>
            </w:r>
          </w:p>
        </w:tc>
        <w:tc>
          <w:tcPr>
            <w:tcW w:w="4368" w:type="dxa"/>
            <w:tcBorders>
              <w:top w:val="single" w:sz="4" w:space="0" w:color="auto"/>
              <w:left w:val="single" w:sz="4" w:space="0" w:color="auto"/>
              <w:bottom w:val="single" w:sz="4" w:space="0" w:color="auto"/>
              <w:right w:val="single" w:sz="4" w:space="0" w:color="auto"/>
            </w:tcBorders>
            <w:vAlign w:val="center"/>
            <w:hideMark/>
          </w:tcPr>
          <w:p w14:paraId="75AFD495" w14:textId="490F0E48" w:rsidR="00161673" w:rsidRPr="00500DF7" w:rsidRDefault="002564D5" w:rsidP="00C86F03">
            <w:pPr>
              <w:spacing w:before="60" w:after="60" w:line="276" w:lineRule="auto"/>
              <w:jc w:val="center"/>
              <w:rPr>
                <w:rFonts w:ascii="Calibri" w:eastAsiaTheme="minorHAnsi" w:hAnsi="Calibri" w:cs="Calibri"/>
              </w:rPr>
            </w:pPr>
            <w:r w:rsidRPr="00500DF7">
              <w:rPr>
                <w:rFonts w:ascii="Calibri" w:eastAsiaTheme="minorHAnsi" w:hAnsi="Calibri" w:cs="Calibri"/>
              </w:rPr>
              <w:t>W</w:t>
            </w:r>
            <w:r w:rsidR="00161673" w:rsidRPr="00500DF7">
              <w:rPr>
                <w:rFonts w:ascii="Calibri" w:eastAsiaTheme="minorHAnsi" w:hAnsi="Calibri" w:cs="Calibri"/>
              </w:rPr>
              <w:t xml:space="preserve">sparcie rodziców w rozwiązywaniu problemów wychowawczych i dydaktycznych oraz rozwijaniu ich umiejętności wychowawczych związanych z funkcjonowaniem w wielokulturowym środowisku szkolnym (wsparcie rodziców </w:t>
            </w:r>
            <w:r w:rsidR="00A33B68" w:rsidRPr="00500DF7">
              <w:rPr>
                <w:rFonts w:ascii="Calibri" w:eastAsiaTheme="minorHAnsi" w:hAnsi="Calibri" w:cs="Calibri"/>
              </w:rPr>
              <w:t xml:space="preserve">dzieci </w:t>
            </w:r>
            <w:r w:rsidR="00161673" w:rsidRPr="00500DF7">
              <w:rPr>
                <w:rFonts w:ascii="Calibri" w:eastAsiaTheme="minorHAnsi" w:hAnsi="Calibri" w:cs="Calibri"/>
              </w:rPr>
              <w:t>z Ukrainy oraz rodziców uczniów</w:t>
            </w:r>
            <w:r w:rsidR="000B07D7" w:rsidRPr="00500DF7">
              <w:rPr>
                <w:rFonts w:ascii="Calibri" w:eastAsiaTheme="minorHAnsi" w:hAnsi="Calibri" w:cs="Calibri"/>
              </w:rPr>
              <w:t xml:space="preserve"> i uczennic</w:t>
            </w:r>
            <w:r w:rsidR="00161673" w:rsidRPr="00500DF7">
              <w:rPr>
                <w:rFonts w:ascii="Calibri" w:eastAsiaTheme="minorHAnsi" w:hAnsi="Calibri" w:cs="Calibri"/>
              </w:rPr>
              <w:t xml:space="preserve"> polskich)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B5183"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160 418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2F252"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20 394</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14704A4"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19 658</w:t>
            </w:r>
          </w:p>
        </w:tc>
      </w:tr>
      <w:tr w:rsidR="00161673" w:rsidRPr="00500DF7" w14:paraId="575402C1" w14:textId="77777777" w:rsidTr="00490EDE">
        <w:trPr>
          <w:trHeight w:val="60"/>
        </w:trPr>
        <w:tc>
          <w:tcPr>
            <w:tcW w:w="87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BE446F" w14:textId="0EB5012C" w:rsidR="00161673" w:rsidRPr="00500DF7" w:rsidRDefault="002564D5" w:rsidP="00C86F03">
            <w:pPr>
              <w:spacing w:before="60" w:after="60" w:line="276" w:lineRule="auto"/>
              <w:jc w:val="center"/>
              <w:rPr>
                <w:rFonts w:ascii="Calibri" w:hAnsi="Calibri" w:cs="Calibri"/>
                <w:b/>
                <w:bCs/>
              </w:rPr>
            </w:pPr>
            <w:r w:rsidRPr="00500DF7">
              <w:rPr>
                <w:rFonts w:ascii="Calibri" w:eastAsiaTheme="minorHAnsi" w:hAnsi="Calibri" w:cs="Calibri"/>
                <w:b/>
                <w:bCs/>
              </w:rPr>
              <w:t xml:space="preserve">Obszar: </w:t>
            </w:r>
            <w:r w:rsidR="00161673" w:rsidRPr="00500DF7">
              <w:rPr>
                <w:rFonts w:ascii="Calibri" w:eastAsiaTheme="minorHAnsi" w:hAnsi="Calibri" w:cs="Calibri"/>
                <w:b/>
                <w:bCs/>
              </w:rPr>
              <w:t>wsparcie kadr systemu oświaty</w:t>
            </w:r>
          </w:p>
        </w:tc>
      </w:tr>
      <w:tr w:rsidR="00161673" w:rsidRPr="00500DF7" w14:paraId="6729049A" w14:textId="77777777" w:rsidTr="00681677">
        <w:trPr>
          <w:trHeight w:val="1268"/>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22AE8C0F"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w:t>
            </w:r>
          </w:p>
        </w:tc>
        <w:tc>
          <w:tcPr>
            <w:tcW w:w="4368" w:type="dxa"/>
            <w:tcBorders>
              <w:top w:val="single" w:sz="4" w:space="0" w:color="auto"/>
              <w:left w:val="single" w:sz="4" w:space="0" w:color="auto"/>
              <w:bottom w:val="single" w:sz="4" w:space="0" w:color="auto"/>
              <w:right w:val="single" w:sz="4" w:space="0" w:color="auto"/>
            </w:tcBorders>
            <w:vAlign w:val="center"/>
            <w:hideMark/>
          </w:tcPr>
          <w:p w14:paraId="31F4E0B8" w14:textId="6BDE3C0F" w:rsidR="00681677" w:rsidRPr="00500DF7" w:rsidRDefault="002564D5" w:rsidP="00C86F03">
            <w:pPr>
              <w:spacing w:before="60" w:after="60" w:line="276" w:lineRule="auto"/>
              <w:jc w:val="center"/>
              <w:rPr>
                <w:rFonts w:ascii="Calibri" w:eastAsiaTheme="minorHAnsi" w:hAnsi="Calibri" w:cs="Calibri"/>
              </w:rPr>
            </w:pPr>
            <w:r w:rsidRPr="00500DF7">
              <w:rPr>
                <w:rFonts w:ascii="Calibri" w:eastAsiaTheme="minorHAnsi" w:hAnsi="Calibri" w:cs="Calibri"/>
              </w:rPr>
              <w:t>W</w:t>
            </w:r>
            <w:r w:rsidR="00161673" w:rsidRPr="00500DF7">
              <w:rPr>
                <w:rFonts w:ascii="Calibri" w:eastAsiaTheme="minorHAnsi" w:hAnsi="Calibri" w:cs="Calibri"/>
              </w:rPr>
              <w:t>sparcie kadr systemu oświaty w rozwiązywaniu problemów wychowawczych i dydaktycznych oraz rozwijaniu ich wiedzy i umiejętności związanych z realizacją zadań dydaktycznych, wychowawczych i opiekuńczych w celu zwiększania efektywności pomocy udzielanej uczniom i uczennicom z doświadczeniem migracji lub uchodźstwa, ze szczególnym uwzględnieniem uczniów i uczennic z Ukrainy, w tym m.in. poprzez: konsultacje indywidualne i grupowe: dla nauczycieli, wychowawców, dyrektorów, pedagogów i psychologów szkolnych, w tym superwizje dla specjalistów; warsztaty i szkolenia; sieci współpracy i samokształcenia: grupy wsparcia dla nauczycieli i specjalistów</w:t>
            </w:r>
          </w:p>
          <w:p w14:paraId="1D3FF0B8" w14:textId="00A01111" w:rsidR="00681677" w:rsidRPr="00500DF7" w:rsidRDefault="00681677" w:rsidP="00C86F03">
            <w:pPr>
              <w:spacing w:before="60" w:after="60" w:line="276" w:lineRule="auto"/>
              <w:jc w:val="center"/>
              <w:rPr>
                <w:rFonts w:ascii="Calibri" w:eastAsiaTheme="minorHAns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029172"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64 423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928AA5"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6 871</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ADDB9AD"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6 752</w:t>
            </w:r>
          </w:p>
        </w:tc>
      </w:tr>
      <w:tr w:rsidR="00161673" w:rsidRPr="00500DF7" w14:paraId="28A0F21C" w14:textId="77777777" w:rsidTr="00490EDE">
        <w:trPr>
          <w:trHeight w:val="60"/>
        </w:trPr>
        <w:tc>
          <w:tcPr>
            <w:tcW w:w="87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A22638" w14:textId="34275AE6" w:rsidR="00161673" w:rsidRPr="00500DF7" w:rsidRDefault="00161673" w:rsidP="00C86F03">
            <w:pPr>
              <w:spacing w:before="60" w:after="60" w:line="276" w:lineRule="auto"/>
              <w:jc w:val="center"/>
              <w:rPr>
                <w:rFonts w:ascii="Calibri" w:hAnsi="Calibri" w:cs="Calibri"/>
                <w:b/>
                <w:bCs/>
              </w:rPr>
            </w:pPr>
            <w:r w:rsidRPr="00500DF7">
              <w:rPr>
                <w:rFonts w:ascii="Calibri" w:eastAsiaTheme="minorHAnsi" w:hAnsi="Calibri" w:cs="Calibri"/>
                <w:b/>
                <w:bCs/>
              </w:rPr>
              <w:t>Obszar</w:t>
            </w:r>
            <w:r w:rsidR="00E16628" w:rsidRPr="00500DF7">
              <w:rPr>
                <w:rFonts w:ascii="Calibri" w:eastAsiaTheme="minorHAnsi" w:hAnsi="Calibri" w:cs="Calibri"/>
                <w:b/>
                <w:bCs/>
              </w:rPr>
              <w:t>: d</w:t>
            </w:r>
            <w:r w:rsidRPr="00500DF7">
              <w:rPr>
                <w:rFonts w:ascii="Calibri" w:eastAsiaTheme="minorHAnsi" w:hAnsi="Calibri" w:cs="Calibri"/>
                <w:b/>
                <w:bCs/>
              </w:rPr>
              <w:t>oskonalenie kadr systemu oświaty</w:t>
            </w:r>
          </w:p>
        </w:tc>
      </w:tr>
      <w:tr w:rsidR="00161673" w:rsidRPr="00500DF7" w14:paraId="2C7BD853" w14:textId="77777777" w:rsidTr="00681677">
        <w:trPr>
          <w:trHeight w:val="1039"/>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524DC630"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w:t>
            </w:r>
          </w:p>
        </w:tc>
        <w:tc>
          <w:tcPr>
            <w:tcW w:w="4368" w:type="dxa"/>
            <w:tcBorders>
              <w:top w:val="single" w:sz="4" w:space="0" w:color="auto"/>
              <w:left w:val="single" w:sz="4" w:space="0" w:color="auto"/>
              <w:bottom w:val="single" w:sz="4" w:space="0" w:color="auto"/>
              <w:right w:val="single" w:sz="4" w:space="0" w:color="auto"/>
            </w:tcBorders>
            <w:vAlign w:val="center"/>
            <w:hideMark/>
          </w:tcPr>
          <w:p w14:paraId="0CB8F5C2" w14:textId="1FB6F0AC" w:rsidR="00161673" w:rsidRPr="00500DF7" w:rsidRDefault="00E16628" w:rsidP="00C86F03">
            <w:pPr>
              <w:spacing w:before="60" w:after="60" w:line="276" w:lineRule="auto"/>
              <w:jc w:val="center"/>
              <w:rPr>
                <w:rFonts w:ascii="Calibri" w:eastAsiaTheme="minorHAnsi" w:hAnsi="Calibri" w:cs="Calibri"/>
              </w:rPr>
            </w:pPr>
            <w:r w:rsidRPr="00500DF7">
              <w:rPr>
                <w:rFonts w:ascii="Calibri" w:eastAsiaTheme="minorHAnsi" w:hAnsi="Calibri" w:cs="Calibri"/>
              </w:rPr>
              <w:t>S</w:t>
            </w:r>
            <w:r w:rsidR="00161673" w:rsidRPr="00500DF7">
              <w:rPr>
                <w:rFonts w:ascii="Calibri" w:eastAsiaTheme="minorHAnsi" w:hAnsi="Calibri" w:cs="Calibri"/>
              </w:rPr>
              <w:t>zkolenia dla kadr systemu oświaty z zakresu wsparcia edukacyjnego wynikającego z doświadczenia migracji lub uchodźstwa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8D08B"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27 603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53FC3"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1 306</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70BD875"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894</w:t>
            </w:r>
          </w:p>
        </w:tc>
      </w:tr>
      <w:tr w:rsidR="00161673" w:rsidRPr="00500DF7" w14:paraId="0C7FB2D2" w14:textId="77777777" w:rsidTr="00681677">
        <w:trPr>
          <w:trHeight w:val="952"/>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2626AE23"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w:t>
            </w:r>
          </w:p>
        </w:tc>
        <w:tc>
          <w:tcPr>
            <w:tcW w:w="4368" w:type="dxa"/>
            <w:tcBorders>
              <w:top w:val="single" w:sz="4" w:space="0" w:color="auto"/>
              <w:left w:val="single" w:sz="4" w:space="0" w:color="auto"/>
              <w:bottom w:val="single" w:sz="4" w:space="0" w:color="auto"/>
              <w:right w:val="single" w:sz="4" w:space="0" w:color="auto"/>
            </w:tcBorders>
            <w:vAlign w:val="center"/>
            <w:hideMark/>
          </w:tcPr>
          <w:p w14:paraId="34F34138" w14:textId="342211F9" w:rsidR="00161673" w:rsidRPr="00500DF7" w:rsidRDefault="00E16628" w:rsidP="00C86F03">
            <w:pPr>
              <w:spacing w:before="60" w:after="60" w:line="276" w:lineRule="auto"/>
              <w:jc w:val="center"/>
              <w:rPr>
                <w:rFonts w:ascii="Calibri" w:eastAsiaTheme="minorHAnsi" w:hAnsi="Calibri" w:cs="Calibri"/>
              </w:rPr>
            </w:pPr>
            <w:r w:rsidRPr="00500DF7">
              <w:rPr>
                <w:rFonts w:ascii="Calibri" w:eastAsiaTheme="minorHAnsi" w:hAnsi="Calibri" w:cs="Calibri"/>
              </w:rPr>
              <w:t>S</w:t>
            </w:r>
            <w:r w:rsidR="00161673" w:rsidRPr="00500DF7">
              <w:rPr>
                <w:rFonts w:ascii="Calibri" w:eastAsiaTheme="minorHAnsi" w:hAnsi="Calibri" w:cs="Calibri"/>
              </w:rPr>
              <w:t>zkolenia dla kadr systemu oświaty z zakresu pracy z oddziałami i w zespołach klasowych, do których uczęszczają uczniowie i uczennice z doświadczeniem migracji lub uchodźstwa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19C646"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14 105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D86FD4"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931</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046F05C"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845</w:t>
            </w:r>
          </w:p>
        </w:tc>
      </w:tr>
      <w:tr w:rsidR="00161673" w:rsidRPr="00500DF7" w14:paraId="25F180CD" w14:textId="77777777" w:rsidTr="00681677">
        <w:trPr>
          <w:trHeight w:val="1336"/>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19FBDB03"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3</w:t>
            </w:r>
          </w:p>
        </w:tc>
        <w:tc>
          <w:tcPr>
            <w:tcW w:w="4368" w:type="dxa"/>
            <w:tcBorders>
              <w:top w:val="single" w:sz="4" w:space="0" w:color="auto"/>
              <w:left w:val="single" w:sz="4" w:space="0" w:color="auto"/>
              <w:bottom w:val="single" w:sz="4" w:space="0" w:color="auto"/>
              <w:right w:val="single" w:sz="4" w:space="0" w:color="auto"/>
            </w:tcBorders>
            <w:vAlign w:val="center"/>
            <w:hideMark/>
          </w:tcPr>
          <w:p w14:paraId="6E0DC8D2" w14:textId="325A7A1D" w:rsidR="00161673" w:rsidRPr="00500DF7" w:rsidRDefault="00E16628" w:rsidP="00C86F03">
            <w:pPr>
              <w:spacing w:before="60" w:after="60" w:line="276" w:lineRule="auto"/>
              <w:jc w:val="center"/>
              <w:rPr>
                <w:rFonts w:ascii="Calibri" w:eastAsiaTheme="minorHAnsi" w:hAnsi="Calibri" w:cs="Calibri"/>
              </w:rPr>
            </w:pPr>
            <w:r w:rsidRPr="00500DF7">
              <w:rPr>
                <w:rFonts w:ascii="Calibri" w:eastAsiaTheme="minorHAnsi" w:hAnsi="Calibri" w:cs="Calibri"/>
              </w:rPr>
              <w:t>S</w:t>
            </w:r>
            <w:r w:rsidR="00161673" w:rsidRPr="00500DF7">
              <w:rPr>
                <w:rFonts w:ascii="Calibri" w:eastAsiaTheme="minorHAnsi" w:hAnsi="Calibri" w:cs="Calibri"/>
              </w:rPr>
              <w:t>zkolenia dla kadr systemu oświaty z zakresu wspierania włączenia oraz wsparcia indywidualnego uczniów</w:t>
            </w:r>
            <w:r w:rsidR="000B07D7" w:rsidRPr="00500DF7">
              <w:rPr>
                <w:rFonts w:ascii="Calibri" w:eastAsiaTheme="minorHAnsi" w:hAnsi="Calibri" w:cs="Calibri"/>
              </w:rPr>
              <w:t xml:space="preserve"> i uczennic</w:t>
            </w:r>
            <w:r w:rsidR="00161673" w:rsidRPr="00500DF7">
              <w:rPr>
                <w:rFonts w:ascii="Calibri" w:eastAsiaTheme="minorHAnsi" w:hAnsi="Calibri" w:cs="Calibri"/>
              </w:rPr>
              <w:t xml:space="preserve"> z doświadczeniem migracji lub uchodźstwa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DE0C1D"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11 470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8376B2"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617</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46D7369"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511</w:t>
            </w:r>
          </w:p>
        </w:tc>
      </w:tr>
      <w:tr w:rsidR="00161673" w:rsidRPr="00500DF7" w14:paraId="3402E998" w14:textId="77777777" w:rsidTr="00681677">
        <w:trPr>
          <w:trHeight w:val="276"/>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3CE7037A"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4</w:t>
            </w:r>
          </w:p>
        </w:tc>
        <w:tc>
          <w:tcPr>
            <w:tcW w:w="4368" w:type="dxa"/>
            <w:tcBorders>
              <w:top w:val="single" w:sz="4" w:space="0" w:color="auto"/>
              <w:left w:val="single" w:sz="4" w:space="0" w:color="auto"/>
              <w:bottom w:val="single" w:sz="4" w:space="0" w:color="auto"/>
              <w:right w:val="single" w:sz="4" w:space="0" w:color="auto"/>
            </w:tcBorders>
            <w:vAlign w:val="center"/>
            <w:hideMark/>
          </w:tcPr>
          <w:p w14:paraId="057D3258" w14:textId="698BE9AE" w:rsidR="00161673" w:rsidRPr="00500DF7" w:rsidRDefault="00E16628" w:rsidP="00C86F03">
            <w:pPr>
              <w:spacing w:before="60" w:after="60" w:line="276" w:lineRule="auto"/>
              <w:jc w:val="center"/>
              <w:rPr>
                <w:rFonts w:ascii="Calibri" w:eastAsiaTheme="minorHAnsi" w:hAnsi="Calibri" w:cs="Calibri"/>
              </w:rPr>
            </w:pPr>
            <w:r w:rsidRPr="00500DF7">
              <w:rPr>
                <w:rFonts w:ascii="Calibri" w:eastAsiaTheme="minorHAnsi" w:hAnsi="Calibri" w:cs="Calibri"/>
              </w:rPr>
              <w:t>O</w:t>
            </w:r>
            <w:r w:rsidR="00161673" w:rsidRPr="00500DF7">
              <w:rPr>
                <w:rFonts w:ascii="Calibri" w:eastAsiaTheme="minorHAnsi" w:hAnsi="Calibri" w:cs="Calibri"/>
              </w:rPr>
              <w:t>rganizowanie i prowadzenie sieci współpracy i samokształcenia dla kadr systemu oświaty we wskazanych powyżej obszarach tematycznych</w:t>
            </w:r>
            <w:r w:rsidR="0073501C" w:rsidRPr="00500DF7">
              <w:rPr>
                <w:rFonts w:ascii="Calibri" w:eastAsiaTheme="minorHAnsi" w:hAnsi="Calibri" w:cs="Calibri"/>
              </w:rPr>
              <w:t xml:space="preserve"> (liczba osób zaangażowanych w sieci)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011756"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5 336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E90F04"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1 386</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2F1DEF4"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1 355</w:t>
            </w:r>
          </w:p>
        </w:tc>
      </w:tr>
      <w:tr w:rsidR="00161673" w:rsidRPr="00500DF7" w14:paraId="50F1A480" w14:textId="77777777" w:rsidTr="00681677">
        <w:trPr>
          <w:trHeight w:val="152"/>
        </w:trPr>
        <w:tc>
          <w:tcPr>
            <w:tcW w:w="462" w:type="dxa"/>
            <w:tcBorders>
              <w:top w:val="single" w:sz="4" w:space="0" w:color="auto"/>
              <w:left w:val="single" w:sz="4" w:space="0" w:color="auto"/>
              <w:bottom w:val="single" w:sz="4" w:space="0" w:color="auto"/>
              <w:right w:val="single" w:sz="4" w:space="0" w:color="auto"/>
            </w:tcBorders>
            <w:noWrap/>
            <w:vAlign w:val="center"/>
            <w:hideMark/>
          </w:tcPr>
          <w:p w14:paraId="6EC83379"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5</w:t>
            </w:r>
          </w:p>
        </w:tc>
        <w:tc>
          <w:tcPr>
            <w:tcW w:w="4368" w:type="dxa"/>
            <w:tcBorders>
              <w:top w:val="single" w:sz="4" w:space="0" w:color="auto"/>
              <w:left w:val="single" w:sz="4" w:space="0" w:color="auto"/>
              <w:bottom w:val="single" w:sz="4" w:space="0" w:color="auto"/>
              <w:right w:val="single" w:sz="4" w:space="0" w:color="auto"/>
            </w:tcBorders>
            <w:vAlign w:val="center"/>
            <w:hideMark/>
          </w:tcPr>
          <w:p w14:paraId="116B9F32" w14:textId="459530F7" w:rsidR="00161673" w:rsidRPr="00500DF7" w:rsidRDefault="0073501C" w:rsidP="00C86F03">
            <w:pPr>
              <w:spacing w:before="60" w:after="60" w:line="276" w:lineRule="auto"/>
              <w:jc w:val="center"/>
              <w:rPr>
                <w:rFonts w:ascii="Calibri" w:eastAsiaTheme="minorHAnsi" w:hAnsi="Calibri" w:cs="Calibri"/>
              </w:rPr>
            </w:pPr>
            <w:r w:rsidRPr="00500DF7">
              <w:rPr>
                <w:rFonts w:ascii="Calibri" w:eastAsiaTheme="minorHAnsi" w:hAnsi="Calibri" w:cs="Calibri"/>
              </w:rPr>
              <w:t>S</w:t>
            </w:r>
            <w:r w:rsidR="00161673" w:rsidRPr="00500DF7">
              <w:rPr>
                <w:rFonts w:ascii="Calibri" w:eastAsiaTheme="minorHAnsi" w:hAnsi="Calibri" w:cs="Calibri"/>
              </w:rPr>
              <w:t>zkolenia wzmacniające kompetencje kadry kierowniczej szkół w zakresie efektywnego zarządzania szkołą różnorodną narodowościowo i kulturowo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C70CEA"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12 453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75F59"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271</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821BA37" w14:textId="77777777" w:rsidR="00161673" w:rsidRPr="00500DF7" w:rsidRDefault="00161673" w:rsidP="00C86F03">
            <w:pPr>
              <w:spacing w:before="60" w:after="60" w:line="276" w:lineRule="auto"/>
              <w:jc w:val="center"/>
              <w:rPr>
                <w:rFonts w:ascii="Calibri" w:eastAsiaTheme="minorHAnsi" w:hAnsi="Calibri" w:cs="Calibri"/>
              </w:rPr>
            </w:pPr>
            <w:r w:rsidRPr="00500DF7">
              <w:rPr>
                <w:rFonts w:ascii="Calibri" w:eastAsiaTheme="minorHAnsi" w:hAnsi="Calibri" w:cs="Calibri"/>
              </w:rPr>
              <w:t>178</w:t>
            </w:r>
          </w:p>
        </w:tc>
      </w:tr>
    </w:tbl>
    <w:p w14:paraId="66F371F2" w14:textId="77777777" w:rsidR="006B4C27" w:rsidRDefault="006B4C27" w:rsidP="3B78B67E">
      <w:pPr>
        <w:spacing w:before="120" w:after="120" w:line="276" w:lineRule="auto"/>
        <w:rPr>
          <w:rFonts w:ascii="Calibri" w:hAnsi="Calibri" w:cs="Calibri"/>
        </w:rPr>
      </w:pPr>
    </w:p>
    <w:p w14:paraId="01DC40B0" w14:textId="2984CE84" w:rsidR="46541C5F" w:rsidRPr="00500DF7" w:rsidRDefault="358C7F9B" w:rsidP="3B78B67E">
      <w:pPr>
        <w:spacing w:before="120" w:after="120" w:line="276" w:lineRule="auto"/>
        <w:rPr>
          <w:rFonts w:ascii="Calibri" w:hAnsi="Calibri" w:cs="Calibri"/>
        </w:rPr>
      </w:pPr>
      <w:r w:rsidRPr="00500DF7">
        <w:rPr>
          <w:rFonts w:ascii="Calibri" w:hAnsi="Calibri" w:cs="Calibri"/>
        </w:rPr>
        <w:t xml:space="preserve">Również ORE </w:t>
      </w:r>
      <w:r w:rsidR="788EEA29" w:rsidRPr="00500DF7">
        <w:rPr>
          <w:rFonts w:ascii="Calibri" w:hAnsi="Calibri" w:cs="Calibri"/>
        </w:rPr>
        <w:t xml:space="preserve">w </w:t>
      </w:r>
      <w:r w:rsidRPr="00500DF7">
        <w:rPr>
          <w:rFonts w:ascii="Calibri" w:hAnsi="Calibri" w:cs="Calibri"/>
        </w:rPr>
        <w:t xml:space="preserve">ramach realizacji </w:t>
      </w:r>
      <w:r w:rsidR="788EEA29" w:rsidRPr="00500DF7">
        <w:rPr>
          <w:rFonts w:ascii="Calibri" w:hAnsi="Calibri" w:cs="Calibri"/>
        </w:rPr>
        <w:t>kierunk</w:t>
      </w:r>
      <w:r w:rsidR="72DFEC05" w:rsidRPr="00500DF7">
        <w:rPr>
          <w:rFonts w:ascii="Calibri" w:hAnsi="Calibri" w:cs="Calibri"/>
        </w:rPr>
        <w:t>u</w:t>
      </w:r>
      <w:r w:rsidR="788EEA29" w:rsidRPr="00500DF7">
        <w:rPr>
          <w:rFonts w:ascii="Calibri" w:hAnsi="Calibri" w:cs="Calibri"/>
        </w:rPr>
        <w:t xml:space="preserve"> polityki oświatowej państwa </w:t>
      </w:r>
      <w:r w:rsidR="7FE63567" w:rsidRPr="00500DF7">
        <w:rPr>
          <w:rFonts w:ascii="Calibri" w:hAnsi="Calibri" w:cs="Calibri"/>
        </w:rPr>
        <w:t>dotyczącego</w:t>
      </w:r>
      <w:r w:rsidR="788EEA29" w:rsidRPr="00500DF7">
        <w:rPr>
          <w:rFonts w:ascii="Calibri" w:hAnsi="Calibri" w:cs="Calibri"/>
        </w:rPr>
        <w:t xml:space="preserve"> prac</w:t>
      </w:r>
      <w:r w:rsidR="0F17C9BF" w:rsidRPr="00500DF7">
        <w:rPr>
          <w:rFonts w:ascii="Calibri" w:hAnsi="Calibri" w:cs="Calibri"/>
        </w:rPr>
        <w:t>y</w:t>
      </w:r>
      <w:r w:rsidR="788EEA29" w:rsidRPr="00500DF7">
        <w:rPr>
          <w:rFonts w:ascii="Calibri" w:hAnsi="Calibri" w:cs="Calibri"/>
        </w:rPr>
        <w:t xml:space="preserve"> z uczniem z doświadczeniem migracyjnym, w tym w zakresie nauczania języka polskiego jako języka obcego, od września 2024 (czyli jeszcze przed wejściem w życie Programu) realizował działania w obszarze spójnym ze wsparciem zaplanowanym w module 3. </w:t>
      </w:r>
      <w:r w:rsidR="625557CE" w:rsidRPr="00500DF7">
        <w:rPr>
          <w:rFonts w:ascii="Calibri" w:hAnsi="Calibri" w:cs="Calibri"/>
        </w:rPr>
        <w:t>Programu.</w:t>
      </w:r>
      <w:r w:rsidR="788EEA29" w:rsidRPr="00500DF7">
        <w:rPr>
          <w:rFonts w:ascii="Calibri" w:hAnsi="Calibri" w:cs="Calibri"/>
        </w:rPr>
        <w:t xml:space="preserve"> </w:t>
      </w:r>
    </w:p>
    <w:p w14:paraId="5F1C9132" w14:textId="3BF0D3B7" w:rsidR="46541C5F" w:rsidRPr="00500DF7" w:rsidRDefault="788EEA29" w:rsidP="3B78B67E">
      <w:pPr>
        <w:spacing w:before="120" w:after="120" w:line="276" w:lineRule="auto"/>
        <w:rPr>
          <w:rFonts w:ascii="Calibri" w:hAnsi="Calibri" w:cs="Calibri"/>
        </w:rPr>
      </w:pPr>
      <w:r w:rsidRPr="00500DF7">
        <w:rPr>
          <w:rFonts w:ascii="Calibri" w:hAnsi="Calibri" w:cs="Calibri"/>
        </w:rPr>
        <w:t>W okresie sprawozdawczym ORE zrealizował następujące szkolenia i inne formy doskonalenia w zakresie ww. kierunku polityki oświatowej państwa:</w:t>
      </w:r>
    </w:p>
    <w:p w14:paraId="347F7094" w14:textId="1FC74D1D" w:rsidR="46541C5F" w:rsidRPr="00500DF7" w:rsidRDefault="788EEA29" w:rsidP="3B78B67E">
      <w:pPr>
        <w:pStyle w:val="Akapitzlist"/>
        <w:numPr>
          <w:ilvl w:val="0"/>
          <w:numId w:val="30"/>
        </w:numPr>
        <w:spacing w:before="120" w:after="120" w:line="276" w:lineRule="auto"/>
        <w:rPr>
          <w:rFonts w:ascii="Calibri" w:hAnsi="Calibri" w:cs="Calibri"/>
        </w:rPr>
      </w:pPr>
      <w:r w:rsidRPr="00500DF7">
        <w:rPr>
          <w:rFonts w:ascii="Calibri" w:hAnsi="Calibri" w:cs="Calibri"/>
        </w:rPr>
        <w:t xml:space="preserve">szkolenie: </w:t>
      </w:r>
      <w:r w:rsidRPr="00500DF7">
        <w:rPr>
          <w:rFonts w:ascii="Calibri" w:hAnsi="Calibri" w:cs="Calibri"/>
          <w:i/>
          <w:iCs/>
        </w:rPr>
        <w:t>Jak uczyć literatury? Praca z uczniem z Ukrainy na lekcjach języka polskiego</w:t>
      </w:r>
      <w:r w:rsidRPr="00500DF7">
        <w:rPr>
          <w:rFonts w:ascii="Calibri" w:hAnsi="Calibri" w:cs="Calibri"/>
        </w:rPr>
        <w:t xml:space="preserve"> – uczestnicy: nauczyciele konsultanci, doradcy metodyczni, nauczyciele j. polskiego;</w:t>
      </w:r>
    </w:p>
    <w:p w14:paraId="27572240" w14:textId="467DC5E8" w:rsidR="46541C5F" w:rsidRPr="00500DF7" w:rsidRDefault="788EEA29" w:rsidP="3B78B67E">
      <w:pPr>
        <w:pStyle w:val="Akapitzlist"/>
        <w:numPr>
          <w:ilvl w:val="0"/>
          <w:numId w:val="30"/>
        </w:numPr>
        <w:spacing w:before="120" w:after="120" w:line="276" w:lineRule="auto"/>
        <w:rPr>
          <w:rFonts w:ascii="Calibri" w:hAnsi="Calibri" w:cs="Calibri"/>
        </w:rPr>
      </w:pPr>
      <w:r w:rsidRPr="00500DF7">
        <w:rPr>
          <w:rFonts w:ascii="Calibri" w:hAnsi="Calibri" w:cs="Calibri"/>
        </w:rPr>
        <w:t xml:space="preserve">szkolenie: </w:t>
      </w:r>
      <w:r w:rsidRPr="00500DF7">
        <w:rPr>
          <w:rFonts w:ascii="Calibri" w:hAnsi="Calibri" w:cs="Calibri"/>
          <w:i/>
          <w:iCs/>
        </w:rPr>
        <w:t>Uczeń z doświadczeniem migracji w polskiej szkole</w:t>
      </w:r>
      <w:r w:rsidRPr="00500DF7">
        <w:rPr>
          <w:rFonts w:ascii="Calibri" w:hAnsi="Calibri" w:cs="Calibri"/>
        </w:rPr>
        <w:t xml:space="preserve"> - uczestnicy: nauczyciele konsultanci, specjaliści, doradcy metodyczni w obszarach przedmiotowych (historii, biologii, matematyki, fizyki, chemii, geografii, języka polskiego, nauczania wczesnoszkolnego) oraz przedstawiciele placówek doskonalenia;</w:t>
      </w:r>
    </w:p>
    <w:p w14:paraId="73DAD015" w14:textId="0CECAD6B" w:rsidR="46541C5F" w:rsidRPr="00500DF7" w:rsidRDefault="788EEA29" w:rsidP="3B78B67E">
      <w:pPr>
        <w:pStyle w:val="Akapitzlist"/>
        <w:numPr>
          <w:ilvl w:val="0"/>
          <w:numId w:val="30"/>
        </w:numPr>
        <w:spacing w:before="120" w:after="120" w:line="276" w:lineRule="auto"/>
        <w:rPr>
          <w:rFonts w:ascii="Calibri" w:hAnsi="Calibri" w:cs="Calibri"/>
        </w:rPr>
      </w:pPr>
      <w:r w:rsidRPr="00500DF7">
        <w:rPr>
          <w:rFonts w:ascii="Calibri" w:hAnsi="Calibri" w:cs="Calibri"/>
        </w:rPr>
        <w:t>szkolenie:</w:t>
      </w:r>
      <w:r w:rsidRPr="00500DF7">
        <w:rPr>
          <w:rFonts w:ascii="Calibri" w:hAnsi="Calibri" w:cs="Calibri"/>
          <w:i/>
          <w:iCs/>
        </w:rPr>
        <w:t xml:space="preserve"> Uczeń z doświadczeniem migracji w polskiej szkole</w:t>
      </w:r>
      <w:r w:rsidRPr="00500DF7">
        <w:rPr>
          <w:rFonts w:ascii="Calibri" w:hAnsi="Calibri" w:cs="Calibri"/>
        </w:rPr>
        <w:t xml:space="preserve"> – uczestnicy: nauczyciele (historii, biologii, matematyki, fizyki, chemii, geografii, języka polskiego, nauczania wczesnoszkolnego);</w:t>
      </w:r>
    </w:p>
    <w:p w14:paraId="0BF0BBAA" w14:textId="51811F52" w:rsidR="46541C5F" w:rsidRPr="00500DF7" w:rsidRDefault="788EEA29" w:rsidP="3B78B67E">
      <w:pPr>
        <w:pStyle w:val="Akapitzlist"/>
        <w:numPr>
          <w:ilvl w:val="0"/>
          <w:numId w:val="30"/>
        </w:numPr>
        <w:spacing w:before="120" w:after="120" w:line="276" w:lineRule="auto"/>
        <w:rPr>
          <w:rFonts w:ascii="Calibri" w:hAnsi="Calibri" w:cs="Calibri"/>
        </w:rPr>
      </w:pPr>
      <w:r w:rsidRPr="00500DF7">
        <w:rPr>
          <w:rFonts w:ascii="Calibri" w:hAnsi="Calibri" w:cs="Calibri"/>
        </w:rPr>
        <w:t xml:space="preserve">szkolenie: </w:t>
      </w:r>
      <w:r w:rsidRPr="00500DF7">
        <w:rPr>
          <w:rFonts w:ascii="Calibri" w:hAnsi="Calibri" w:cs="Calibri"/>
          <w:i/>
          <w:iCs/>
        </w:rPr>
        <w:t>Nauczanie języka polskiego jako drugiego</w:t>
      </w:r>
      <w:r w:rsidRPr="00500DF7">
        <w:rPr>
          <w:rFonts w:ascii="Calibri" w:hAnsi="Calibri" w:cs="Calibri"/>
        </w:rPr>
        <w:t xml:space="preserve"> - uczestnicy: nauczyciele konsultanci, doradcy metodyczni, nauczyciele różnych przedmiotów;</w:t>
      </w:r>
    </w:p>
    <w:p w14:paraId="2AAD8062" w14:textId="7DF825CB" w:rsidR="46541C5F" w:rsidRPr="00500DF7" w:rsidRDefault="788EEA29" w:rsidP="3B78B67E">
      <w:pPr>
        <w:pStyle w:val="Akapitzlist"/>
        <w:numPr>
          <w:ilvl w:val="0"/>
          <w:numId w:val="30"/>
        </w:numPr>
        <w:spacing w:before="120" w:after="120" w:line="276" w:lineRule="auto"/>
        <w:rPr>
          <w:rFonts w:ascii="Calibri" w:hAnsi="Calibri" w:cs="Calibri"/>
        </w:rPr>
      </w:pPr>
      <w:r w:rsidRPr="00500DF7">
        <w:rPr>
          <w:rFonts w:ascii="Calibri" w:hAnsi="Calibri" w:cs="Calibri"/>
        </w:rPr>
        <w:t xml:space="preserve">szkolenie: </w:t>
      </w:r>
      <w:r w:rsidRPr="00500DF7">
        <w:rPr>
          <w:rFonts w:ascii="Calibri" w:hAnsi="Calibri" w:cs="Calibri"/>
          <w:i/>
          <w:iCs/>
        </w:rPr>
        <w:t>Różnojęzyczność jako atut: Jak wspierać edukację dwu- i wielojęzyczną</w:t>
      </w:r>
      <w:r w:rsidRPr="00500DF7">
        <w:rPr>
          <w:rFonts w:ascii="Calibri" w:hAnsi="Calibri" w:cs="Calibri"/>
        </w:rPr>
        <w:t xml:space="preserve"> - uczestnicy: nauczyciele konsultanci, doradcy metodyczni ds. języków obcych;</w:t>
      </w:r>
    </w:p>
    <w:p w14:paraId="40CB85FC" w14:textId="593B5CB0" w:rsidR="46541C5F" w:rsidRPr="00500DF7" w:rsidRDefault="788EEA29" w:rsidP="3B78B67E">
      <w:pPr>
        <w:pStyle w:val="Akapitzlist"/>
        <w:numPr>
          <w:ilvl w:val="0"/>
          <w:numId w:val="30"/>
        </w:numPr>
        <w:spacing w:before="120" w:after="120" w:line="276" w:lineRule="auto"/>
        <w:rPr>
          <w:rFonts w:ascii="Calibri" w:hAnsi="Calibri" w:cs="Calibri"/>
        </w:rPr>
      </w:pPr>
      <w:r w:rsidRPr="00500DF7">
        <w:rPr>
          <w:rFonts w:ascii="Calibri" w:hAnsi="Calibri" w:cs="Calibri"/>
        </w:rPr>
        <w:t xml:space="preserve">szkolenie: </w:t>
      </w:r>
      <w:r w:rsidRPr="00500DF7">
        <w:rPr>
          <w:rFonts w:ascii="Calibri" w:hAnsi="Calibri" w:cs="Calibri"/>
          <w:i/>
          <w:iCs/>
        </w:rPr>
        <w:t>Diagnoza psychologiczna dzieci obcojęzycznych (dzieci ukraińskich, Romów pochodzenia ukraińskiego)</w:t>
      </w:r>
      <w:r w:rsidRPr="00500DF7">
        <w:rPr>
          <w:rFonts w:ascii="Calibri" w:hAnsi="Calibri" w:cs="Calibri"/>
        </w:rPr>
        <w:t xml:space="preserve"> – uczestnicy: specjaliści poradni psychologiczno-pedagogicznych;</w:t>
      </w:r>
    </w:p>
    <w:p w14:paraId="70ED9B5C" w14:textId="583D42C9" w:rsidR="46541C5F" w:rsidRPr="00500DF7" w:rsidRDefault="788EEA29" w:rsidP="3B78B67E">
      <w:pPr>
        <w:pStyle w:val="Akapitzlist"/>
        <w:numPr>
          <w:ilvl w:val="0"/>
          <w:numId w:val="30"/>
        </w:numPr>
        <w:spacing w:before="120" w:after="120" w:line="276" w:lineRule="auto"/>
        <w:rPr>
          <w:rFonts w:ascii="Calibri" w:hAnsi="Calibri" w:cs="Calibri"/>
        </w:rPr>
      </w:pPr>
      <w:r w:rsidRPr="00500DF7">
        <w:rPr>
          <w:rFonts w:ascii="Calibri" w:hAnsi="Calibri" w:cs="Calibri"/>
        </w:rPr>
        <w:t xml:space="preserve">wykład podczas konferencji </w:t>
      </w:r>
      <w:r w:rsidRPr="00500DF7">
        <w:rPr>
          <w:rFonts w:ascii="Calibri" w:hAnsi="Calibri" w:cs="Calibri"/>
          <w:i/>
          <w:iCs/>
        </w:rPr>
        <w:t>Quasipoprawny czy quasi poprawny, czyli o zmianach w pisowni polskiej</w:t>
      </w:r>
      <w:r w:rsidRPr="00500DF7">
        <w:rPr>
          <w:rFonts w:ascii="Calibri" w:hAnsi="Calibri" w:cs="Calibri"/>
        </w:rPr>
        <w:t xml:space="preserve">: </w:t>
      </w:r>
      <w:r w:rsidRPr="00500DF7">
        <w:rPr>
          <w:rFonts w:ascii="Calibri" w:hAnsi="Calibri" w:cs="Calibri"/>
          <w:i/>
          <w:iCs/>
        </w:rPr>
        <w:t xml:space="preserve">Ortografia w dydaktyce języka polskiego jako języka edukacji szkolnej w pracy z uczniami z doświadczeniem migracji – fakty i mity </w:t>
      </w:r>
      <w:r w:rsidRPr="00500DF7">
        <w:rPr>
          <w:rFonts w:ascii="Calibri" w:hAnsi="Calibri" w:cs="Calibri"/>
        </w:rPr>
        <w:t>– uczestnicy: nauczyciele j. polskiego;</w:t>
      </w:r>
    </w:p>
    <w:p w14:paraId="66254DCD" w14:textId="38D37E9E" w:rsidR="46541C5F" w:rsidRPr="00500DF7" w:rsidRDefault="788EEA29" w:rsidP="3B78B67E">
      <w:pPr>
        <w:pStyle w:val="Akapitzlist"/>
        <w:numPr>
          <w:ilvl w:val="0"/>
          <w:numId w:val="30"/>
        </w:numPr>
        <w:spacing w:before="120" w:after="120" w:line="276" w:lineRule="auto"/>
        <w:rPr>
          <w:rFonts w:ascii="Calibri" w:hAnsi="Calibri" w:cs="Calibri"/>
        </w:rPr>
      </w:pPr>
      <w:r w:rsidRPr="00500DF7">
        <w:rPr>
          <w:rFonts w:ascii="Calibri" w:hAnsi="Calibri" w:cs="Calibri"/>
        </w:rPr>
        <w:t xml:space="preserve">webinarium - </w:t>
      </w:r>
      <w:r w:rsidRPr="00500DF7">
        <w:rPr>
          <w:rFonts w:ascii="Calibri" w:hAnsi="Calibri" w:cs="Calibri"/>
          <w:i/>
          <w:iCs/>
        </w:rPr>
        <w:t>Edukacja uczniów i uczennic ze środowisk migracyjnych, w szczególności dzieci-uchodźców z Ukrainy, w szkołach wielokulturowych</w:t>
      </w:r>
      <w:r w:rsidRPr="00500DF7">
        <w:rPr>
          <w:rFonts w:ascii="Calibri" w:hAnsi="Calibri" w:cs="Calibri"/>
        </w:rPr>
        <w:t xml:space="preserve"> – uczestnicy: przedstawiciele środowisk edukacyjnych krajów grupy V4.</w:t>
      </w:r>
    </w:p>
    <w:p w14:paraId="392CC505" w14:textId="174239FF" w:rsidR="46541C5F" w:rsidRPr="00500DF7" w:rsidRDefault="788EEA29" w:rsidP="3B78B67E">
      <w:pPr>
        <w:spacing w:before="120" w:after="120" w:line="276" w:lineRule="auto"/>
        <w:rPr>
          <w:rFonts w:ascii="Calibri" w:hAnsi="Calibri" w:cs="Calibri"/>
        </w:rPr>
      </w:pPr>
      <w:r w:rsidRPr="00500DF7">
        <w:rPr>
          <w:rFonts w:ascii="Calibri" w:hAnsi="Calibri" w:cs="Calibri"/>
        </w:rPr>
        <w:t xml:space="preserve">Wsparciem w ramach ww. form doskonalenia objęto </w:t>
      </w:r>
      <w:r w:rsidRPr="00500DF7">
        <w:rPr>
          <w:rFonts w:ascii="Calibri" w:hAnsi="Calibri" w:cs="Calibri"/>
          <w:b/>
          <w:bCs/>
        </w:rPr>
        <w:t xml:space="preserve">834 </w:t>
      </w:r>
      <w:r w:rsidRPr="00500DF7">
        <w:rPr>
          <w:rFonts w:ascii="Calibri" w:hAnsi="Calibri" w:cs="Calibri"/>
        </w:rPr>
        <w:t>osoby.</w:t>
      </w:r>
    </w:p>
    <w:p w14:paraId="5DEB8D73" w14:textId="133B5B41" w:rsidR="46541C5F" w:rsidRPr="00500DF7" w:rsidRDefault="788EEA29" w:rsidP="3B78B67E">
      <w:pPr>
        <w:spacing w:before="120" w:after="120" w:line="276" w:lineRule="auto"/>
        <w:rPr>
          <w:rFonts w:ascii="Calibri" w:hAnsi="Calibri" w:cs="Calibri"/>
        </w:rPr>
      </w:pPr>
      <w:r w:rsidRPr="00500DF7">
        <w:rPr>
          <w:rFonts w:ascii="Calibri" w:hAnsi="Calibri" w:cs="Calibri"/>
        </w:rPr>
        <w:t xml:space="preserve">W okresie sprawozdawczym ORE </w:t>
      </w:r>
      <w:r w:rsidR="6C18C509" w:rsidRPr="00500DF7">
        <w:rPr>
          <w:rFonts w:ascii="Calibri" w:hAnsi="Calibri" w:cs="Calibri"/>
        </w:rPr>
        <w:t>rozpoczął</w:t>
      </w:r>
      <w:r w:rsidRPr="00500DF7">
        <w:rPr>
          <w:rFonts w:ascii="Calibri" w:hAnsi="Calibri" w:cs="Calibri"/>
        </w:rPr>
        <w:t xml:space="preserve"> prace nad publikacją pn. </w:t>
      </w:r>
      <w:r w:rsidRPr="00500DF7">
        <w:rPr>
          <w:rFonts w:ascii="Calibri" w:hAnsi="Calibri" w:cs="Calibri"/>
          <w:i/>
          <w:iCs/>
        </w:rPr>
        <w:t>Techniki pracy rozwijające kompetencję ortograficzną uczniów i uczennic z doświadczeniem migracji</w:t>
      </w:r>
      <w:r w:rsidRPr="00500DF7">
        <w:rPr>
          <w:rFonts w:ascii="Calibri" w:hAnsi="Calibri" w:cs="Calibri"/>
        </w:rPr>
        <w:t>.</w:t>
      </w:r>
    </w:p>
    <w:p w14:paraId="03B058C5" w14:textId="51DB93C9" w:rsidR="46541C5F" w:rsidRPr="00500DF7" w:rsidRDefault="46541C5F" w:rsidP="00E0671D">
      <w:pPr>
        <w:pStyle w:val="Akapitzlist"/>
        <w:spacing w:after="0" w:line="276" w:lineRule="auto"/>
        <w:ind w:left="360"/>
        <w:rPr>
          <w:rFonts w:ascii="Calibri" w:eastAsia="Calibri" w:hAnsi="Calibri" w:cs="Calibri"/>
        </w:rPr>
      </w:pPr>
    </w:p>
    <w:p w14:paraId="7A9CDEB1" w14:textId="7B8F6F07" w:rsidR="006B2CE5" w:rsidRPr="00500DF7" w:rsidRDefault="62F172DF" w:rsidP="00A51780">
      <w:pPr>
        <w:rPr>
          <w:rFonts w:ascii="Calibri" w:eastAsia="Calibri" w:hAnsi="Calibri" w:cs="Calibri"/>
        </w:rPr>
      </w:pPr>
      <w:r w:rsidRPr="00500DF7">
        <w:rPr>
          <w:rFonts w:ascii="Calibri" w:eastAsia="Calibri" w:hAnsi="Calibri" w:cs="Calibri"/>
        </w:rPr>
        <w:t xml:space="preserve">Na Zintegrowanej Platformie Edukacyjnej dostępna jest „Szkoła dla Was”, w tym zakładka „oddziały przygotowawcze” </w:t>
      </w:r>
      <w:hyperlink r:id="rId11">
        <w:r w:rsidRPr="00500DF7">
          <w:rPr>
            <w:rStyle w:val="Hipercze"/>
            <w:rFonts w:ascii="Calibri" w:eastAsia="Calibri" w:hAnsi="Calibri" w:cs="Calibri"/>
            <w:color w:val="0563C1"/>
          </w:rPr>
          <w:t>https://zpe.gov.pl/a/oddzialy-przygotowawcze/D1EzffxI8</w:t>
        </w:r>
      </w:hyperlink>
      <w:r w:rsidRPr="00500DF7">
        <w:rPr>
          <w:rFonts w:ascii="Calibri" w:eastAsia="Calibri" w:hAnsi="Calibri" w:cs="Calibri"/>
          <w:color w:val="1B1B1B"/>
        </w:rPr>
        <w:t xml:space="preserve">, </w:t>
      </w:r>
      <w:r w:rsidRPr="00500DF7">
        <w:rPr>
          <w:rFonts w:ascii="Calibri" w:eastAsia="Calibri" w:hAnsi="Calibri" w:cs="Calibri"/>
        </w:rPr>
        <w:t>w której zamieszczono materiały oraz linki do bezpłatnych podręczników i materiałów edukacyjnych przeznaczonych do nauczania języka polskiego jako obcego dzieci i młodzieży, a także informacje o darmowych zajęciach z języka polskiego i angielskiego dla osób z Ukrainy</w:t>
      </w:r>
      <w:r w:rsidR="006B2CE5" w:rsidRPr="00500DF7">
        <w:rPr>
          <w:rStyle w:val="Odwoanieprzypisudolnego"/>
          <w:rFonts w:ascii="Calibri" w:eastAsia="Calibri" w:hAnsi="Calibri" w:cs="Calibri"/>
        </w:rPr>
        <w:footnoteReference w:id="7"/>
      </w:r>
      <w:r w:rsidRPr="00500DF7">
        <w:rPr>
          <w:rFonts w:ascii="Calibri" w:eastAsia="Calibri" w:hAnsi="Calibri" w:cs="Calibri"/>
        </w:rPr>
        <w:t>. Zasoby są na bieżąco uzupełniane i rozbudowywane.</w:t>
      </w:r>
      <w:r w:rsidR="00FB156A" w:rsidRPr="00500DF7">
        <w:rPr>
          <w:rFonts w:ascii="Calibri" w:eastAsia="Times New Roman" w:hAnsi="Calibri" w:cs="Calibri"/>
          <w:color w:val="000000"/>
          <w:kern w:val="0"/>
          <w:lang w:eastAsia="pl-PL"/>
          <w14:ligatures w14:val="none"/>
        </w:rPr>
        <w:t xml:space="preserve"> W roku szkolnym 2024/2025 </w:t>
      </w:r>
      <w:r w:rsidR="00355646" w:rsidRPr="00500DF7">
        <w:rPr>
          <w:rFonts w:ascii="Calibri" w:eastAsia="Times New Roman" w:hAnsi="Calibri" w:cs="Calibri"/>
          <w:color w:val="000000"/>
          <w:kern w:val="0"/>
          <w:lang w:eastAsia="pl-PL"/>
          <w14:ligatures w14:val="none"/>
        </w:rPr>
        <w:t>skorzystano</w:t>
      </w:r>
      <w:r w:rsidR="00FB156A" w:rsidRPr="00500DF7">
        <w:rPr>
          <w:rFonts w:ascii="Calibri" w:eastAsia="Times New Roman" w:hAnsi="Calibri" w:cs="Calibri"/>
          <w:color w:val="000000"/>
          <w:kern w:val="0"/>
          <w:lang w:eastAsia="pl-PL"/>
          <w14:ligatures w14:val="none"/>
        </w:rPr>
        <w:t xml:space="preserve"> </w:t>
      </w:r>
      <w:r w:rsidR="00355646" w:rsidRPr="00500DF7">
        <w:rPr>
          <w:rFonts w:ascii="Calibri" w:eastAsia="Times New Roman" w:hAnsi="Calibri" w:cs="Calibri"/>
          <w:color w:val="000000"/>
          <w:kern w:val="0"/>
          <w:lang w:eastAsia="pl-PL"/>
          <w14:ligatures w14:val="none"/>
        </w:rPr>
        <w:t xml:space="preserve">z materiałów </w:t>
      </w:r>
      <w:r w:rsidR="00FB156A" w:rsidRPr="00500DF7">
        <w:rPr>
          <w:rFonts w:ascii="Calibri" w:eastAsia="Times New Roman" w:hAnsi="Calibri" w:cs="Calibri"/>
          <w:b/>
          <w:bCs/>
          <w:color w:val="000000"/>
          <w:kern w:val="0"/>
          <w:lang w:eastAsia="pl-PL"/>
          <w14:ligatures w14:val="none"/>
        </w:rPr>
        <w:t>721</w:t>
      </w:r>
      <w:r w:rsidR="00355646" w:rsidRPr="00500DF7">
        <w:rPr>
          <w:rFonts w:ascii="Calibri" w:eastAsia="Times New Roman" w:hAnsi="Calibri" w:cs="Calibri"/>
          <w:b/>
          <w:bCs/>
          <w:color w:val="000000"/>
          <w:kern w:val="0"/>
          <w:lang w:eastAsia="pl-PL"/>
          <w14:ligatures w14:val="none"/>
        </w:rPr>
        <w:t xml:space="preserve"> razy </w:t>
      </w:r>
      <w:r w:rsidR="00355646" w:rsidRPr="00500DF7">
        <w:rPr>
          <w:rFonts w:ascii="Calibri" w:eastAsia="Times New Roman" w:hAnsi="Calibri" w:cs="Calibri"/>
          <w:color w:val="000000"/>
          <w:kern w:val="0"/>
          <w:lang w:eastAsia="pl-PL"/>
          <w14:ligatures w14:val="none"/>
        </w:rPr>
        <w:t>(liczba wejść na stronę)</w:t>
      </w:r>
      <w:r w:rsidR="00FB156A" w:rsidRPr="00500DF7">
        <w:rPr>
          <w:rFonts w:ascii="Calibri" w:eastAsia="Times New Roman" w:hAnsi="Calibri" w:cs="Calibri"/>
          <w:color w:val="000000"/>
          <w:kern w:val="0"/>
          <w:lang w:eastAsia="pl-PL"/>
          <w14:ligatures w14:val="none"/>
        </w:rPr>
        <w:t>.</w:t>
      </w:r>
      <w:r w:rsidR="00A51780" w:rsidRPr="00500DF7">
        <w:rPr>
          <w:rFonts w:ascii="Calibri" w:eastAsia="Times New Roman" w:hAnsi="Calibri" w:cs="Calibri"/>
          <w:color w:val="000000"/>
          <w:kern w:val="0"/>
          <w:lang w:eastAsia="pl-PL"/>
          <w14:ligatures w14:val="none"/>
        </w:rPr>
        <w:t xml:space="preserve"> </w:t>
      </w:r>
      <w:r w:rsidRPr="00500DF7">
        <w:rPr>
          <w:rFonts w:ascii="Calibri" w:eastAsia="Calibri" w:hAnsi="Calibri" w:cs="Calibri"/>
        </w:rPr>
        <w:t xml:space="preserve"> </w:t>
      </w:r>
      <w:r w:rsidR="00FC52AF" w:rsidRPr="00500DF7">
        <w:rPr>
          <w:rFonts w:ascii="Calibri" w:eastAsia="Calibri" w:hAnsi="Calibri" w:cs="Calibri"/>
        </w:rPr>
        <w:t>W okresie od stycznia</w:t>
      </w:r>
      <w:r w:rsidR="00027141" w:rsidRPr="00500DF7">
        <w:rPr>
          <w:rFonts w:ascii="Calibri" w:eastAsia="Calibri" w:hAnsi="Calibri" w:cs="Calibri"/>
        </w:rPr>
        <w:t xml:space="preserve"> 2025 r.</w:t>
      </w:r>
      <w:r w:rsidR="00FC52AF" w:rsidRPr="00500DF7">
        <w:rPr>
          <w:rFonts w:ascii="Calibri" w:eastAsia="Calibri" w:hAnsi="Calibri" w:cs="Calibri"/>
        </w:rPr>
        <w:t xml:space="preserve"> do </w:t>
      </w:r>
      <w:r w:rsidR="005964B8" w:rsidRPr="00500DF7">
        <w:rPr>
          <w:rFonts w:ascii="Calibri" w:eastAsia="Calibri" w:hAnsi="Calibri" w:cs="Calibri"/>
        </w:rPr>
        <w:t xml:space="preserve">końca okresu sprawozdawczego </w:t>
      </w:r>
      <w:r w:rsidR="00A51780" w:rsidRPr="00500DF7">
        <w:rPr>
          <w:rFonts w:ascii="Calibri" w:eastAsia="Calibri" w:hAnsi="Calibri" w:cs="Calibri"/>
        </w:rPr>
        <w:t>ze strony skorzysta</w:t>
      </w:r>
      <w:r w:rsidR="00CC0CED" w:rsidRPr="00500DF7">
        <w:rPr>
          <w:rFonts w:ascii="Calibri" w:eastAsia="Calibri" w:hAnsi="Calibri" w:cs="Calibri"/>
        </w:rPr>
        <w:t>no</w:t>
      </w:r>
      <w:r w:rsidR="00A51780" w:rsidRPr="00500DF7">
        <w:rPr>
          <w:rFonts w:ascii="Calibri" w:eastAsia="Calibri" w:hAnsi="Calibri" w:cs="Calibri"/>
        </w:rPr>
        <w:t xml:space="preserve"> </w:t>
      </w:r>
      <w:r w:rsidR="00CC0CED" w:rsidRPr="00500DF7">
        <w:rPr>
          <w:rFonts w:ascii="Calibri" w:eastAsia="Calibri" w:hAnsi="Calibri" w:cs="Calibri"/>
          <w:b/>
          <w:bCs/>
        </w:rPr>
        <w:t xml:space="preserve">510 </w:t>
      </w:r>
      <w:r w:rsidR="000C62B8" w:rsidRPr="00500DF7">
        <w:rPr>
          <w:rFonts w:ascii="Calibri" w:eastAsia="Calibri" w:hAnsi="Calibri" w:cs="Calibri"/>
          <w:b/>
          <w:bCs/>
        </w:rPr>
        <w:t>razy</w:t>
      </w:r>
      <w:r w:rsidR="003F3ED7" w:rsidRPr="00500DF7">
        <w:rPr>
          <w:rFonts w:ascii="Calibri" w:eastAsia="Calibri" w:hAnsi="Calibri" w:cs="Calibri"/>
          <w:b/>
          <w:bCs/>
        </w:rPr>
        <w:t>.</w:t>
      </w:r>
    </w:p>
    <w:p w14:paraId="722C51E6" w14:textId="4893709C" w:rsidR="006B2CE5" w:rsidRPr="00500DF7" w:rsidRDefault="62F172DF" w:rsidP="00B04469">
      <w:pPr>
        <w:pStyle w:val="Akapitzlist"/>
        <w:numPr>
          <w:ilvl w:val="0"/>
          <w:numId w:val="36"/>
        </w:numPr>
        <w:spacing w:after="0" w:line="276" w:lineRule="auto"/>
        <w:rPr>
          <w:rFonts w:ascii="Calibri" w:eastAsia="Calibri" w:hAnsi="Calibri" w:cs="Calibri"/>
        </w:rPr>
      </w:pPr>
      <w:r w:rsidRPr="00500DF7">
        <w:rPr>
          <w:rFonts w:ascii="Calibri" w:eastAsia="Calibri" w:hAnsi="Calibri" w:cs="Calibri"/>
        </w:rPr>
        <w:t xml:space="preserve">W celu skutecznego zidentyfikowania obszarów polskiego systemu oświaty, które wymagają szczególnego wzmocnienia w związku ze znaczącym wzrostem liczby uczniów i uczennic z Ukrainy w polskich szkołach, a także dla wypracowania propozycji rozwiązań dla zgłaszanych w tym zakresie problemów, resort zainicjował współpracę ekspertów i praktyków reprezentujących organizacje pozarządowe, samorządowe oraz środowisko akademickie. </w:t>
      </w:r>
      <w:r w:rsidR="6753C1C3" w:rsidRPr="00500DF7">
        <w:rPr>
          <w:rFonts w:ascii="Calibri" w:eastAsia="Calibri" w:hAnsi="Calibri" w:cs="Calibri"/>
        </w:rPr>
        <w:t xml:space="preserve">Rezultatem współpracy tego gremium był dokument z 26 lutego 2024 r. pn. „Propozycje dotyczące zapewnienia dostępu do edukacji i integracji uczniom z Ukrainy”, w którym wskazywano na konieczność m.in.: </w:t>
      </w:r>
      <w:r w:rsidR="01D5E0A1" w:rsidRPr="00500DF7">
        <w:rPr>
          <w:rFonts w:ascii="Calibri" w:eastAsia="Calibri" w:hAnsi="Calibri" w:cs="Calibri"/>
        </w:rPr>
        <w:t xml:space="preserve"> </w:t>
      </w:r>
      <w:r w:rsidR="6753C1C3" w:rsidRPr="00500DF7">
        <w:rPr>
          <w:rFonts w:ascii="Calibri" w:eastAsia="Calibri" w:hAnsi="Calibri" w:cs="Calibri"/>
        </w:rPr>
        <w:t>wzmocnienia roli i pozycji asystentów międzykulturowych</w:t>
      </w:r>
      <w:r w:rsidR="006B2CE5" w:rsidRPr="00500DF7">
        <w:rPr>
          <w:rStyle w:val="Odwoanieprzypisudolnego"/>
          <w:rFonts w:ascii="Calibri" w:eastAsia="Calibri" w:hAnsi="Calibri" w:cs="Calibri"/>
        </w:rPr>
        <w:footnoteReference w:id="8"/>
      </w:r>
      <w:r w:rsidR="6753C1C3" w:rsidRPr="00500DF7">
        <w:rPr>
          <w:rFonts w:ascii="Calibri" w:eastAsia="Calibri" w:hAnsi="Calibri" w:cs="Calibri"/>
        </w:rPr>
        <w:t>; podnoszenia jakości nauczania języka polskiego jako drugiego;</w:t>
      </w:r>
      <w:r w:rsidR="74AB844F" w:rsidRPr="00500DF7">
        <w:rPr>
          <w:rFonts w:ascii="Calibri" w:eastAsia="Calibri" w:hAnsi="Calibri" w:cs="Calibri"/>
        </w:rPr>
        <w:t xml:space="preserve"> </w:t>
      </w:r>
      <w:r w:rsidR="6753C1C3" w:rsidRPr="00500DF7">
        <w:rPr>
          <w:rFonts w:ascii="Calibri" w:eastAsia="Calibri" w:hAnsi="Calibri" w:cs="Calibri"/>
        </w:rPr>
        <w:t>wycofania rozwiązań prawnych uznających edukację ukraińską online za realizację obowiązku szkolnego w Polsce;</w:t>
      </w:r>
      <w:r w:rsidR="2FE543AA" w:rsidRPr="00500DF7">
        <w:rPr>
          <w:rFonts w:ascii="Calibri" w:eastAsia="Calibri" w:hAnsi="Calibri" w:cs="Calibri"/>
        </w:rPr>
        <w:t xml:space="preserve"> </w:t>
      </w:r>
      <w:r w:rsidR="6753C1C3" w:rsidRPr="00500DF7">
        <w:rPr>
          <w:rFonts w:ascii="Calibri" w:eastAsia="Calibri" w:hAnsi="Calibri" w:cs="Calibri"/>
        </w:rPr>
        <w:t>uzależnienia wypłaty świadczenia wychowawczego 800+ od realizacji obowiązku szkolnego/obowiązku nauki przez dzieci w polskim systemie edukacji stacjonarnej</w:t>
      </w:r>
      <w:r w:rsidR="304CF374" w:rsidRPr="00500DF7">
        <w:rPr>
          <w:rFonts w:ascii="Calibri" w:eastAsia="Calibri" w:hAnsi="Calibri" w:cs="Calibri"/>
        </w:rPr>
        <w:t xml:space="preserve"> i </w:t>
      </w:r>
      <w:r w:rsidR="6753C1C3" w:rsidRPr="00500DF7">
        <w:rPr>
          <w:rFonts w:ascii="Calibri" w:eastAsia="Calibri" w:hAnsi="Calibri" w:cs="Calibri"/>
        </w:rPr>
        <w:t>monitorowania realizacji obowiązku szkolnego i obowiązku nauki.</w:t>
      </w:r>
    </w:p>
    <w:p w14:paraId="7E989B80" w14:textId="015166F9" w:rsidR="006B2CE5" w:rsidRDefault="006B2CE5" w:rsidP="00B04469">
      <w:pPr>
        <w:pStyle w:val="Akapitzlist"/>
        <w:spacing w:before="120" w:after="0" w:line="276" w:lineRule="auto"/>
        <w:ind w:left="360"/>
        <w:rPr>
          <w:rFonts w:ascii="Calibri" w:eastAsia="Calibri" w:hAnsi="Calibri" w:cs="Calibri"/>
        </w:rPr>
      </w:pPr>
      <w:r w:rsidRPr="00500DF7">
        <w:rPr>
          <w:rFonts w:ascii="Calibri" w:eastAsia="Calibri" w:hAnsi="Calibri" w:cs="Calibri"/>
        </w:rPr>
        <w:t>Główne wnioski z prac tego gremium uwzględniono w Programie.</w:t>
      </w:r>
    </w:p>
    <w:p w14:paraId="1A143A0F" w14:textId="77777777" w:rsidR="0002275B" w:rsidRPr="00500DF7" w:rsidRDefault="0002275B" w:rsidP="00B04469">
      <w:pPr>
        <w:pStyle w:val="Akapitzlist"/>
        <w:spacing w:before="120" w:after="0" w:line="276" w:lineRule="auto"/>
        <w:ind w:left="360"/>
        <w:rPr>
          <w:rFonts w:ascii="Calibri" w:eastAsia="Calibri" w:hAnsi="Calibri" w:cs="Calibri"/>
        </w:rPr>
      </w:pPr>
    </w:p>
    <w:p w14:paraId="252F5B7D" w14:textId="2C3D9CE7" w:rsidR="006B2CE5" w:rsidRPr="00500DF7" w:rsidRDefault="757F4AE6" w:rsidP="049D38C9">
      <w:pPr>
        <w:pStyle w:val="Akapitzlist"/>
        <w:numPr>
          <w:ilvl w:val="0"/>
          <w:numId w:val="36"/>
        </w:numPr>
        <w:spacing w:before="120" w:after="0" w:line="276" w:lineRule="auto"/>
        <w:rPr>
          <w:rFonts w:ascii="Calibri" w:eastAsia="Calibri" w:hAnsi="Calibri" w:cs="Calibri"/>
        </w:rPr>
      </w:pPr>
      <w:r w:rsidRPr="00500DF7">
        <w:rPr>
          <w:rFonts w:ascii="Calibri" w:eastAsia="Calibri" w:hAnsi="Calibri" w:cs="Calibri"/>
        </w:rPr>
        <w:t>W związku z wprowadzeniem od 1 września 2024 r. obowiązku rocznego przygotowania przedszkolnego, obowiązku szkolnego i obowiązku nauki dla wszystkich dzieci i młodzieży będących obywatelami Ukrainy p</w:t>
      </w:r>
      <w:r w:rsidR="47EA4E13" w:rsidRPr="00500DF7">
        <w:rPr>
          <w:rFonts w:ascii="Calibri" w:eastAsia="Calibri" w:hAnsi="Calibri" w:cs="Calibri"/>
        </w:rPr>
        <w:t>o</w:t>
      </w:r>
      <w:r w:rsidR="62F172DF" w:rsidRPr="00500DF7">
        <w:rPr>
          <w:rFonts w:ascii="Calibri" w:eastAsia="Calibri" w:hAnsi="Calibri" w:cs="Calibri"/>
        </w:rPr>
        <w:t>woła</w:t>
      </w:r>
      <w:r w:rsidR="1EBDE76F" w:rsidRPr="00500DF7">
        <w:rPr>
          <w:rFonts w:ascii="Calibri" w:eastAsia="Calibri" w:hAnsi="Calibri" w:cs="Calibri"/>
        </w:rPr>
        <w:t>ny został</w:t>
      </w:r>
      <w:r w:rsidR="62F172DF" w:rsidRPr="00500DF7">
        <w:rPr>
          <w:rFonts w:ascii="Calibri" w:eastAsia="Calibri" w:hAnsi="Calibri" w:cs="Calibri"/>
        </w:rPr>
        <w:t xml:space="preserve"> także Zespół do spraw Integracji Edukacyjnej Dzieci będących Obywatelami Ukrainy</w:t>
      </w:r>
      <w:r w:rsidR="006B2CE5" w:rsidRPr="00500DF7">
        <w:rPr>
          <w:rStyle w:val="Odwoanieprzypisudolnego"/>
          <w:rFonts w:ascii="Calibri" w:eastAsia="Calibri" w:hAnsi="Calibri" w:cs="Calibri"/>
        </w:rPr>
        <w:footnoteReference w:id="9"/>
      </w:r>
      <w:r w:rsidR="62F172DF" w:rsidRPr="00500DF7">
        <w:rPr>
          <w:rFonts w:ascii="Calibri" w:eastAsia="Calibri" w:hAnsi="Calibri" w:cs="Calibri"/>
        </w:rPr>
        <w:t xml:space="preserve">, który jest organem pomocniczym Ministra Edukacji. W ramach prac Zespołu przygotowywano propozycje rozwiązań w zakresie prowadzenia procesu integracji dzieci będących obywatelami Ukrainy oraz dzieci z doświadczeniem migracyjnym w polskim systemie oświaty. </w:t>
      </w:r>
      <w:r w:rsidR="33885588" w:rsidRPr="00500DF7">
        <w:rPr>
          <w:rFonts w:ascii="Calibri" w:eastAsia="Calibri" w:hAnsi="Calibri" w:cs="Calibri"/>
        </w:rPr>
        <w:t>Podstawę do prac Zespołu do spraw Integracji stanowił opracowany w listopadzie 2024 r. przez Departament Współpracy Międzynarodowej (DWM) w MEN oraz Instytut Badań Edukacyjnych (IBE) dokument pt. „Edukacja dzieci i uczniów z doświadczeniem migracyjnym przybyłych z Ukrainy – dobre praktyki i rekomendacje”. Zamieszczono w nim m.in. rekomendacje odnoszące się do: asystentury międzykulturowej; pomocy psychologiczno-pedagogicznej</w:t>
      </w:r>
      <w:r w:rsidR="4D49F97E" w:rsidRPr="00500DF7">
        <w:rPr>
          <w:rFonts w:ascii="Calibri" w:eastAsia="Calibri" w:hAnsi="Calibri" w:cs="Calibri"/>
        </w:rPr>
        <w:t xml:space="preserve">; </w:t>
      </w:r>
      <w:r w:rsidR="33885588" w:rsidRPr="00500DF7">
        <w:rPr>
          <w:rFonts w:ascii="Calibri" w:eastAsia="Calibri" w:hAnsi="Calibri" w:cs="Calibri"/>
        </w:rPr>
        <w:t>edukacji włączającej i integracji</w:t>
      </w:r>
      <w:r w:rsidR="70674B82" w:rsidRPr="00500DF7">
        <w:rPr>
          <w:rFonts w:ascii="Calibri" w:eastAsia="Calibri" w:hAnsi="Calibri" w:cs="Calibri"/>
        </w:rPr>
        <w:t xml:space="preserve">; </w:t>
      </w:r>
      <w:r w:rsidR="33885588" w:rsidRPr="00500DF7">
        <w:rPr>
          <w:rFonts w:ascii="Calibri" w:eastAsia="Calibri" w:hAnsi="Calibri" w:cs="Calibri"/>
        </w:rPr>
        <w:t>przygotowania nauczycieli do pracy z uczniem z doświadczeniem migracji oraz monitorowania i ewaluacji tych działań.</w:t>
      </w:r>
    </w:p>
    <w:p w14:paraId="4E29B564" w14:textId="4A0ADBDF" w:rsidR="006B2CE5" w:rsidRPr="00500DF7" w:rsidRDefault="0044BDF5" w:rsidP="049D38C9">
      <w:pPr>
        <w:pStyle w:val="Akapitzlist"/>
        <w:numPr>
          <w:ilvl w:val="1"/>
          <w:numId w:val="36"/>
        </w:numPr>
        <w:spacing w:before="120" w:after="0" w:line="276" w:lineRule="auto"/>
        <w:ind w:left="709"/>
        <w:rPr>
          <w:rFonts w:ascii="Calibri" w:eastAsia="Calibri" w:hAnsi="Calibri" w:cs="Calibri"/>
        </w:rPr>
      </w:pPr>
      <w:r w:rsidRPr="00500DF7">
        <w:rPr>
          <w:rFonts w:ascii="Calibri" w:eastAsia="Calibri" w:hAnsi="Calibri" w:cs="Calibri"/>
        </w:rPr>
        <w:t>Jednym ze sposobów wdrożenia rekomendacji przyjętych w ww. dokumencie było</w:t>
      </w:r>
      <w:r w:rsidR="6A867A9A" w:rsidRPr="00500DF7">
        <w:rPr>
          <w:rFonts w:ascii="Calibri" w:eastAsia="Calibri" w:hAnsi="Calibri" w:cs="Calibri"/>
        </w:rPr>
        <w:t xml:space="preserve"> </w:t>
      </w:r>
      <w:r w:rsidRPr="00500DF7">
        <w:rPr>
          <w:rFonts w:ascii="Calibri" w:eastAsia="Calibri" w:hAnsi="Calibri" w:cs="Calibri"/>
        </w:rPr>
        <w:t xml:space="preserve">opracowanie </w:t>
      </w:r>
      <w:r w:rsidR="7C6FF3FE" w:rsidRPr="00500DF7">
        <w:rPr>
          <w:rFonts w:ascii="Calibri" w:eastAsia="Calibri" w:hAnsi="Calibri" w:cs="Calibri"/>
        </w:rPr>
        <w:t>Rządowego pr</w:t>
      </w:r>
      <w:r w:rsidRPr="00500DF7">
        <w:rPr>
          <w:rFonts w:ascii="Calibri" w:eastAsia="Calibri" w:hAnsi="Calibri" w:cs="Calibri"/>
        </w:rPr>
        <w:t>ogramu</w:t>
      </w:r>
      <w:r w:rsidR="6258D97E" w:rsidRPr="00500DF7">
        <w:rPr>
          <w:rFonts w:ascii="Calibri" w:eastAsia="Calibri" w:hAnsi="Calibri" w:cs="Calibri"/>
        </w:rPr>
        <w:t>.</w:t>
      </w:r>
    </w:p>
    <w:p w14:paraId="59AC86F9" w14:textId="094DE907" w:rsidR="006B2CE5" w:rsidRPr="00500DF7" w:rsidRDefault="006B2CE5" w:rsidP="59FB9EF1">
      <w:pPr>
        <w:pStyle w:val="Akapitzlist"/>
        <w:numPr>
          <w:ilvl w:val="0"/>
          <w:numId w:val="36"/>
        </w:numPr>
        <w:spacing w:before="120" w:after="0" w:line="276" w:lineRule="auto"/>
        <w:rPr>
          <w:rFonts w:ascii="Calibri" w:eastAsia="Calibri" w:hAnsi="Calibri" w:cs="Calibri"/>
        </w:rPr>
      </w:pPr>
      <w:r w:rsidRPr="00500DF7">
        <w:rPr>
          <w:rFonts w:ascii="Calibri" w:eastAsia="Calibri" w:hAnsi="Calibri" w:cs="Calibri"/>
        </w:rPr>
        <w:t xml:space="preserve">Resort pozostaje w stałym kontakcie z kuratorami oświaty - kształcenie, wychowanie i opieka nad uczniami przybyłymi z Ukrainy są tematami cyklicznych </w:t>
      </w:r>
      <w:r w:rsidR="503C0357" w:rsidRPr="00500DF7">
        <w:rPr>
          <w:rFonts w:ascii="Calibri" w:eastAsia="Calibri" w:hAnsi="Calibri" w:cs="Calibri"/>
        </w:rPr>
        <w:t>(odbywających się raz na kwartał)</w:t>
      </w:r>
      <w:r w:rsidRPr="00500DF7">
        <w:rPr>
          <w:rFonts w:ascii="Calibri" w:eastAsia="Calibri" w:hAnsi="Calibri" w:cs="Calibri"/>
        </w:rPr>
        <w:t xml:space="preserve"> spotkań kierownictwa MEN z kuratorami oświaty. </w:t>
      </w:r>
    </w:p>
    <w:p w14:paraId="4AC2D73F" w14:textId="77777777" w:rsidR="006B2CE5" w:rsidRPr="00500DF7" w:rsidRDefault="006B2CE5" w:rsidP="006B2CE5">
      <w:pPr>
        <w:spacing w:before="120" w:after="0" w:line="276" w:lineRule="auto"/>
        <w:rPr>
          <w:rFonts w:ascii="Calibri" w:eastAsia="Calibri" w:hAnsi="Calibri" w:cs="Calibri"/>
          <w:b/>
          <w:bCs/>
        </w:rPr>
      </w:pPr>
      <w:r w:rsidRPr="00500DF7">
        <w:rPr>
          <w:rFonts w:ascii="Calibri" w:eastAsia="Calibri" w:hAnsi="Calibri" w:cs="Calibri"/>
          <w:b/>
          <w:bCs/>
        </w:rPr>
        <w:t>WSPARCIE FINANSOWE i BEZPOŚREDNIE</w:t>
      </w:r>
    </w:p>
    <w:p w14:paraId="2FC86F18" w14:textId="77777777" w:rsidR="006B2CE5" w:rsidRPr="00500DF7" w:rsidRDefault="006B2CE5" w:rsidP="006B2CE5">
      <w:pPr>
        <w:pStyle w:val="Akapitzlist"/>
        <w:numPr>
          <w:ilvl w:val="0"/>
          <w:numId w:val="37"/>
        </w:numPr>
        <w:spacing w:before="120" w:after="0" w:line="276" w:lineRule="auto"/>
        <w:contextualSpacing w:val="0"/>
        <w:rPr>
          <w:rFonts w:ascii="Calibri" w:eastAsia="Calibri" w:hAnsi="Calibri" w:cs="Calibri"/>
        </w:rPr>
      </w:pPr>
      <w:r w:rsidRPr="00500DF7">
        <w:rPr>
          <w:rFonts w:ascii="Calibri" w:eastAsia="Calibri" w:hAnsi="Calibri" w:cs="Calibri"/>
        </w:rPr>
        <w:t>W celu wsparcia jednostek samorządu terytorialnego (JST) w realizacji dodatkowych zadań oświatowych związanych z kształceniem, wychowaniem i opieką nad dziećmi i uczniami będącymi obywatelami Ukrainy, przewidziano możliwość wsparcia finansowego dla JST ze środków rezerwy części oświatowej subwencji ogólnej lub z Funduszu Pomocy (FP).</w:t>
      </w:r>
    </w:p>
    <w:p w14:paraId="375AB214" w14:textId="1DDFCC46" w:rsidR="006B2CE5" w:rsidRPr="00500DF7" w:rsidRDefault="006B2CE5" w:rsidP="4402F5C1">
      <w:pPr>
        <w:pStyle w:val="Akapitzlist"/>
        <w:spacing w:before="120" w:after="0" w:line="276" w:lineRule="auto"/>
        <w:ind w:left="360"/>
        <w:rPr>
          <w:rFonts w:ascii="Calibri" w:eastAsia="Calibri" w:hAnsi="Calibri" w:cs="Calibri"/>
        </w:rPr>
      </w:pPr>
      <w:r w:rsidRPr="00500DF7">
        <w:rPr>
          <w:rFonts w:ascii="Calibri" w:eastAsia="Calibri" w:hAnsi="Calibri" w:cs="Calibri"/>
        </w:rPr>
        <w:t xml:space="preserve">W 2024 roku wysokość środków finansowych na ten cel </w:t>
      </w:r>
      <w:r w:rsidR="54EBC7E1" w:rsidRPr="00500DF7">
        <w:rPr>
          <w:rFonts w:ascii="Calibri" w:eastAsia="Calibri" w:hAnsi="Calibri" w:cs="Calibri"/>
        </w:rPr>
        <w:t xml:space="preserve">ramach Funduszu Pomocy </w:t>
      </w:r>
      <w:r w:rsidRPr="00500DF7">
        <w:rPr>
          <w:rFonts w:ascii="Calibri" w:eastAsia="Calibri" w:hAnsi="Calibri" w:cs="Calibri"/>
        </w:rPr>
        <w:t>wyniosła ponad 2,6 mld zł.</w:t>
      </w:r>
    </w:p>
    <w:p w14:paraId="2D6E723F" w14:textId="71664062" w:rsidR="006B2CE5" w:rsidRPr="00500DF7" w:rsidRDefault="006B2CE5" w:rsidP="2BE5A963">
      <w:pPr>
        <w:pStyle w:val="Akapitzlist"/>
        <w:numPr>
          <w:ilvl w:val="0"/>
          <w:numId w:val="37"/>
        </w:numPr>
        <w:spacing w:before="120" w:after="0" w:line="276" w:lineRule="auto"/>
        <w:ind w:left="284"/>
        <w:rPr>
          <w:rFonts w:ascii="Calibri" w:eastAsia="Calibri" w:hAnsi="Calibri" w:cs="Calibri"/>
          <w:b/>
          <w:bCs/>
        </w:rPr>
      </w:pPr>
      <w:r w:rsidRPr="00500DF7">
        <w:rPr>
          <w:rFonts w:ascii="Calibri" w:eastAsia="Calibri" w:hAnsi="Calibri" w:cs="Calibri"/>
        </w:rPr>
        <w:t xml:space="preserve">W roku szkolnym </w:t>
      </w:r>
      <w:r w:rsidR="75EECE7C" w:rsidRPr="00500DF7">
        <w:rPr>
          <w:rFonts w:ascii="Calibri" w:eastAsia="Calibri" w:hAnsi="Calibri" w:cs="Calibri"/>
        </w:rPr>
        <w:t xml:space="preserve">2024/2025 </w:t>
      </w:r>
      <w:r w:rsidRPr="00500DF7">
        <w:rPr>
          <w:rFonts w:ascii="Calibri" w:eastAsia="Calibri" w:hAnsi="Calibri" w:cs="Calibri"/>
        </w:rPr>
        <w:t xml:space="preserve">dla 684 </w:t>
      </w:r>
      <w:r w:rsidR="5C8A55C0" w:rsidRPr="00500DF7">
        <w:rPr>
          <w:rFonts w:ascii="Calibri" w:eastAsia="Calibri" w:hAnsi="Calibri" w:cs="Calibri"/>
        </w:rPr>
        <w:t xml:space="preserve">uczniów i uczennic </w:t>
      </w:r>
      <w:r w:rsidRPr="00500DF7">
        <w:rPr>
          <w:rFonts w:ascii="Calibri" w:eastAsia="Calibri" w:hAnsi="Calibri" w:cs="Calibri"/>
        </w:rPr>
        <w:t xml:space="preserve">posiadających opinię o potrzebie wczesnego wspomagania rozwoju zorganizowano odpowiednie wsparcie. </w:t>
      </w:r>
    </w:p>
    <w:p w14:paraId="0121B195" w14:textId="7AC0DBB8" w:rsidR="006B2CE5" w:rsidRPr="00500DF7" w:rsidRDefault="006B2CE5" w:rsidP="0D17AACA">
      <w:pPr>
        <w:pStyle w:val="Akapitzlist"/>
        <w:numPr>
          <w:ilvl w:val="0"/>
          <w:numId w:val="37"/>
        </w:numPr>
        <w:spacing w:before="120" w:after="0" w:line="276" w:lineRule="auto"/>
        <w:ind w:left="284"/>
        <w:rPr>
          <w:rFonts w:ascii="Calibri" w:eastAsia="Calibri" w:hAnsi="Calibri" w:cs="Calibri"/>
          <w:b/>
          <w:bCs/>
        </w:rPr>
      </w:pPr>
      <w:r w:rsidRPr="00500DF7">
        <w:rPr>
          <w:rFonts w:ascii="Calibri" w:eastAsia="Calibri" w:hAnsi="Calibri" w:cs="Calibri"/>
        </w:rPr>
        <w:t xml:space="preserve">Uczniowie </w:t>
      </w:r>
      <w:r w:rsidR="4C14DCD5" w:rsidRPr="00500DF7">
        <w:rPr>
          <w:rFonts w:ascii="Calibri" w:eastAsia="Calibri" w:hAnsi="Calibri" w:cs="Calibri"/>
        </w:rPr>
        <w:t xml:space="preserve">i uczennice </w:t>
      </w:r>
      <w:r w:rsidRPr="00500DF7">
        <w:rPr>
          <w:rFonts w:ascii="Calibri" w:eastAsia="Calibri" w:hAnsi="Calibri" w:cs="Calibri"/>
        </w:rPr>
        <w:t>z Ukrainy mogli także otrzymać pomoc materialną o charakterze socjalnym w formie stypendium szkolnego (maksymalnie 248 zł miesięcznie dla ucznia</w:t>
      </w:r>
      <w:r w:rsidR="16306513" w:rsidRPr="00500DF7">
        <w:rPr>
          <w:rFonts w:ascii="Calibri" w:eastAsia="Calibri" w:hAnsi="Calibri" w:cs="Calibri"/>
        </w:rPr>
        <w:t xml:space="preserve"> i uczennicy</w:t>
      </w:r>
      <w:r w:rsidRPr="00500DF7">
        <w:rPr>
          <w:rFonts w:ascii="Calibri" w:eastAsia="Calibri" w:hAnsi="Calibri" w:cs="Calibri"/>
        </w:rPr>
        <w:t>) i zasiłku szkolnego (maksymalnie 620 zł na ucznia</w:t>
      </w:r>
      <w:r w:rsidR="572C9BCD" w:rsidRPr="00500DF7">
        <w:rPr>
          <w:rFonts w:ascii="Calibri" w:eastAsia="Calibri" w:hAnsi="Calibri" w:cs="Calibri"/>
        </w:rPr>
        <w:t xml:space="preserve"> </w:t>
      </w:r>
      <w:r w:rsidR="008A1795" w:rsidRPr="00500DF7">
        <w:rPr>
          <w:rFonts w:ascii="Calibri" w:eastAsia="Calibri" w:hAnsi="Calibri" w:cs="Calibri"/>
        </w:rPr>
        <w:t>lub</w:t>
      </w:r>
      <w:r w:rsidR="572C9BCD" w:rsidRPr="00500DF7">
        <w:rPr>
          <w:rFonts w:ascii="Calibri" w:eastAsia="Calibri" w:hAnsi="Calibri" w:cs="Calibri"/>
        </w:rPr>
        <w:t xml:space="preserve"> uczennicę</w:t>
      </w:r>
      <w:r w:rsidRPr="00500DF7">
        <w:rPr>
          <w:rFonts w:ascii="Calibri" w:eastAsia="Calibri" w:hAnsi="Calibri" w:cs="Calibri"/>
        </w:rPr>
        <w:t xml:space="preserve">, w którego rodzinie nastąpiło zdarzenie pogarszające znacznie jej sytuację materialną). Poniżej przedstawiono dane związane </w:t>
      </w:r>
      <w:r w:rsidR="003012F4" w:rsidRPr="00500DF7">
        <w:rPr>
          <w:rFonts w:ascii="Calibri" w:eastAsia="Calibri" w:hAnsi="Calibri" w:cs="Calibri"/>
        </w:rPr>
        <w:t xml:space="preserve">z </w:t>
      </w:r>
      <w:r w:rsidRPr="00500DF7">
        <w:rPr>
          <w:rFonts w:ascii="Calibri" w:eastAsia="Calibri" w:hAnsi="Calibri" w:cs="Calibri"/>
        </w:rPr>
        <w:t>ww. pomoc udzieloną w 2024 roku:</w:t>
      </w:r>
    </w:p>
    <w:p w14:paraId="04A65AAE" w14:textId="77777777" w:rsidR="006B2CE5" w:rsidRPr="00500DF7" w:rsidRDefault="006B2CE5" w:rsidP="00B04469">
      <w:pPr>
        <w:pStyle w:val="Akapitzlist"/>
        <w:numPr>
          <w:ilvl w:val="0"/>
          <w:numId w:val="3"/>
        </w:numPr>
        <w:spacing w:after="0" w:line="276" w:lineRule="auto"/>
        <w:rPr>
          <w:rFonts w:ascii="Calibri" w:eastAsia="Calibri" w:hAnsi="Calibri" w:cs="Calibri"/>
          <w:b/>
          <w:bCs/>
        </w:rPr>
      </w:pPr>
      <w:r w:rsidRPr="00500DF7">
        <w:rPr>
          <w:rFonts w:ascii="Calibri" w:eastAsia="Calibri" w:hAnsi="Calibri" w:cs="Calibri"/>
        </w:rPr>
        <w:t>kwota wsparcia 5,2 mln zł;</w:t>
      </w:r>
    </w:p>
    <w:p w14:paraId="7CF16581" w14:textId="7B5F3949" w:rsidR="006B2CE5" w:rsidRPr="00500DF7" w:rsidRDefault="006B2CE5" w:rsidP="00B04469">
      <w:pPr>
        <w:pStyle w:val="Akapitzlist"/>
        <w:numPr>
          <w:ilvl w:val="0"/>
          <w:numId w:val="3"/>
        </w:numPr>
        <w:spacing w:after="0" w:line="276" w:lineRule="auto"/>
        <w:rPr>
          <w:rFonts w:ascii="Calibri" w:eastAsia="Calibri" w:hAnsi="Calibri" w:cs="Calibri"/>
          <w:b/>
          <w:bCs/>
        </w:rPr>
      </w:pPr>
      <w:r w:rsidRPr="00500DF7">
        <w:rPr>
          <w:rFonts w:ascii="Calibri" w:eastAsia="Calibri" w:hAnsi="Calibri" w:cs="Calibri"/>
        </w:rPr>
        <w:t xml:space="preserve">3 768 uczniów </w:t>
      </w:r>
      <w:r w:rsidR="00DC4A96" w:rsidRPr="00500DF7">
        <w:rPr>
          <w:rFonts w:ascii="Calibri" w:eastAsia="Calibri" w:hAnsi="Calibri" w:cs="Calibri"/>
        </w:rPr>
        <w:t xml:space="preserve">i uczennic </w:t>
      </w:r>
      <w:r w:rsidRPr="00500DF7">
        <w:rPr>
          <w:rFonts w:ascii="Calibri" w:eastAsia="Calibri" w:hAnsi="Calibri" w:cs="Calibri"/>
        </w:rPr>
        <w:t>otrzymało stypendium w pierwszym semestrze;</w:t>
      </w:r>
    </w:p>
    <w:p w14:paraId="53CFF636" w14:textId="4DBD521E" w:rsidR="006B2CE5" w:rsidRPr="00500DF7" w:rsidRDefault="006B2CE5" w:rsidP="00B04469">
      <w:pPr>
        <w:pStyle w:val="Akapitzlist"/>
        <w:numPr>
          <w:ilvl w:val="0"/>
          <w:numId w:val="3"/>
        </w:numPr>
        <w:spacing w:after="0" w:line="276" w:lineRule="auto"/>
        <w:rPr>
          <w:rFonts w:ascii="Calibri" w:eastAsia="Calibri" w:hAnsi="Calibri" w:cs="Calibri"/>
          <w:b/>
          <w:bCs/>
        </w:rPr>
      </w:pPr>
      <w:r w:rsidRPr="00500DF7">
        <w:rPr>
          <w:rFonts w:ascii="Calibri" w:eastAsia="Calibri" w:hAnsi="Calibri" w:cs="Calibri"/>
        </w:rPr>
        <w:t xml:space="preserve">3 039 uczniów </w:t>
      </w:r>
      <w:r w:rsidR="00DC4A96" w:rsidRPr="00500DF7">
        <w:rPr>
          <w:rFonts w:ascii="Calibri" w:eastAsia="Calibri" w:hAnsi="Calibri" w:cs="Calibri"/>
        </w:rPr>
        <w:t xml:space="preserve">i uczennic </w:t>
      </w:r>
      <w:r w:rsidRPr="00500DF7">
        <w:rPr>
          <w:rFonts w:ascii="Calibri" w:eastAsia="Calibri" w:hAnsi="Calibri" w:cs="Calibri"/>
        </w:rPr>
        <w:t>otrzymało stypendium w drugim semestrze;</w:t>
      </w:r>
    </w:p>
    <w:p w14:paraId="6C25693B" w14:textId="3EDBE7A6" w:rsidR="006B2CE5" w:rsidRPr="00500DF7" w:rsidRDefault="006B2CE5" w:rsidP="00B04469">
      <w:pPr>
        <w:pStyle w:val="Akapitzlist"/>
        <w:numPr>
          <w:ilvl w:val="0"/>
          <w:numId w:val="3"/>
        </w:numPr>
        <w:spacing w:after="0" w:line="276" w:lineRule="auto"/>
        <w:rPr>
          <w:rFonts w:ascii="Calibri" w:eastAsia="Calibri" w:hAnsi="Calibri" w:cs="Calibri"/>
          <w:b/>
          <w:bCs/>
        </w:rPr>
      </w:pPr>
      <w:r w:rsidRPr="00500DF7">
        <w:rPr>
          <w:rFonts w:ascii="Calibri" w:eastAsia="Calibri" w:hAnsi="Calibri" w:cs="Calibri"/>
        </w:rPr>
        <w:t>zasiłki szkolne otrzymało 90 uczniów</w:t>
      </w:r>
      <w:r w:rsidR="00DC4A96" w:rsidRPr="00500DF7">
        <w:rPr>
          <w:rFonts w:ascii="Calibri" w:eastAsia="Calibri" w:hAnsi="Calibri" w:cs="Calibri"/>
        </w:rPr>
        <w:t xml:space="preserve"> i uczennic</w:t>
      </w:r>
      <w:r w:rsidRPr="00500DF7">
        <w:rPr>
          <w:rFonts w:ascii="Calibri" w:eastAsia="Calibri" w:hAnsi="Calibri" w:cs="Calibri"/>
        </w:rPr>
        <w:t xml:space="preserve">. </w:t>
      </w:r>
      <w:r w:rsidRPr="00500DF7">
        <w:rPr>
          <w:rFonts w:ascii="Calibri" w:eastAsia="Calibri" w:hAnsi="Calibri" w:cs="Calibri"/>
          <w:b/>
          <w:bCs/>
        </w:rPr>
        <w:t xml:space="preserve"> </w:t>
      </w:r>
    </w:p>
    <w:p w14:paraId="7242E0AF" w14:textId="53BA263E" w:rsidR="006B2CE5" w:rsidRPr="00500DF7" w:rsidRDefault="006B2CE5" w:rsidP="052D7FE3">
      <w:pPr>
        <w:pStyle w:val="Akapitzlist"/>
        <w:numPr>
          <w:ilvl w:val="0"/>
          <w:numId w:val="37"/>
        </w:numPr>
        <w:spacing w:before="120" w:after="0" w:line="276" w:lineRule="auto"/>
        <w:ind w:left="284"/>
        <w:rPr>
          <w:rFonts w:ascii="Calibri" w:eastAsia="Calibri" w:hAnsi="Calibri" w:cs="Calibri"/>
        </w:rPr>
      </w:pPr>
      <w:r w:rsidRPr="00500DF7">
        <w:rPr>
          <w:rFonts w:ascii="Calibri" w:eastAsia="Calibri" w:hAnsi="Calibri" w:cs="Calibri"/>
        </w:rPr>
        <w:t xml:space="preserve">Dla uczniów </w:t>
      </w:r>
      <w:r w:rsidR="00DC4A96" w:rsidRPr="00500DF7">
        <w:rPr>
          <w:rFonts w:ascii="Calibri" w:eastAsia="Calibri" w:hAnsi="Calibri" w:cs="Calibri"/>
        </w:rPr>
        <w:t xml:space="preserve">i uczennic </w:t>
      </w:r>
      <w:r w:rsidRPr="00500DF7">
        <w:rPr>
          <w:rFonts w:ascii="Calibri" w:eastAsia="Calibri" w:hAnsi="Calibri" w:cs="Calibri"/>
        </w:rPr>
        <w:t>nieznających języka polskiego lub znających w stopniu uniemożliwiającym korzystanie z nauki</w:t>
      </w:r>
      <w:r w:rsidR="003012F4" w:rsidRPr="00500DF7">
        <w:rPr>
          <w:rFonts w:ascii="Calibri" w:eastAsia="Calibri" w:hAnsi="Calibri" w:cs="Calibri"/>
        </w:rPr>
        <w:t xml:space="preserve"> </w:t>
      </w:r>
      <w:r w:rsidRPr="00500DF7">
        <w:rPr>
          <w:rFonts w:ascii="Calibri" w:eastAsia="Calibri" w:hAnsi="Calibri" w:cs="Calibri"/>
        </w:rPr>
        <w:t>organy prowadzące szkoły organizowały oddziały przygotowawcze, w</w:t>
      </w:r>
      <w:r w:rsidR="003012F4" w:rsidRPr="00500DF7">
        <w:rPr>
          <w:rFonts w:ascii="Calibri" w:eastAsia="Calibri" w:hAnsi="Calibri" w:cs="Calibri"/>
        </w:rPr>
        <w:t> </w:t>
      </w:r>
      <w:r w:rsidRPr="00500DF7">
        <w:rPr>
          <w:rFonts w:ascii="Calibri" w:eastAsia="Calibri" w:hAnsi="Calibri" w:cs="Calibri"/>
        </w:rPr>
        <w:t xml:space="preserve">których uczniowie </w:t>
      </w:r>
      <w:r w:rsidR="03424553" w:rsidRPr="00500DF7">
        <w:rPr>
          <w:rFonts w:ascii="Calibri" w:eastAsia="Calibri" w:hAnsi="Calibri" w:cs="Calibri"/>
        </w:rPr>
        <w:t>i uczennice</w:t>
      </w:r>
      <w:r w:rsidRPr="00500DF7">
        <w:rPr>
          <w:rFonts w:ascii="Calibri" w:eastAsia="Calibri" w:hAnsi="Calibri" w:cs="Calibri"/>
        </w:rPr>
        <w:t xml:space="preserve"> realizowali naukę zgodnie z podstawą programową kształcenia ogólnego. Poniżej przedstawiono dane dotyczące oddziałów przygotowawczych w roku szkolnym 2024/2025 dla </w:t>
      </w:r>
      <w:r w:rsidR="00AF794B" w:rsidRPr="00500DF7">
        <w:rPr>
          <w:rFonts w:ascii="Calibri" w:eastAsia="Calibri" w:hAnsi="Calibri" w:cs="Calibri"/>
        </w:rPr>
        <w:t xml:space="preserve">dzieci </w:t>
      </w:r>
      <w:r w:rsidRPr="00500DF7">
        <w:rPr>
          <w:rFonts w:ascii="Calibri" w:eastAsia="Calibri" w:hAnsi="Calibri" w:cs="Calibri"/>
        </w:rPr>
        <w:t>z Ukrainy:</w:t>
      </w:r>
    </w:p>
    <w:p w14:paraId="0AB29B47" w14:textId="77777777" w:rsidR="006B2CE5" w:rsidRPr="00500DF7" w:rsidRDefault="006B2CE5" w:rsidP="00B04469">
      <w:pPr>
        <w:pStyle w:val="Akapitzlist"/>
        <w:numPr>
          <w:ilvl w:val="1"/>
          <w:numId w:val="37"/>
        </w:numPr>
        <w:spacing w:after="0" w:line="276" w:lineRule="auto"/>
        <w:rPr>
          <w:rFonts w:ascii="Calibri" w:eastAsia="Calibri" w:hAnsi="Calibri" w:cs="Calibri"/>
        </w:rPr>
      </w:pPr>
      <w:r w:rsidRPr="00500DF7">
        <w:rPr>
          <w:rFonts w:ascii="Calibri" w:eastAsia="Calibri" w:hAnsi="Calibri" w:cs="Calibri"/>
        </w:rPr>
        <w:t>funkcjonowało 249 oddziałów;</w:t>
      </w:r>
    </w:p>
    <w:p w14:paraId="00FBB675" w14:textId="365D2146" w:rsidR="006B2CE5" w:rsidRPr="00500DF7" w:rsidRDefault="006B2CE5" w:rsidP="00B04469">
      <w:pPr>
        <w:pStyle w:val="Akapitzlist"/>
        <w:numPr>
          <w:ilvl w:val="1"/>
          <w:numId w:val="37"/>
        </w:numPr>
        <w:spacing w:after="0" w:line="276" w:lineRule="auto"/>
        <w:rPr>
          <w:rFonts w:ascii="Calibri" w:eastAsia="Calibri" w:hAnsi="Calibri" w:cs="Calibri"/>
        </w:rPr>
      </w:pPr>
      <w:r w:rsidRPr="00500DF7">
        <w:rPr>
          <w:rFonts w:ascii="Calibri" w:eastAsia="Calibri" w:hAnsi="Calibri" w:cs="Calibri"/>
        </w:rPr>
        <w:t>3</w:t>
      </w:r>
      <w:r w:rsidR="5E72C4E9" w:rsidRPr="00500DF7">
        <w:rPr>
          <w:rFonts w:ascii="Calibri" w:eastAsia="Calibri" w:hAnsi="Calibri" w:cs="Calibri"/>
        </w:rPr>
        <w:t xml:space="preserve"> </w:t>
      </w:r>
      <w:r w:rsidRPr="00500DF7">
        <w:rPr>
          <w:rFonts w:ascii="Calibri" w:eastAsia="Calibri" w:hAnsi="Calibri" w:cs="Calibri"/>
        </w:rPr>
        <w:t>592 uczniów</w:t>
      </w:r>
      <w:r w:rsidR="00AF794B" w:rsidRPr="00500DF7">
        <w:rPr>
          <w:rFonts w:ascii="Calibri" w:eastAsia="Calibri" w:hAnsi="Calibri" w:cs="Calibri"/>
        </w:rPr>
        <w:t xml:space="preserve"> i uczennic</w:t>
      </w:r>
      <w:r w:rsidRPr="00500DF7">
        <w:rPr>
          <w:rFonts w:ascii="Calibri" w:eastAsia="Calibri" w:hAnsi="Calibri" w:cs="Calibri"/>
        </w:rPr>
        <w:t xml:space="preserve"> uczęszczało do oddziałów;</w:t>
      </w:r>
    </w:p>
    <w:p w14:paraId="53935ACE" w14:textId="796DF884" w:rsidR="006B2CE5" w:rsidRPr="00500DF7" w:rsidRDefault="006B2CE5" w:rsidP="00B04469">
      <w:pPr>
        <w:pStyle w:val="Akapitzlist"/>
        <w:numPr>
          <w:ilvl w:val="1"/>
          <w:numId w:val="37"/>
        </w:numPr>
        <w:spacing w:after="0" w:line="276" w:lineRule="auto"/>
        <w:rPr>
          <w:rFonts w:ascii="Calibri" w:eastAsia="Calibri" w:hAnsi="Calibri" w:cs="Calibri"/>
        </w:rPr>
      </w:pPr>
      <w:r w:rsidRPr="00500DF7">
        <w:rPr>
          <w:rFonts w:ascii="Calibri" w:eastAsia="Calibri" w:hAnsi="Calibri" w:cs="Calibri"/>
        </w:rPr>
        <w:t>wydatkow</w:t>
      </w:r>
      <w:r w:rsidR="003012F4" w:rsidRPr="00500DF7">
        <w:rPr>
          <w:rFonts w:ascii="Calibri" w:eastAsia="Calibri" w:hAnsi="Calibri" w:cs="Calibri"/>
        </w:rPr>
        <w:t>ano</w:t>
      </w:r>
      <w:r w:rsidRPr="00500DF7">
        <w:rPr>
          <w:rFonts w:ascii="Calibri" w:eastAsia="Calibri" w:hAnsi="Calibri" w:cs="Calibri"/>
        </w:rPr>
        <w:t xml:space="preserve"> 14,3 mln zł.</w:t>
      </w:r>
    </w:p>
    <w:p w14:paraId="570F626F" w14:textId="1DF37664" w:rsidR="006B2CE5" w:rsidRPr="00500DF7" w:rsidRDefault="006B2CE5" w:rsidP="2CA5A39D">
      <w:pPr>
        <w:pStyle w:val="Akapitzlist"/>
        <w:numPr>
          <w:ilvl w:val="0"/>
          <w:numId w:val="37"/>
        </w:numPr>
        <w:spacing w:before="120" w:after="0" w:line="276" w:lineRule="auto"/>
        <w:ind w:left="284"/>
        <w:rPr>
          <w:rFonts w:ascii="Calibri" w:eastAsia="Calibri" w:hAnsi="Calibri" w:cs="Calibri"/>
        </w:rPr>
      </w:pPr>
      <w:r w:rsidRPr="00500DF7">
        <w:rPr>
          <w:rFonts w:ascii="Calibri" w:eastAsia="Calibri" w:hAnsi="Calibri" w:cs="Calibri"/>
        </w:rPr>
        <w:t>W 2024 roku na dodatkową naukę języka polskiego dla uczniów</w:t>
      </w:r>
      <w:r w:rsidR="00AF794B" w:rsidRPr="00500DF7">
        <w:rPr>
          <w:rFonts w:ascii="Calibri" w:eastAsia="Calibri" w:hAnsi="Calibri" w:cs="Calibri"/>
        </w:rPr>
        <w:t xml:space="preserve"> i uczennic</w:t>
      </w:r>
      <w:r w:rsidRPr="00500DF7">
        <w:rPr>
          <w:rFonts w:ascii="Calibri" w:eastAsia="Calibri" w:hAnsi="Calibri" w:cs="Calibri"/>
        </w:rPr>
        <w:t xml:space="preserve"> z Ukrainy przeznaczono </w:t>
      </w:r>
      <w:r w:rsidR="09F148F2" w:rsidRPr="00500DF7">
        <w:rPr>
          <w:rFonts w:ascii="Calibri" w:eastAsia="Calibri" w:hAnsi="Calibri" w:cs="Calibri"/>
        </w:rPr>
        <w:t>niemal</w:t>
      </w:r>
      <w:r w:rsidR="727075DA" w:rsidRPr="00500DF7">
        <w:rPr>
          <w:rFonts w:ascii="Calibri" w:eastAsia="Calibri" w:hAnsi="Calibri" w:cs="Calibri"/>
        </w:rPr>
        <w:t xml:space="preserve"> 33</w:t>
      </w:r>
      <w:r w:rsidR="13B5916C" w:rsidRPr="00500DF7">
        <w:rPr>
          <w:rFonts w:ascii="Calibri" w:eastAsia="Calibri" w:hAnsi="Calibri" w:cs="Calibri"/>
        </w:rPr>
        <w:t>5</w:t>
      </w:r>
      <w:r w:rsidRPr="00500DF7">
        <w:rPr>
          <w:rFonts w:ascii="Calibri" w:eastAsia="Calibri" w:hAnsi="Calibri" w:cs="Calibri"/>
        </w:rPr>
        <w:t xml:space="preserve"> </w:t>
      </w:r>
      <w:r w:rsidR="2C55D160" w:rsidRPr="00500DF7">
        <w:rPr>
          <w:rFonts w:ascii="Calibri" w:eastAsia="Calibri" w:hAnsi="Calibri" w:cs="Calibri"/>
        </w:rPr>
        <w:t>mln</w:t>
      </w:r>
      <w:r w:rsidRPr="00500DF7">
        <w:rPr>
          <w:rFonts w:ascii="Calibri" w:eastAsia="Calibri" w:hAnsi="Calibri" w:cs="Calibri"/>
        </w:rPr>
        <w:t xml:space="preserve"> zł. Z tej możliwości skorzystało 76 834 uczniów</w:t>
      </w:r>
      <w:r w:rsidR="00AF794B" w:rsidRPr="00500DF7">
        <w:rPr>
          <w:rFonts w:ascii="Calibri" w:eastAsia="Calibri" w:hAnsi="Calibri" w:cs="Calibri"/>
        </w:rPr>
        <w:t xml:space="preserve"> i uczennic</w:t>
      </w:r>
      <w:r w:rsidRPr="00500DF7">
        <w:rPr>
          <w:rFonts w:ascii="Calibri" w:eastAsia="Calibri" w:hAnsi="Calibri" w:cs="Calibri"/>
        </w:rPr>
        <w:t>.</w:t>
      </w:r>
    </w:p>
    <w:p w14:paraId="385C3E00" w14:textId="77777777" w:rsidR="00EB7117" w:rsidRPr="00500DF7" w:rsidRDefault="00EB7117" w:rsidP="000B2FA7">
      <w:pPr>
        <w:autoSpaceDE w:val="0"/>
        <w:autoSpaceDN w:val="0"/>
        <w:adjustRightInd w:val="0"/>
        <w:spacing w:before="120" w:after="0" w:line="276" w:lineRule="auto"/>
        <w:rPr>
          <w:rFonts w:ascii="Calibri" w:hAnsi="Calibri" w:cs="Calibri"/>
          <w:kern w:val="0"/>
        </w:rPr>
      </w:pPr>
    </w:p>
    <w:p w14:paraId="3B0F6976" w14:textId="76467FA7" w:rsidR="00000CC9" w:rsidRPr="00500DF7" w:rsidRDefault="00B11B46" w:rsidP="00B11B46">
      <w:pPr>
        <w:pStyle w:val="Nagwek1"/>
        <w:rPr>
          <w:sz w:val="22"/>
          <w:szCs w:val="22"/>
        </w:rPr>
      </w:pPr>
      <w:bookmarkStart w:id="37" w:name="_Toc214271985"/>
      <w:r w:rsidRPr="00500DF7">
        <w:rPr>
          <w:sz w:val="22"/>
          <w:szCs w:val="22"/>
        </w:rPr>
        <w:t>I</w:t>
      </w:r>
      <w:r w:rsidR="00474F8C" w:rsidRPr="00500DF7">
        <w:rPr>
          <w:sz w:val="22"/>
          <w:szCs w:val="22"/>
        </w:rPr>
        <w:t>V</w:t>
      </w:r>
      <w:r w:rsidR="00000CC9" w:rsidRPr="00500DF7">
        <w:rPr>
          <w:sz w:val="22"/>
          <w:szCs w:val="22"/>
        </w:rPr>
        <w:t>. INFORMACJE DODATKOWE</w:t>
      </w:r>
      <w:bookmarkEnd w:id="37"/>
      <w:r w:rsidR="00000CC9" w:rsidRPr="00500DF7">
        <w:rPr>
          <w:sz w:val="22"/>
          <w:szCs w:val="22"/>
        </w:rPr>
        <w:t xml:space="preserve"> </w:t>
      </w:r>
    </w:p>
    <w:p w14:paraId="5692094C" w14:textId="7F7ABD21" w:rsidR="00823E57" w:rsidRPr="00500DF7" w:rsidRDefault="009F43DD" w:rsidP="00290C19">
      <w:pPr>
        <w:pStyle w:val="Nagwek3"/>
        <w:numPr>
          <w:ilvl w:val="0"/>
          <w:numId w:val="31"/>
        </w:numPr>
        <w:rPr>
          <w:rFonts w:cs="Calibri"/>
          <w:szCs w:val="22"/>
        </w:rPr>
      </w:pPr>
      <w:bookmarkStart w:id="38" w:name="_Toc214271986"/>
      <w:r w:rsidRPr="00500DF7">
        <w:rPr>
          <w:rFonts w:cs="Calibri"/>
          <w:szCs w:val="22"/>
        </w:rPr>
        <w:t>Zadania koordynacyjne</w:t>
      </w:r>
      <w:bookmarkEnd w:id="38"/>
    </w:p>
    <w:p w14:paraId="1CEC39C4" w14:textId="64401081" w:rsidR="003F6A6D" w:rsidRPr="00500DF7" w:rsidRDefault="003F6A6D" w:rsidP="00CC4AB1">
      <w:pPr>
        <w:spacing w:before="120" w:after="0" w:line="276" w:lineRule="auto"/>
        <w:rPr>
          <w:rFonts w:ascii="Calibri" w:hAnsi="Calibri" w:cs="Calibri"/>
        </w:rPr>
      </w:pPr>
      <w:r w:rsidRPr="00500DF7">
        <w:rPr>
          <w:rFonts w:ascii="Calibri" w:hAnsi="Calibri" w:cs="Calibri"/>
        </w:rPr>
        <w:t>W okresie sprawozdawczym Koordynator</w:t>
      </w:r>
      <w:r w:rsidR="4D0AEFE7" w:rsidRPr="00500DF7">
        <w:rPr>
          <w:rFonts w:ascii="Calibri" w:hAnsi="Calibri" w:cs="Calibri"/>
        </w:rPr>
        <w:t xml:space="preserve"> zarządzający Programem</w:t>
      </w:r>
      <w:r w:rsidRPr="00500DF7">
        <w:rPr>
          <w:rFonts w:ascii="Calibri" w:hAnsi="Calibri" w:cs="Calibri"/>
        </w:rPr>
        <w:t>:</w:t>
      </w:r>
    </w:p>
    <w:p w14:paraId="484F4769" w14:textId="718F48A6" w:rsidR="00290C19" w:rsidRPr="00500DF7" w:rsidRDefault="003F6A6D" w:rsidP="00CC4AB1">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 xml:space="preserve">opracował </w:t>
      </w:r>
      <w:r w:rsidR="00290C19" w:rsidRPr="00500DF7">
        <w:rPr>
          <w:rFonts w:ascii="Calibri" w:hAnsi="Calibri" w:cs="Calibri"/>
        </w:rPr>
        <w:t>wzory dokumentów koniecznych do realizacji Programu</w:t>
      </w:r>
      <w:r w:rsidRPr="00500DF7">
        <w:rPr>
          <w:rFonts w:ascii="Calibri" w:hAnsi="Calibri" w:cs="Calibri"/>
        </w:rPr>
        <w:t>;</w:t>
      </w:r>
    </w:p>
    <w:p w14:paraId="7D2F2E94" w14:textId="61F5F3D6" w:rsidR="003F6A6D" w:rsidRPr="00500DF7" w:rsidRDefault="003F6A6D" w:rsidP="00CC4AB1">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uruchomił</w:t>
      </w:r>
      <w:r w:rsidR="00290C19" w:rsidRPr="00500DF7">
        <w:rPr>
          <w:rFonts w:ascii="Calibri" w:hAnsi="Calibri" w:cs="Calibri"/>
        </w:rPr>
        <w:t xml:space="preserve"> stron</w:t>
      </w:r>
      <w:r w:rsidRPr="00500DF7">
        <w:rPr>
          <w:rFonts w:ascii="Calibri" w:hAnsi="Calibri" w:cs="Calibri"/>
        </w:rPr>
        <w:t>ę</w:t>
      </w:r>
      <w:r w:rsidR="00290C19" w:rsidRPr="00500DF7">
        <w:rPr>
          <w:rFonts w:ascii="Calibri" w:hAnsi="Calibri" w:cs="Calibri"/>
        </w:rPr>
        <w:t xml:space="preserve"> internetow</w:t>
      </w:r>
      <w:r w:rsidRPr="00500DF7">
        <w:rPr>
          <w:rFonts w:ascii="Calibri" w:hAnsi="Calibri" w:cs="Calibri"/>
        </w:rPr>
        <w:t>ą</w:t>
      </w:r>
      <w:r w:rsidR="00290C19" w:rsidRPr="00500DF7">
        <w:rPr>
          <w:rFonts w:ascii="Calibri" w:hAnsi="Calibri" w:cs="Calibri"/>
        </w:rPr>
        <w:t xml:space="preserve"> dedykowan</w:t>
      </w:r>
      <w:r w:rsidRPr="00500DF7">
        <w:rPr>
          <w:rFonts w:ascii="Calibri" w:hAnsi="Calibri" w:cs="Calibri"/>
        </w:rPr>
        <w:t>ą</w:t>
      </w:r>
      <w:r w:rsidR="00290C19" w:rsidRPr="00500DF7">
        <w:rPr>
          <w:rFonts w:ascii="Calibri" w:hAnsi="Calibri" w:cs="Calibri"/>
        </w:rPr>
        <w:t xml:space="preserve"> wyłącznie informacjom dotyczącym programu „Przyjazna szkoła”</w:t>
      </w:r>
      <w:r w:rsidRPr="00500DF7">
        <w:rPr>
          <w:rFonts w:ascii="Calibri" w:hAnsi="Calibri" w:cs="Calibri"/>
        </w:rPr>
        <w:t xml:space="preserve"> </w:t>
      </w:r>
      <w:hyperlink r:id="rId12" w:history="1">
        <w:r w:rsidRPr="00500DF7">
          <w:rPr>
            <w:rStyle w:val="Hipercze"/>
            <w:rFonts w:ascii="Calibri" w:hAnsi="Calibri" w:cs="Calibri"/>
          </w:rPr>
          <w:t>https://www.gov.pl/web/edukacja/rzadowy-program-wyrownywania-szans-edukacyjnych-dzieci-i-mlodziezy-przyjazna-szkola</w:t>
        </w:r>
      </w:hyperlink>
      <w:r w:rsidR="00126340" w:rsidRPr="00500DF7">
        <w:rPr>
          <w:rFonts w:ascii="Calibri" w:hAnsi="Calibri" w:cs="Calibri"/>
        </w:rPr>
        <w:t>;</w:t>
      </w:r>
    </w:p>
    <w:p w14:paraId="6B9BEA50" w14:textId="11C8B291" w:rsidR="009F43DD" w:rsidRPr="00500DF7" w:rsidRDefault="00126340" w:rsidP="00CC4AB1">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umieścił na ww. stronie</w:t>
      </w:r>
      <w:r w:rsidR="007B5D77" w:rsidRPr="00500DF7">
        <w:rPr>
          <w:rFonts w:ascii="Calibri" w:hAnsi="Calibri" w:cs="Calibri"/>
        </w:rPr>
        <w:t xml:space="preserve"> wzory</w:t>
      </w:r>
      <w:r w:rsidR="004D0B6A" w:rsidRPr="00500DF7">
        <w:rPr>
          <w:rFonts w:ascii="Calibri" w:hAnsi="Calibri" w:cs="Calibri"/>
        </w:rPr>
        <w:t xml:space="preserve"> dokumentów, w tym m.in.</w:t>
      </w:r>
      <w:r w:rsidR="007B5D77" w:rsidRPr="00500DF7">
        <w:rPr>
          <w:rFonts w:ascii="Calibri" w:hAnsi="Calibri" w:cs="Calibri"/>
        </w:rPr>
        <w:t>:</w:t>
      </w:r>
      <w:r w:rsidRPr="00500DF7">
        <w:rPr>
          <w:rFonts w:ascii="Calibri" w:hAnsi="Calibri" w:cs="Calibri"/>
        </w:rPr>
        <w:t xml:space="preserve"> </w:t>
      </w:r>
      <w:r w:rsidR="00290C19" w:rsidRPr="00500DF7">
        <w:rPr>
          <w:rFonts w:ascii="Calibri" w:hAnsi="Calibri" w:cs="Calibri"/>
        </w:rPr>
        <w:t xml:space="preserve">wzory wniosków o udzielenie dofinansowania na zatrudnienie asystenta, </w:t>
      </w:r>
      <w:r w:rsidRPr="00500DF7">
        <w:rPr>
          <w:rFonts w:ascii="Calibri" w:hAnsi="Calibri" w:cs="Calibri"/>
        </w:rPr>
        <w:t>wzór</w:t>
      </w:r>
      <w:r w:rsidR="00290C19" w:rsidRPr="00500DF7">
        <w:rPr>
          <w:rFonts w:ascii="Calibri" w:hAnsi="Calibri" w:cs="Calibri"/>
        </w:rPr>
        <w:t xml:space="preserve"> </w:t>
      </w:r>
      <w:r w:rsidRPr="00500DF7">
        <w:rPr>
          <w:rFonts w:ascii="Calibri" w:hAnsi="Calibri" w:cs="Calibri"/>
        </w:rPr>
        <w:t>u</w:t>
      </w:r>
      <w:r w:rsidR="00290C19" w:rsidRPr="00500DF7">
        <w:rPr>
          <w:rFonts w:ascii="Calibri" w:hAnsi="Calibri" w:cs="Calibri"/>
        </w:rPr>
        <w:t xml:space="preserve">mowy między wojewodą a organem prowadzącym </w:t>
      </w:r>
      <w:r w:rsidR="0094026D" w:rsidRPr="00500DF7">
        <w:rPr>
          <w:rFonts w:ascii="Calibri" w:hAnsi="Calibri" w:cs="Calibri"/>
        </w:rPr>
        <w:t xml:space="preserve">szkoły </w:t>
      </w:r>
      <w:r w:rsidR="00290C19" w:rsidRPr="00500DF7">
        <w:rPr>
          <w:rFonts w:ascii="Calibri" w:hAnsi="Calibri" w:cs="Calibri"/>
        </w:rPr>
        <w:t xml:space="preserve">wraz z załącznikami, </w:t>
      </w:r>
      <w:r w:rsidRPr="00500DF7">
        <w:rPr>
          <w:rFonts w:ascii="Calibri" w:hAnsi="Calibri" w:cs="Calibri"/>
        </w:rPr>
        <w:t xml:space="preserve">wzór </w:t>
      </w:r>
      <w:r w:rsidR="00290C19" w:rsidRPr="00500DF7">
        <w:rPr>
          <w:rFonts w:ascii="Calibri" w:hAnsi="Calibri" w:cs="Calibri"/>
        </w:rPr>
        <w:t>listy zakwalifikowanych szkół</w:t>
      </w:r>
      <w:r w:rsidR="009F43DD" w:rsidRPr="00500DF7">
        <w:rPr>
          <w:rFonts w:ascii="Calibri" w:hAnsi="Calibri" w:cs="Calibri"/>
        </w:rPr>
        <w:t>;</w:t>
      </w:r>
    </w:p>
    <w:p w14:paraId="5310E963" w14:textId="08A39AF7" w:rsidR="00290C19" w:rsidRPr="00500DF7" w:rsidRDefault="001835F0" w:rsidP="00CC4AB1">
      <w:pPr>
        <w:pStyle w:val="Akapitzlist"/>
        <w:numPr>
          <w:ilvl w:val="0"/>
          <w:numId w:val="32"/>
        </w:numPr>
        <w:spacing w:before="120" w:after="0" w:line="276" w:lineRule="auto"/>
        <w:contextualSpacing w:val="0"/>
        <w:rPr>
          <w:rFonts w:ascii="Calibri" w:hAnsi="Calibri" w:cs="Calibri"/>
        </w:rPr>
      </w:pPr>
      <w:r>
        <w:rPr>
          <w:rFonts w:ascii="Calibri" w:hAnsi="Calibri" w:cs="Calibri"/>
        </w:rPr>
        <w:t xml:space="preserve">opracował i </w:t>
      </w:r>
      <w:r w:rsidR="009F43DD" w:rsidRPr="00500DF7">
        <w:rPr>
          <w:rFonts w:ascii="Calibri" w:hAnsi="Calibri" w:cs="Calibri"/>
        </w:rPr>
        <w:t xml:space="preserve">umieścił na ww. stronie </w:t>
      </w:r>
      <w:r w:rsidR="00290C19" w:rsidRPr="00500DF7">
        <w:rPr>
          <w:rFonts w:ascii="Calibri" w:hAnsi="Calibri" w:cs="Calibri"/>
        </w:rPr>
        <w:t>list</w:t>
      </w:r>
      <w:r w:rsidR="009F43DD" w:rsidRPr="00500DF7">
        <w:rPr>
          <w:rFonts w:ascii="Calibri" w:hAnsi="Calibri" w:cs="Calibri"/>
        </w:rPr>
        <w:t>ę</w:t>
      </w:r>
      <w:r w:rsidR="00290C19" w:rsidRPr="00500DF7">
        <w:rPr>
          <w:rFonts w:ascii="Calibri" w:hAnsi="Calibri" w:cs="Calibri"/>
        </w:rPr>
        <w:t xml:space="preserve"> najczęściej zadawanych pytań i odpowiedzi</w:t>
      </w:r>
      <w:r w:rsidR="009F43DD" w:rsidRPr="00500DF7">
        <w:rPr>
          <w:rFonts w:ascii="Calibri" w:hAnsi="Calibri" w:cs="Calibri"/>
        </w:rPr>
        <w:t>;</w:t>
      </w:r>
    </w:p>
    <w:p w14:paraId="1C982169" w14:textId="546E6FC3" w:rsidR="009F43DD" w:rsidRPr="00500DF7" w:rsidRDefault="009F43DD" w:rsidP="00CC4AB1">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m</w:t>
      </w:r>
      <w:r w:rsidR="00290C19" w:rsidRPr="00500DF7">
        <w:rPr>
          <w:rFonts w:ascii="Calibri" w:hAnsi="Calibri" w:cs="Calibri"/>
        </w:rPr>
        <w:t>onitorowa</w:t>
      </w:r>
      <w:r w:rsidRPr="00500DF7">
        <w:rPr>
          <w:rFonts w:ascii="Calibri" w:hAnsi="Calibri" w:cs="Calibri"/>
        </w:rPr>
        <w:t>ł</w:t>
      </w:r>
      <w:r w:rsidR="00290C19" w:rsidRPr="00500DF7">
        <w:rPr>
          <w:rFonts w:ascii="Calibri" w:hAnsi="Calibri" w:cs="Calibri"/>
        </w:rPr>
        <w:t xml:space="preserve"> proces realizacji zadań wykonywanych przez </w:t>
      </w:r>
      <w:r w:rsidR="00005BC0" w:rsidRPr="00500DF7">
        <w:rPr>
          <w:rFonts w:ascii="Calibri" w:hAnsi="Calibri" w:cs="Calibri"/>
        </w:rPr>
        <w:t>u</w:t>
      </w:r>
      <w:r w:rsidR="00290C19" w:rsidRPr="00500DF7">
        <w:rPr>
          <w:rFonts w:ascii="Calibri" w:hAnsi="Calibri" w:cs="Calibri"/>
        </w:rPr>
        <w:t xml:space="preserve">rzędy </w:t>
      </w:r>
      <w:r w:rsidR="00005BC0" w:rsidRPr="00500DF7">
        <w:rPr>
          <w:rFonts w:ascii="Calibri" w:hAnsi="Calibri" w:cs="Calibri"/>
        </w:rPr>
        <w:t>w</w:t>
      </w:r>
      <w:r w:rsidR="00290C19" w:rsidRPr="00500DF7">
        <w:rPr>
          <w:rFonts w:ascii="Calibri" w:hAnsi="Calibri" w:cs="Calibri"/>
        </w:rPr>
        <w:t xml:space="preserve">ojewódzkie i </w:t>
      </w:r>
      <w:r w:rsidR="00005BC0" w:rsidRPr="00500DF7">
        <w:rPr>
          <w:rFonts w:ascii="Calibri" w:hAnsi="Calibri" w:cs="Calibri"/>
        </w:rPr>
        <w:t>k</w:t>
      </w:r>
      <w:r w:rsidR="00290C19" w:rsidRPr="00500DF7">
        <w:rPr>
          <w:rFonts w:ascii="Calibri" w:hAnsi="Calibri" w:cs="Calibri"/>
        </w:rPr>
        <w:t>uratoria</w:t>
      </w:r>
      <w:r w:rsidRPr="00500DF7">
        <w:rPr>
          <w:rFonts w:ascii="Calibri" w:hAnsi="Calibri" w:cs="Calibri"/>
        </w:rPr>
        <w:t>;</w:t>
      </w:r>
    </w:p>
    <w:p w14:paraId="5BF6AADF" w14:textId="0811520D" w:rsidR="009F43DD" w:rsidRPr="00500DF7" w:rsidRDefault="009F43DD" w:rsidP="00CC4AB1">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udzielał</w:t>
      </w:r>
      <w:r w:rsidR="00290C19" w:rsidRPr="00500DF7">
        <w:rPr>
          <w:rFonts w:ascii="Calibri" w:hAnsi="Calibri" w:cs="Calibri"/>
        </w:rPr>
        <w:t xml:space="preserve"> wsparcia merytorycznego </w:t>
      </w:r>
      <w:r w:rsidR="00005BC0" w:rsidRPr="00500DF7">
        <w:rPr>
          <w:rFonts w:ascii="Calibri" w:hAnsi="Calibri" w:cs="Calibri"/>
        </w:rPr>
        <w:t>w</w:t>
      </w:r>
      <w:r w:rsidR="00290C19" w:rsidRPr="00500DF7">
        <w:rPr>
          <w:rFonts w:ascii="Calibri" w:hAnsi="Calibri" w:cs="Calibri"/>
        </w:rPr>
        <w:t xml:space="preserve">ojewodom, </w:t>
      </w:r>
      <w:r w:rsidR="00005BC0" w:rsidRPr="00500DF7">
        <w:rPr>
          <w:rFonts w:ascii="Calibri" w:hAnsi="Calibri" w:cs="Calibri"/>
        </w:rPr>
        <w:t>k</w:t>
      </w:r>
      <w:r w:rsidR="00290C19" w:rsidRPr="00500DF7">
        <w:rPr>
          <w:rFonts w:ascii="Calibri" w:hAnsi="Calibri" w:cs="Calibri"/>
        </w:rPr>
        <w:t>uratorom, organom prowadzącym szkoły i</w:t>
      </w:r>
      <w:r w:rsidR="00005BC0" w:rsidRPr="00500DF7">
        <w:rPr>
          <w:rFonts w:ascii="Calibri" w:hAnsi="Calibri" w:cs="Calibri"/>
        </w:rPr>
        <w:t> </w:t>
      </w:r>
      <w:r w:rsidR="00290C19" w:rsidRPr="00500DF7">
        <w:rPr>
          <w:rFonts w:ascii="Calibri" w:hAnsi="Calibri" w:cs="Calibri"/>
        </w:rPr>
        <w:t xml:space="preserve">dyrektorom w zakresie realizacji zatrudnienia asystentów – m.in. </w:t>
      </w:r>
      <w:r w:rsidR="007B5D77" w:rsidRPr="00500DF7">
        <w:rPr>
          <w:rFonts w:ascii="Calibri" w:hAnsi="Calibri" w:cs="Calibri"/>
        </w:rPr>
        <w:t xml:space="preserve">w zakresie </w:t>
      </w:r>
      <w:r w:rsidR="00290C19" w:rsidRPr="00500DF7">
        <w:rPr>
          <w:rFonts w:ascii="Calibri" w:hAnsi="Calibri" w:cs="Calibri"/>
        </w:rPr>
        <w:t>interpretacj</w:t>
      </w:r>
      <w:r w:rsidR="007B5D77" w:rsidRPr="00500DF7">
        <w:rPr>
          <w:rFonts w:ascii="Calibri" w:hAnsi="Calibri" w:cs="Calibri"/>
        </w:rPr>
        <w:t>i</w:t>
      </w:r>
      <w:r w:rsidR="00290C19" w:rsidRPr="00500DF7">
        <w:rPr>
          <w:rFonts w:ascii="Calibri" w:hAnsi="Calibri" w:cs="Calibri"/>
        </w:rPr>
        <w:t xml:space="preserve"> zasad</w:t>
      </w:r>
      <w:r w:rsidR="007B5D77" w:rsidRPr="00500DF7">
        <w:rPr>
          <w:rFonts w:ascii="Calibri" w:hAnsi="Calibri" w:cs="Calibri"/>
        </w:rPr>
        <w:t xml:space="preserve"> Programu</w:t>
      </w:r>
      <w:r w:rsidR="00290C19" w:rsidRPr="00500DF7">
        <w:rPr>
          <w:rFonts w:ascii="Calibri" w:hAnsi="Calibri" w:cs="Calibri"/>
        </w:rPr>
        <w:t>, udostępnienie wzorów dokumentów, konsultacje telefoniczne i mailowe</w:t>
      </w:r>
      <w:r w:rsidR="00650AAB" w:rsidRPr="00500DF7">
        <w:rPr>
          <w:rFonts w:ascii="Calibri" w:hAnsi="Calibri" w:cs="Calibri"/>
        </w:rPr>
        <w:t xml:space="preserve"> </w:t>
      </w:r>
      <w:r w:rsidR="00A12B18" w:rsidRPr="00500DF7">
        <w:rPr>
          <w:rFonts w:ascii="Calibri" w:hAnsi="Calibri" w:cs="Calibri"/>
        </w:rPr>
        <w:t xml:space="preserve">oraz współpracował na bieżąco z ORE i IBE </w:t>
      </w:r>
      <w:r w:rsidR="000166B7">
        <w:rPr>
          <w:rFonts w:ascii="Calibri" w:hAnsi="Calibri" w:cs="Calibri"/>
        </w:rPr>
        <w:t>-</w:t>
      </w:r>
      <w:r w:rsidR="00A12B18" w:rsidRPr="00500DF7">
        <w:rPr>
          <w:rFonts w:ascii="Calibri" w:hAnsi="Calibri" w:cs="Calibri"/>
        </w:rPr>
        <w:t>PIB</w:t>
      </w:r>
      <w:r w:rsidRPr="00500DF7">
        <w:rPr>
          <w:rFonts w:ascii="Calibri" w:hAnsi="Calibri" w:cs="Calibri"/>
        </w:rPr>
        <w:t>;</w:t>
      </w:r>
    </w:p>
    <w:p w14:paraId="2FB29918" w14:textId="24213FC7" w:rsidR="00290C19" w:rsidRPr="00500DF7" w:rsidRDefault="00290C19" w:rsidP="00CC4AB1">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organizowa</w:t>
      </w:r>
      <w:r w:rsidR="009F43DD" w:rsidRPr="00500DF7">
        <w:rPr>
          <w:rFonts w:ascii="Calibri" w:hAnsi="Calibri" w:cs="Calibri"/>
        </w:rPr>
        <w:t xml:space="preserve">ł </w:t>
      </w:r>
      <w:r w:rsidRPr="00500DF7">
        <w:rPr>
          <w:rFonts w:ascii="Calibri" w:hAnsi="Calibri" w:cs="Calibri"/>
        </w:rPr>
        <w:t xml:space="preserve">spotkania online z przedstawicielami </w:t>
      </w:r>
      <w:r w:rsidR="00005BC0" w:rsidRPr="00500DF7">
        <w:rPr>
          <w:rFonts w:ascii="Calibri" w:hAnsi="Calibri" w:cs="Calibri"/>
        </w:rPr>
        <w:t>w</w:t>
      </w:r>
      <w:r w:rsidRPr="00500DF7">
        <w:rPr>
          <w:rFonts w:ascii="Calibri" w:hAnsi="Calibri" w:cs="Calibri"/>
        </w:rPr>
        <w:t>ojewodów i kuratorów.</w:t>
      </w:r>
    </w:p>
    <w:p w14:paraId="6EFCEF58" w14:textId="77777777" w:rsidR="00000CC9" w:rsidRPr="00500DF7" w:rsidRDefault="00000CC9" w:rsidP="000B2FA7">
      <w:pPr>
        <w:spacing w:before="120" w:after="0" w:line="276" w:lineRule="auto"/>
        <w:rPr>
          <w:rFonts w:ascii="Calibri" w:hAnsi="Calibri" w:cs="Calibri"/>
          <w:b/>
          <w:bCs/>
        </w:rPr>
      </w:pPr>
    </w:p>
    <w:p w14:paraId="0B77C2CD" w14:textId="6D74A046" w:rsidR="00823E57" w:rsidRPr="00500DF7" w:rsidRDefault="00823E57" w:rsidP="009F43DD">
      <w:pPr>
        <w:pStyle w:val="Nagwek3"/>
        <w:numPr>
          <w:ilvl w:val="0"/>
          <w:numId w:val="31"/>
        </w:numPr>
        <w:rPr>
          <w:rFonts w:cs="Calibri"/>
          <w:szCs w:val="22"/>
        </w:rPr>
      </w:pPr>
      <w:bookmarkStart w:id="39" w:name="_Toc214271987"/>
      <w:r w:rsidRPr="00500DF7">
        <w:rPr>
          <w:rFonts w:cs="Calibri"/>
          <w:szCs w:val="22"/>
        </w:rPr>
        <w:t>Działania informacyjno-promocyjne</w:t>
      </w:r>
      <w:bookmarkEnd w:id="39"/>
    </w:p>
    <w:p w14:paraId="28679862" w14:textId="2D67D799" w:rsidR="0012105F" w:rsidRPr="00500DF7" w:rsidRDefault="0012105F" w:rsidP="0012105F">
      <w:pPr>
        <w:spacing w:before="120" w:after="0" w:line="276" w:lineRule="auto"/>
        <w:rPr>
          <w:rFonts w:ascii="Calibri" w:hAnsi="Calibri" w:cs="Calibri"/>
        </w:rPr>
      </w:pPr>
      <w:r w:rsidRPr="00500DF7">
        <w:rPr>
          <w:rFonts w:ascii="Calibri" w:hAnsi="Calibri" w:cs="Calibri"/>
        </w:rPr>
        <w:t>W okresie sprawozdawczym Koordynator:</w:t>
      </w:r>
    </w:p>
    <w:p w14:paraId="1454B893" w14:textId="03F21E5C" w:rsidR="00CC4AB1" w:rsidRPr="00500DF7" w:rsidRDefault="0012105F" w:rsidP="083253EA">
      <w:pPr>
        <w:pStyle w:val="Akapitzlist"/>
        <w:numPr>
          <w:ilvl w:val="0"/>
          <w:numId w:val="32"/>
        </w:numPr>
        <w:spacing w:before="120" w:after="0" w:line="276" w:lineRule="auto"/>
        <w:rPr>
          <w:rFonts w:ascii="Calibri" w:hAnsi="Calibri" w:cs="Calibri"/>
        </w:rPr>
      </w:pPr>
      <w:r w:rsidRPr="00500DF7">
        <w:rPr>
          <w:rFonts w:ascii="Calibri" w:hAnsi="Calibri" w:cs="Calibri"/>
        </w:rPr>
        <w:t xml:space="preserve">uruchomił </w:t>
      </w:r>
      <w:r w:rsidR="00CC4AB1" w:rsidRPr="00500DF7">
        <w:rPr>
          <w:rFonts w:ascii="Calibri" w:hAnsi="Calibri" w:cs="Calibri"/>
        </w:rPr>
        <w:t xml:space="preserve">i </w:t>
      </w:r>
      <w:r w:rsidRPr="00500DF7">
        <w:rPr>
          <w:rFonts w:ascii="Calibri" w:hAnsi="Calibri" w:cs="Calibri"/>
        </w:rPr>
        <w:t>prowadził</w:t>
      </w:r>
      <w:r w:rsidR="00CC4AB1" w:rsidRPr="00500DF7">
        <w:rPr>
          <w:rFonts w:ascii="Calibri" w:hAnsi="Calibri" w:cs="Calibri"/>
        </w:rPr>
        <w:t xml:space="preserve"> stron</w:t>
      </w:r>
      <w:r w:rsidR="25643ADB" w:rsidRPr="00500DF7">
        <w:rPr>
          <w:rFonts w:ascii="Calibri" w:hAnsi="Calibri" w:cs="Calibri"/>
        </w:rPr>
        <w:t>y</w:t>
      </w:r>
      <w:r w:rsidR="00CC4AB1" w:rsidRPr="00500DF7">
        <w:rPr>
          <w:rFonts w:ascii="Calibri" w:hAnsi="Calibri" w:cs="Calibri"/>
        </w:rPr>
        <w:t xml:space="preserve"> internetow</w:t>
      </w:r>
      <w:r w:rsidRPr="00500DF7">
        <w:rPr>
          <w:rFonts w:ascii="Calibri" w:hAnsi="Calibri" w:cs="Calibri"/>
        </w:rPr>
        <w:t>e</w:t>
      </w:r>
      <w:r w:rsidR="00CC4AB1" w:rsidRPr="00500DF7">
        <w:rPr>
          <w:rFonts w:ascii="Calibri" w:hAnsi="Calibri" w:cs="Calibri"/>
        </w:rPr>
        <w:t xml:space="preserve"> projektu (Wsparcie edukacji formalnej dzieci i młodzieży z Ukrainy w programie FERS) oraz Programu</w:t>
      </w:r>
      <w:r w:rsidR="00714C96" w:rsidRPr="00500DF7">
        <w:rPr>
          <w:rFonts w:ascii="Calibri" w:hAnsi="Calibri" w:cs="Calibri"/>
        </w:rPr>
        <w:t>;</w:t>
      </w:r>
    </w:p>
    <w:p w14:paraId="113992F5" w14:textId="1796DCFE" w:rsidR="00CC4AB1" w:rsidRPr="00500DF7" w:rsidRDefault="00714C96" w:rsidP="083253EA">
      <w:pPr>
        <w:pStyle w:val="Akapitzlist"/>
        <w:numPr>
          <w:ilvl w:val="0"/>
          <w:numId w:val="32"/>
        </w:numPr>
        <w:spacing w:before="120" w:after="0" w:line="276" w:lineRule="auto"/>
        <w:rPr>
          <w:rFonts w:ascii="Calibri" w:hAnsi="Calibri" w:cs="Calibri"/>
        </w:rPr>
      </w:pPr>
      <w:r w:rsidRPr="00500DF7">
        <w:rPr>
          <w:rFonts w:ascii="Calibri" w:hAnsi="Calibri" w:cs="Calibri"/>
        </w:rPr>
        <w:t>informował</w:t>
      </w:r>
      <w:r w:rsidR="00CC4AB1" w:rsidRPr="00500DF7">
        <w:rPr>
          <w:rFonts w:ascii="Calibri" w:hAnsi="Calibri" w:cs="Calibri"/>
        </w:rPr>
        <w:t xml:space="preserve"> o Programie poprzez serię </w:t>
      </w:r>
      <w:r w:rsidR="3EC59F63" w:rsidRPr="00500DF7">
        <w:rPr>
          <w:rFonts w:ascii="Calibri" w:hAnsi="Calibri" w:cs="Calibri"/>
        </w:rPr>
        <w:t xml:space="preserve">roboczych </w:t>
      </w:r>
      <w:r w:rsidR="00CC4AB1" w:rsidRPr="00500DF7">
        <w:rPr>
          <w:rFonts w:ascii="Calibri" w:hAnsi="Calibri" w:cs="Calibri"/>
        </w:rPr>
        <w:t xml:space="preserve">spotkań z </w:t>
      </w:r>
      <w:r w:rsidR="6389C650" w:rsidRPr="00500DF7">
        <w:rPr>
          <w:rFonts w:ascii="Calibri" w:hAnsi="Calibri" w:cs="Calibri"/>
        </w:rPr>
        <w:t>pracownikami urzędów wojewódzkich oraz kuratoriów oświaty</w:t>
      </w:r>
      <w:r w:rsidR="00CC4AB1" w:rsidRPr="00500DF7">
        <w:rPr>
          <w:rFonts w:ascii="Calibri" w:hAnsi="Calibri" w:cs="Calibri"/>
        </w:rPr>
        <w:t>, którzy następnie swoimi kanałami informacyjnymi przeka</w:t>
      </w:r>
      <w:r w:rsidR="004967BF" w:rsidRPr="00500DF7">
        <w:rPr>
          <w:rFonts w:ascii="Calibri" w:hAnsi="Calibri" w:cs="Calibri"/>
        </w:rPr>
        <w:t>zuj</w:t>
      </w:r>
      <w:r w:rsidR="00CC4AB1" w:rsidRPr="00500DF7">
        <w:rPr>
          <w:rFonts w:ascii="Calibri" w:hAnsi="Calibri" w:cs="Calibri"/>
        </w:rPr>
        <w:t>ą wiedzę społecznościom szkolnym w swoim regionie</w:t>
      </w:r>
      <w:r w:rsidRPr="00500DF7">
        <w:rPr>
          <w:rFonts w:ascii="Calibri" w:hAnsi="Calibri" w:cs="Calibri"/>
        </w:rPr>
        <w:t>;</w:t>
      </w:r>
    </w:p>
    <w:p w14:paraId="68C77347" w14:textId="6362B22B" w:rsidR="00CC4AB1" w:rsidRPr="00500DF7" w:rsidRDefault="00714C96" w:rsidP="0012105F">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przekazywał</w:t>
      </w:r>
      <w:r w:rsidR="00CC4AB1" w:rsidRPr="00500DF7">
        <w:rPr>
          <w:rFonts w:ascii="Calibri" w:hAnsi="Calibri" w:cs="Calibri"/>
        </w:rPr>
        <w:t xml:space="preserve"> informacj</w:t>
      </w:r>
      <w:r w:rsidRPr="00500DF7">
        <w:rPr>
          <w:rFonts w:ascii="Calibri" w:hAnsi="Calibri" w:cs="Calibri"/>
        </w:rPr>
        <w:t>e</w:t>
      </w:r>
      <w:r w:rsidR="00CC4AB1" w:rsidRPr="00500DF7">
        <w:rPr>
          <w:rFonts w:ascii="Calibri" w:hAnsi="Calibri" w:cs="Calibri"/>
        </w:rPr>
        <w:t xml:space="preserve"> o uruchomieniu Programu w mediach społecznościowych </w:t>
      </w:r>
      <w:r w:rsidRPr="00500DF7">
        <w:rPr>
          <w:rFonts w:ascii="Calibri" w:hAnsi="Calibri" w:cs="Calibri"/>
        </w:rPr>
        <w:t>np.:</w:t>
      </w:r>
    </w:p>
    <w:p w14:paraId="45CC3233" w14:textId="297F161D" w:rsidR="00CC4AB1" w:rsidRPr="00500DF7" w:rsidRDefault="00CC4AB1" w:rsidP="00F82D22">
      <w:pPr>
        <w:pStyle w:val="Akapitzlist"/>
        <w:numPr>
          <w:ilvl w:val="1"/>
          <w:numId w:val="35"/>
        </w:numPr>
        <w:spacing w:before="120" w:after="0" w:line="276" w:lineRule="auto"/>
        <w:ind w:left="709"/>
        <w:contextualSpacing w:val="0"/>
        <w:rPr>
          <w:rFonts w:ascii="Calibri" w:hAnsi="Calibri" w:cs="Calibri"/>
        </w:rPr>
      </w:pPr>
      <w:r w:rsidRPr="00500DF7">
        <w:rPr>
          <w:rFonts w:ascii="Calibri" w:hAnsi="Calibri" w:cs="Calibri"/>
        </w:rPr>
        <w:t>komunikat z 15.07.2025 dotyczący wejścia w życie Programu,</w:t>
      </w:r>
    </w:p>
    <w:p w14:paraId="45AE96C2" w14:textId="0C565A4D" w:rsidR="00CC4AB1" w:rsidRPr="00500DF7" w:rsidRDefault="00CC4AB1" w:rsidP="00F82D22">
      <w:pPr>
        <w:pStyle w:val="Akapitzlist"/>
        <w:numPr>
          <w:ilvl w:val="1"/>
          <w:numId w:val="35"/>
        </w:numPr>
        <w:spacing w:before="120" w:after="0" w:line="276" w:lineRule="auto"/>
        <w:ind w:left="709"/>
        <w:contextualSpacing w:val="0"/>
        <w:rPr>
          <w:rFonts w:ascii="Calibri" w:hAnsi="Calibri" w:cs="Calibri"/>
        </w:rPr>
      </w:pPr>
      <w:r w:rsidRPr="00500DF7">
        <w:rPr>
          <w:rFonts w:ascii="Calibri" w:hAnsi="Calibri" w:cs="Calibri"/>
        </w:rPr>
        <w:t xml:space="preserve">wpis na </w:t>
      </w:r>
      <w:r w:rsidR="004967BF" w:rsidRPr="00500DF7">
        <w:rPr>
          <w:rFonts w:ascii="Calibri" w:hAnsi="Calibri" w:cs="Calibri"/>
        </w:rPr>
        <w:t>Facebooku</w:t>
      </w:r>
      <w:r w:rsidRPr="00500DF7">
        <w:rPr>
          <w:rFonts w:ascii="Calibri" w:hAnsi="Calibri" w:cs="Calibri"/>
        </w:rPr>
        <w:t xml:space="preserve"> Centrum Integracji Cudzoziemców </w:t>
      </w:r>
      <w:r w:rsidR="00DD33EC">
        <w:rPr>
          <w:rFonts w:ascii="Calibri" w:hAnsi="Calibri" w:cs="Calibri"/>
        </w:rPr>
        <w:t xml:space="preserve">w </w:t>
      </w:r>
      <w:r w:rsidRPr="00500DF7">
        <w:rPr>
          <w:rFonts w:ascii="Calibri" w:hAnsi="Calibri" w:cs="Calibri"/>
        </w:rPr>
        <w:t>Zielon</w:t>
      </w:r>
      <w:r w:rsidR="00923F50">
        <w:rPr>
          <w:rFonts w:ascii="Calibri" w:hAnsi="Calibri" w:cs="Calibri"/>
        </w:rPr>
        <w:t>ej</w:t>
      </w:r>
      <w:r w:rsidRPr="00500DF7">
        <w:rPr>
          <w:rFonts w:ascii="Calibri" w:hAnsi="Calibri" w:cs="Calibri"/>
        </w:rPr>
        <w:t xml:space="preserve"> Gór</w:t>
      </w:r>
      <w:r w:rsidR="00923F50">
        <w:rPr>
          <w:rFonts w:ascii="Calibri" w:hAnsi="Calibri" w:cs="Calibri"/>
        </w:rPr>
        <w:t>ze</w:t>
      </w:r>
      <w:r w:rsidRPr="00500DF7">
        <w:rPr>
          <w:rFonts w:ascii="Calibri" w:hAnsi="Calibri" w:cs="Calibri"/>
        </w:rPr>
        <w:t xml:space="preserve"> z 11.08.2025 dotycz</w:t>
      </w:r>
      <w:r w:rsidR="00923F50">
        <w:rPr>
          <w:rFonts w:ascii="Calibri" w:hAnsi="Calibri" w:cs="Calibri"/>
        </w:rPr>
        <w:t>ący</w:t>
      </w:r>
      <w:r w:rsidRPr="00500DF7">
        <w:rPr>
          <w:rFonts w:ascii="Calibri" w:hAnsi="Calibri" w:cs="Calibri"/>
        </w:rPr>
        <w:t xml:space="preserve"> </w:t>
      </w:r>
      <w:r w:rsidR="00F82D22" w:rsidRPr="00500DF7">
        <w:rPr>
          <w:rFonts w:ascii="Calibri" w:hAnsi="Calibri" w:cs="Calibri"/>
        </w:rPr>
        <w:t>P</w:t>
      </w:r>
      <w:r w:rsidRPr="00500DF7">
        <w:rPr>
          <w:rFonts w:ascii="Calibri" w:hAnsi="Calibri" w:cs="Calibri"/>
        </w:rPr>
        <w:t xml:space="preserve">rogramu, </w:t>
      </w:r>
    </w:p>
    <w:p w14:paraId="55DA6E36" w14:textId="112B9640" w:rsidR="00CC4AB1" w:rsidRPr="00500DF7" w:rsidRDefault="00CC4AB1" w:rsidP="00F82D22">
      <w:pPr>
        <w:pStyle w:val="Akapitzlist"/>
        <w:numPr>
          <w:ilvl w:val="1"/>
          <w:numId w:val="35"/>
        </w:numPr>
        <w:spacing w:before="120" w:after="0" w:line="276" w:lineRule="auto"/>
        <w:ind w:left="709"/>
        <w:contextualSpacing w:val="0"/>
        <w:rPr>
          <w:rFonts w:ascii="Calibri" w:hAnsi="Calibri" w:cs="Calibri"/>
        </w:rPr>
      </w:pPr>
      <w:r w:rsidRPr="00500DF7">
        <w:rPr>
          <w:rFonts w:ascii="Calibri" w:hAnsi="Calibri" w:cs="Calibri"/>
        </w:rPr>
        <w:t xml:space="preserve">wpis na </w:t>
      </w:r>
      <w:r w:rsidR="004967BF" w:rsidRPr="00500DF7">
        <w:rPr>
          <w:rFonts w:ascii="Calibri" w:hAnsi="Calibri" w:cs="Calibri"/>
        </w:rPr>
        <w:t>Facebooku</w:t>
      </w:r>
      <w:r w:rsidRPr="00500DF7">
        <w:rPr>
          <w:rFonts w:ascii="Calibri" w:hAnsi="Calibri" w:cs="Calibri"/>
        </w:rPr>
        <w:t xml:space="preserve"> Fundacji na rzecz Różnorodności Społecznej </w:t>
      </w:r>
      <w:r w:rsidR="00F82D22" w:rsidRPr="00500DF7">
        <w:rPr>
          <w:rFonts w:ascii="Calibri" w:hAnsi="Calibri" w:cs="Calibri"/>
        </w:rPr>
        <w:t>z</w:t>
      </w:r>
      <w:r w:rsidRPr="00500DF7">
        <w:rPr>
          <w:rFonts w:ascii="Calibri" w:hAnsi="Calibri" w:cs="Calibri"/>
        </w:rPr>
        <w:t xml:space="preserve"> 14.07.2025, dotycz</w:t>
      </w:r>
      <w:r w:rsidR="00F82D22" w:rsidRPr="00500DF7">
        <w:rPr>
          <w:rFonts w:ascii="Calibri" w:hAnsi="Calibri" w:cs="Calibri"/>
        </w:rPr>
        <w:t>ący</w:t>
      </w:r>
      <w:r w:rsidRPr="00500DF7">
        <w:rPr>
          <w:rFonts w:ascii="Calibri" w:hAnsi="Calibri" w:cs="Calibri"/>
        </w:rPr>
        <w:t xml:space="preserve"> </w:t>
      </w:r>
      <w:r w:rsidR="00F82D22" w:rsidRPr="00500DF7">
        <w:rPr>
          <w:rFonts w:ascii="Calibri" w:hAnsi="Calibri" w:cs="Calibri"/>
        </w:rPr>
        <w:t>P</w:t>
      </w:r>
      <w:r w:rsidRPr="00500DF7">
        <w:rPr>
          <w:rFonts w:ascii="Calibri" w:hAnsi="Calibri" w:cs="Calibri"/>
        </w:rPr>
        <w:t xml:space="preserve">rogramu, </w:t>
      </w:r>
    </w:p>
    <w:p w14:paraId="37C2F060" w14:textId="502FD191" w:rsidR="00CC4AB1" w:rsidRPr="00500DF7" w:rsidRDefault="00CC4AB1" w:rsidP="00F82D22">
      <w:pPr>
        <w:pStyle w:val="Akapitzlist"/>
        <w:numPr>
          <w:ilvl w:val="1"/>
          <w:numId w:val="35"/>
        </w:numPr>
        <w:spacing w:before="120" w:after="0" w:line="276" w:lineRule="auto"/>
        <w:ind w:left="709"/>
        <w:contextualSpacing w:val="0"/>
        <w:rPr>
          <w:rFonts w:ascii="Calibri" w:hAnsi="Calibri" w:cs="Calibri"/>
        </w:rPr>
      </w:pPr>
      <w:r w:rsidRPr="00500DF7">
        <w:rPr>
          <w:rFonts w:ascii="Calibri" w:hAnsi="Calibri" w:cs="Calibri"/>
        </w:rPr>
        <w:t xml:space="preserve">wpisy na </w:t>
      </w:r>
      <w:r w:rsidR="004967BF" w:rsidRPr="00500DF7">
        <w:rPr>
          <w:rFonts w:ascii="Calibri" w:hAnsi="Calibri" w:cs="Calibri"/>
        </w:rPr>
        <w:t>Facebooku</w:t>
      </w:r>
      <w:r w:rsidRPr="00500DF7">
        <w:rPr>
          <w:rFonts w:ascii="Calibri" w:hAnsi="Calibri" w:cs="Calibri"/>
        </w:rPr>
        <w:t xml:space="preserve"> Kuratoriów Oświaty w Warszawie z 25.08.2025 i </w:t>
      </w:r>
      <w:r w:rsidR="00F82D22" w:rsidRPr="00500DF7">
        <w:rPr>
          <w:rFonts w:ascii="Calibri" w:hAnsi="Calibri" w:cs="Calibri"/>
        </w:rPr>
        <w:t xml:space="preserve">w </w:t>
      </w:r>
      <w:r w:rsidRPr="00500DF7">
        <w:rPr>
          <w:rFonts w:ascii="Calibri" w:hAnsi="Calibri" w:cs="Calibri"/>
        </w:rPr>
        <w:t>Poznaniu z 06.08.2025 dotyczące Programu.</w:t>
      </w:r>
    </w:p>
    <w:p w14:paraId="7DC83951" w14:textId="6565173C" w:rsidR="00F82D22" w:rsidRPr="00500DF7" w:rsidRDefault="00CC4AB1" w:rsidP="00F82D22">
      <w:pPr>
        <w:pStyle w:val="Akapitzlist"/>
        <w:spacing w:before="120" w:after="0" w:line="276" w:lineRule="auto"/>
        <w:ind w:left="360"/>
        <w:contextualSpacing w:val="0"/>
        <w:rPr>
          <w:rFonts w:ascii="Calibri" w:hAnsi="Calibri" w:cs="Calibri"/>
        </w:rPr>
      </w:pPr>
      <w:r w:rsidRPr="00500DF7">
        <w:rPr>
          <w:rFonts w:ascii="Calibri" w:hAnsi="Calibri" w:cs="Calibri"/>
        </w:rPr>
        <w:t xml:space="preserve">Odbiorcami komunikatów </w:t>
      </w:r>
      <w:r w:rsidR="00F82D22" w:rsidRPr="00500DF7">
        <w:rPr>
          <w:rFonts w:ascii="Calibri" w:hAnsi="Calibri" w:cs="Calibri"/>
        </w:rPr>
        <w:t>były</w:t>
      </w:r>
      <w:r w:rsidRPr="00500DF7">
        <w:rPr>
          <w:rFonts w:ascii="Calibri" w:hAnsi="Calibri" w:cs="Calibri"/>
        </w:rPr>
        <w:t xml:space="preserve"> podmioty wymienione w Program</w:t>
      </w:r>
      <w:r w:rsidR="00F82D22" w:rsidRPr="00500DF7">
        <w:rPr>
          <w:rFonts w:ascii="Calibri" w:hAnsi="Calibri" w:cs="Calibri"/>
        </w:rPr>
        <w:t>ie</w:t>
      </w:r>
      <w:r w:rsidRPr="00500DF7">
        <w:rPr>
          <w:rFonts w:ascii="Calibri" w:hAnsi="Calibri" w:cs="Calibri"/>
        </w:rPr>
        <w:t xml:space="preserve"> oraz instytucje zainteresowane udziałem i spełniające wymagania zapisane w Programie, społeczność szkolna</w:t>
      </w:r>
      <w:r w:rsidR="00E74AA1" w:rsidRPr="00500DF7">
        <w:rPr>
          <w:rFonts w:ascii="Calibri" w:hAnsi="Calibri" w:cs="Calibri"/>
        </w:rPr>
        <w:t>;</w:t>
      </w:r>
    </w:p>
    <w:p w14:paraId="2C5EC4CB" w14:textId="3793F65F" w:rsidR="00CC4AB1" w:rsidRPr="00500DF7" w:rsidRDefault="00F82D22" w:rsidP="00F82D22">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publikował</w:t>
      </w:r>
      <w:r w:rsidR="00CC4AB1" w:rsidRPr="00500DF7">
        <w:rPr>
          <w:rFonts w:ascii="Calibri" w:hAnsi="Calibri" w:cs="Calibri"/>
        </w:rPr>
        <w:t xml:space="preserve"> aktualności na stronie internetowej Ministerstwa </w:t>
      </w:r>
      <w:r w:rsidRPr="00500DF7">
        <w:rPr>
          <w:rFonts w:ascii="Calibri" w:hAnsi="Calibri" w:cs="Calibri"/>
        </w:rPr>
        <w:t>E</w:t>
      </w:r>
      <w:r w:rsidR="00CC4AB1" w:rsidRPr="00500DF7">
        <w:rPr>
          <w:rFonts w:ascii="Calibri" w:hAnsi="Calibri" w:cs="Calibri"/>
        </w:rPr>
        <w:t xml:space="preserve">dukacji Narodowej, w zakładkach dedykowanych </w:t>
      </w:r>
      <w:r w:rsidRPr="00500DF7">
        <w:rPr>
          <w:rFonts w:ascii="Calibri" w:hAnsi="Calibri" w:cs="Calibri"/>
        </w:rPr>
        <w:t>Programowi i projektowi</w:t>
      </w:r>
      <w:r w:rsidR="00E74AA1" w:rsidRPr="00500DF7">
        <w:rPr>
          <w:rFonts w:ascii="Calibri" w:hAnsi="Calibri" w:cs="Calibri"/>
        </w:rPr>
        <w:t>;</w:t>
      </w:r>
    </w:p>
    <w:p w14:paraId="6F5D7F5A" w14:textId="2B4A7733" w:rsidR="00CC4AB1" w:rsidRPr="00500DF7" w:rsidRDefault="00E74AA1" w:rsidP="0012105F">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zapewniał, że n</w:t>
      </w:r>
      <w:r w:rsidR="00CC4AB1" w:rsidRPr="00500DF7">
        <w:rPr>
          <w:rFonts w:ascii="Calibri" w:hAnsi="Calibri" w:cs="Calibri"/>
        </w:rPr>
        <w:t>a stronie Programu zamieszczane są aktualne informacje dotyczące zasad korzystania ze wsparcia, podziału środków, informacje o stosowanych wzorach dokumentów</w:t>
      </w:r>
      <w:r w:rsidRPr="00500DF7">
        <w:rPr>
          <w:rFonts w:ascii="Calibri" w:hAnsi="Calibri" w:cs="Calibri"/>
        </w:rPr>
        <w:t>;</w:t>
      </w:r>
    </w:p>
    <w:p w14:paraId="2E35F50D" w14:textId="77777777" w:rsidR="003B6A20" w:rsidRPr="00500DF7" w:rsidRDefault="00E74AA1" w:rsidP="0012105F">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publikował artykuły np.</w:t>
      </w:r>
      <w:r w:rsidR="003B6A20" w:rsidRPr="00500DF7">
        <w:rPr>
          <w:rFonts w:ascii="Calibri" w:hAnsi="Calibri" w:cs="Calibri"/>
        </w:rPr>
        <w:t>:</w:t>
      </w:r>
    </w:p>
    <w:p w14:paraId="70EB8C1D" w14:textId="611D4A77" w:rsidR="00CC4AB1" w:rsidRPr="00500DF7" w:rsidRDefault="00E74AA1" w:rsidP="4E9ECD94">
      <w:pPr>
        <w:pStyle w:val="Akapitzlist"/>
        <w:numPr>
          <w:ilvl w:val="1"/>
          <w:numId w:val="35"/>
        </w:numPr>
        <w:spacing w:before="120" w:after="0" w:line="276" w:lineRule="auto"/>
        <w:ind w:left="709"/>
        <w:rPr>
          <w:rFonts w:ascii="Calibri" w:hAnsi="Calibri" w:cs="Calibri"/>
        </w:rPr>
      </w:pPr>
      <w:r w:rsidRPr="00500DF7">
        <w:rPr>
          <w:rFonts w:ascii="Calibri" w:hAnsi="Calibri" w:cs="Calibri"/>
        </w:rPr>
        <w:t>a</w:t>
      </w:r>
      <w:r w:rsidR="00CC4AB1" w:rsidRPr="00500DF7">
        <w:rPr>
          <w:rFonts w:ascii="Calibri" w:hAnsi="Calibri" w:cs="Calibri"/>
        </w:rPr>
        <w:t xml:space="preserve">rtykuł zamieszczony na stronie MEN </w:t>
      </w:r>
      <w:r w:rsidRPr="00500DF7">
        <w:rPr>
          <w:rFonts w:ascii="Calibri" w:hAnsi="Calibri" w:cs="Calibri"/>
        </w:rPr>
        <w:t xml:space="preserve">z </w:t>
      </w:r>
      <w:r w:rsidR="00CC4AB1" w:rsidRPr="00500DF7">
        <w:rPr>
          <w:rFonts w:ascii="Calibri" w:hAnsi="Calibri" w:cs="Calibri"/>
        </w:rPr>
        <w:t xml:space="preserve">21.01.2025 pt. „Blisko 500 milionów zł z Funduszy Europejskich na wsparcie edukacji”, link: </w:t>
      </w:r>
      <w:hyperlink r:id="rId13">
        <w:r w:rsidRPr="00500DF7">
          <w:rPr>
            <w:rFonts w:ascii="Calibri" w:hAnsi="Calibri" w:cs="Calibri"/>
          </w:rPr>
          <w:t>https://www.gov.pl/web/edukacja/blisko-500-milionow-zl-z-funduszy-europejskich-na-wsparcie-edukacji</w:t>
        </w:r>
      </w:hyperlink>
      <w:r w:rsidR="003B6A20" w:rsidRPr="00500DF7">
        <w:rPr>
          <w:rFonts w:ascii="Calibri" w:hAnsi="Calibri" w:cs="Calibri"/>
        </w:rPr>
        <w:t>,</w:t>
      </w:r>
    </w:p>
    <w:p w14:paraId="4FBEAF31" w14:textId="558789FB" w:rsidR="003B6A20" w:rsidRPr="00500DF7" w:rsidRDefault="003B6A20" w:rsidP="003B6A20">
      <w:pPr>
        <w:pStyle w:val="Akapitzlist"/>
        <w:numPr>
          <w:ilvl w:val="1"/>
          <w:numId w:val="35"/>
        </w:numPr>
        <w:spacing w:before="120" w:after="0" w:line="276" w:lineRule="auto"/>
        <w:ind w:left="709"/>
        <w:contextualSpacing w:val="0"/>
        <w:rPr>
          <w:rFonts w:ascii="Calibri" w:hAnsi="Calibri" w:cs="Calibri"/>
        </w:rPr>
      </w:pPr>
      <w:r w:rsidRPr="00500DF7">
        <w:rPr>
          <w:rFonts w:ascii="Calibri" w:hAnsi="Calibri" w:cs="Calibri"/>
        </w:rPr>
        <w:t>artykuły o Programie opublikowane w portalu Wirtualna Polska</w:t>
      </w:r>
      <w:r w:rsidR="007E0BFC" w:rsidRPr="00500DF7">
        <w:rPr>
          <w:rFonts w:ascii="Calibri" w:hAnsi="Calibri" w:cs="Calibri"/>
        </w:rPr>
        <w:t>:</w:t>
      </w:r>
    </w:p>
    <w:p w14:paraId="6B1676FF" w14:textId="4D67F7FB" w:rsidR="003B6A20" w:rsidRPr="00500DF7" w:rsidRDefault="003B6A20" w:rsidP="007E0BFC">
      <w:pPr>
        <w:pStyle w:val="Akapitzlist"/>
        <w:spacing w:before="120" w:after="0" w:line="276" w:lineRule="auto"/>
        <w:ind w:left="709"/>
        <w:contextualSpacing w:val="0"/>
        <w:rPr>
          <w:rFonts w:ascii="Calibri" w:hAnsi="Calibri" w:cs="Calibri"/>
        </w:rPr>
      </w:pPr>
      <w:r w:rsidRPr="00500DF7">
        <w:rPr>
          <w:rFonts w:ascii="Calibri" w:hAnsi="Calibri" w:cs="Calibri"/>
        </w:rPr>
        <w:t xml:space="preserve">„Przyjazna szkoła” – nowy program rządowy dla szkół” - artykuł wprowadzający w tematykę zadań realizowanych w ramach Rządowego programu - publikacja 29.09.2025, link: </w:t>
      </w:r>
      <w:hyperlink r:id="rId14" w:history="1">
        <w:r w:rsidRPr="00500DF7">
          <w:rPr>
            <w:rStyle w:val="Hipercze"/>
            <w:rFonts w:ascii="Calibri" w:hAnsi="Calibri" w:cs="Calibri"/>
          </w:rPr>
          <w:t>https://wiadomosci.wp.pl/przyjazna-szkola-nowy-program-rzadowy-dla-szkol-7204055891876608a</w:t>
        </w:r>
      </w:hyperlink>
      <w:r w:rsidRPr="00500DF7">
        <w:rPr>
          <w:rFonts w:ascii="Calibri" w:hAnsi="Calibri" w:cs="Calibri"/>
        </w:rPr>
        <w:t>,</w:t>
      </w:r>
    </w:p>
    <w:p w14:paraId="4A08705F" w14:textId="654BE270" w:rsidR="003B6A20" w:rsidRPr="00500DF7" w:rsidRDefault="003B6A20" w:rsidP="00A64F0F">
      <w:pPr>
        <w:pStyle w:val="Akapitzlist"/>
        <w:spacing w:before="120" w:after="0" w:line="276" w:lineRule="auto"/>
        <w:ind w:left="709"/>
        <w:contextualSpacing w:val="0"/>
        <w:rPr>
          <w:rFonts w:ascii="Calibri" w:hAnsi="Calibri" w:cs="Calibri"/>
        </w:rPr>
      </w:pPr>
      <w:r w:rsidRPr="00500DF7">
        <w:rPr>
          <w:rFonts w:ascii="Calibri" w:hAnsi="Calibri" w:cs="Calibri"/>
        </w:rPr>
        <w:t xml:space="preserve">artykuł „Dobrostan wielokulturowej szkoły – jak go osiągnąć?” - publikacja 13.10.2025, link: </w:t>
      </w:r>
      <w:hyperlink r:id="rId15" w:history="1">
        <w:r w:rsidRPr="00500DF7">
          <w:rPr>
            <w:rStyle w:val="Hipercze"/>
            <w:rFonts w:ascii="Calibri" w:hAnsi="Calibri" w:cs="Calibri"/>
          </w:rPr>
          <w:t>https://wiadomosci.wp.pl/dobrostan-wielokulturowej-szkoly-jak-go-osiagnac-7208678520376288a</w:t>
        </w:r>
      </w:hyperlink>
      <w:r w:rsidRPr="00500DF7">
        <w:rPr>
          <w:rFonts w:ascii="Calibri" w:hAnsi="Calibri" w:cs="Calibri"/>
        </w:rPr>
        <w:t>,</w:t>
      </w:r>
    </w:p>
    <w:p w14:paraId="785E2BAE" w14:textId="4693CF7B" w:rsidR="003B6A20" w:rsidRPr="00500DF7" w:rsidRDefault="003B6A20" w:rsidP="00A64F0F">
      <w:pPr>
        <w:pStyle w:val="Akapitzlist"/>
        <w:spacing w:before="120" w:after="0" w:line="276" w:lineRule="auto"/>
        <w:ind w:left="709"/>
        <w:contextualSpacing w:val="0"/>
        <w:rPr>
          <w:rFonts w:ascii="Calibri" w:hAnsi="Calibri" w:cs="Calibri"/>
        </w:rPr>
      </w:pPr>
      <w:r w:rsidRPr="00500DF7">
        <w:rPr>
          <w:rFonts w:ascii="Calibri" w:hAnsi="Calibri" w:cs="Calibri"/>
        </w:rPr>
        <w:t xml:space="preserve">artykuł „Szkoły wrażliwe kulturowo i przyjazne dla wszystkich uczennic i uczniów – doskonalenie kadr systemu oświaty”, publikacja 27.10.2025, link: </w:t>
      </w:r>
      <w:hyperlink r:id="rId16" w:history="1">
        <w:r w:rsidRPr="00500DF7">
          <w:rPr>
            <w:rStyle w:val="Hipercze"/>
            <w:rFonts w:ascii="Calibri" w:hAnsi="Calibri" w:cs="Calibri"/>
          </w:rPr>
          <w:t>https://wiadomosci.wp.pl/szkoly-wrazliwe-kulturowo-i-przyjazne-dla-wszystkich-uczennic-i-uczniow-doskonalenie-kadr-systemu-oswiaty-7213916949543872a</w:t>
        </w:r>
      </w:hyperlink>
      <w:r w:rsidRPr="00500DF7">
        <w:rPr>
          <w:rFonts w:ascii="Calibri" w:hAnsi="Calibri" w:cs="Calibri"/>
        </w:rPr>
        <w:t>.</w:t>
      </w:r>
    </w:p>
    <w:p w14:paraId="0C9BF20D" w14:textId="39AE0EC4" w:rsidR="00E74AA1" w:rsidRPr="00500DF7" w:rsidRDefault="00E74AA1" w:rsidP="00E74AA1">
      <w:pPr>
        <w:spacing w:before="120" w:after="0" w:line="276" w:lineRule="auto"/>
        <w:rPr>
          <w:rFonts w:ascii="Calibri" w:hAnsi="Calibri" w:cs="Calibri"/>
        </w:rPr>
      </w:pPr>
      <w:r w:rsidRPr="00500DF7">
        <w:rPr>
          <w:rFonts w:ascii="Calibri" w:hAnsi="Calibri" w:cs="Calibri"/>
        </w:rPr>
        <w:t>W okresie sprawozdawczym Koordynator organizował także spotkania m.in.:</w:t>
      </w:r>
    </w:p>
    <w:p w14:paraId="397C0427" w14:textId="3763B222" w:rsidR="00CC4AB1" w:rsidRPr="00500DF7" w:rsidRDefault="00CC4AB1" w:rsidP="0012105F">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31</w:t>
      </w:r>
      <w:r w:rsidR="00E74AA1" w:rsidRPr="00500DF7">
        <w:rPr>
          <w:rFonts w:ascii="Calibri" w:hAnsi="Calibri" w:cs="Calibri"/>
        </w:rPr>
        <w:t xml:space="preserve"> lipca </w:t>
      </w:r>
      <w:r w:rsidRPr="00500DF7">
        <w:rPr>
          <w:rFonts w:ascii="Calibri" w:hAnsi="Calibri" w:cs="Calibri"/>
        </w:rPr>
        <w:t xml:space="preserve">2025 spotkanie w aplikacji Teams z przedstawicielami wojewodów, w którym uczestniczyło ok. 150 osób. Spotkanie dotyczyło zakresu merytorycznego modułu 1. Przedstawiony został cel </w:t>
      </w:r>
      <w:r w:rsidR="005A0316" w:rsidRPr="00500DF7">
        <w:rPr>
          <w:rFonts w:ascii="Calibri" w:hAnsi="Calibri" w:cs="Calibri"/>
        </w:rPr>
        <w:t>Programu</w:t>
      </w:r>
      <w:r w:rsidRPr="00500DF7">
        <w:rPr>
          <w:rFonts w:ascii="Calibri" w:hAnsi="Calibri" w:cs="Calibri"/>
        </w:rPr>
        <w:t>, zakres interwencji wsparcia oraz wysokość oferowanego wsparcia finansowego i sposób rozliczenia przyznanych środków finansowych. Po spotkaniu przygotowano listę pytań i odpowiedzi dot</w:t>
      </w:r>
      <w:r w:rsidR="0038383B" w:rsidRPr="00500DF7">
        <w:rPr>
          <w:rFonts w:ascii="Calibri" w:hAnsi="Calibri" w:cs="Calibri"/>
        </w:rPr>
        <w:t>yczących</w:t>
      </w:r>
      <w:r w:rsidRPr="00500DF7">
        <w:rPr>
          <w:rFonts w:ascii="Calibri" w:hAnsi="Calibri" w:cs="Calibri"/>
        </w:rPr>
        <w:t xml:space="preserve"> wsparcia i realizacji modułu 1</w:t>
      </w:r>
      <w:r w:rsidR="0038383B" w:rsidRPr="00500DF7">
        <w:rPr>
          <w:rFonts w:ascii="Calibri" w:hAnsi="Calibri" w:cs="Calibri"/>
        </w:rPr>
        <w:t>.</w:t>
      </w:r>
      <w:r w:rsidRPr="00500DF7">
        <w:rPr>
          <w:rFonts w:ascii="Calibri" w:hAnsi="Calibri" w:cs="Calibri"/>
        </w:rPr>
        <w:t xml:space="preserve"> </w:t>
      </w:r>
      <w:r w:rsidR="0038383B" w:rsidRPr="00500DF7">
        <w:rPr>
          <w:rFonts w:ascii="Calibri" w:hAnsi="Calibri" w:cs="Calibri"/>
        </w:rPr>
        <w:t>i</w:t>
      </w:r>
      <w:r w:rsidRPr="00500DF7">
        <w:rPr>
          <w:rFonts w:ascii="Calibri" w:hAnsi="Calibri" w:cs="Calibri"/>
        </w:rPr>
        <w:t xml:space="preserve"> opublikowano na stronie internetowej MEN w zakładce dotyczącej </w:t>
      </w:r>
      <w:r w:rsidR="0038383B" w:rsidRPr="00500DF7">
        <w:rPr>
          <w:rFonts w:ascii="Calibri" w:hAnsi="Calibri" w:cs="Calibri"/>
        </w:rPr>
        <w:t>Programu;</w:t>
      </w:r>
      <w:r w:rsidRPr="00500DF7">
        <w:rPr>
          <w:rFonts w:ascii="Calibri" w:hAnsi="Calibri" w:cs="Calibri"/>
        </w:rPr>
        <w:t xml:space="preserve"> </w:t>
      </w:r>
    </w:p>
    <w:p w14:paraId="65B80D34" w14:textId="1B85827C" w:rsidR="00CC4AB1" w:rsidRPr="00500DF7" w:rsidRDefault="00CC4AB1" w:rsidP="4B132AA9">
      <w:pPr>
        <w:pStyle w:val="Akapitzlist"/>
        <w:numPr>
          <w:ilvl w:val="0"/>
          <w:numId w:val="32"/>
        </w:numPr>
        <w:spacing w:before="120" w:after="0" w:line="276" w:lineRule="auto"/>
        <w:rPr>
          <w:rFonts w:ascii="Calibri" w:hAnsi="Calibri" w:cs="Calibri"/>
        </w:rPr>
      </w:pPr>
      <w:r w:rsidRPr="00500DF7">
        <w:rPr>
          <w:rFonts w:ascii="Calibri" w:hAnsi="Calibri" w:cs="Calibri"/>
        </w:rPr>
        <w:t>20-21</w:t>
      </w:r>
      <w:r w:rsidR="0038383B" w:rsidRPr="00500DF7">
        <w:rPr>
          <w:rFonts w:ascii="Calibri" w:hAnsi="Calibri" w:cs="Calibri"/>
        </w:rPr>
        <w:t xml:space="preserve"> sierpnia </w:t>
      </w:r>
      <w:r w:rsidRPr="00500DF7">
        <w:rPr>
          <w:rFonts w:ascii="Calibri" w:hAnsi="Calibri" w:cs="Calibri"/>
        </w:rPr>
        <w:t>2025</w:t>
      </w:r>
      <w:r w:rsidR="0038383B" w:rsidRPr="00500DF7">
        <w:rPr>
          <w:rFonts w:ascii="Calibri" w:hAnsi="Calibri" w:cs="Calibri"/>
        </w:rPr>
        <w:t xml:space="preserve"> </w:t>
      </w:r>
      <w:r w:rsidRPr="00500DF7">
        <w:rPr>
          <w:rFonts w:ascii="Calibri" w:hAnsi="Calibri" w:cs="Calibri"/>
        </w:rPr>
        <w:t xml:space="preserve">spotkanie stacjonarne </w:t>
      </w:r>
      <w:r w:rsidR="00B7225F">
        <w:rPr>
          <w:rFonts w:ascii="Calibri" w:hAnsi="Calibri" w:cs="Calibri"/>
        </w:rPr>
        <w:t xml:space="preserve">kierownictwa MEN </w:t>
      </w:r>
      <w:r w:rsidRPr="00500DF7">
        <w:rPr>
          <w:rFonts w:ascii="Calibri" w:hAnsi="Calibri" w:cs="Calibri"/>
        </w:rPr>
        <w:t xml:space="preserve">z </w:t>
      </w:r>
      <w:r w:rsidR="2A6F1412" w:rsidRPr="00500DF7">
        <w:rPr>
          <w:rFonts w:ascii="Calibri" w:hAnsi="Calibri" w:cs="Calibri"/>
        </w:rPr>
        <w:t>Kuratorami Oświaty</w:t>
      </w:r>
      <w:r w:rsidRPr="00500DF7">
        <w:rPr>
          <w:rFonts w:ascii="Calibri" w:hAnsi="Calibri" w:cs="Calibri"/>
        </w:rPr>
        <w:t xml:space="preserve"> w siedzibie Ministerstwa Edukacji Narodowej</w:t>
      </w:r>
      <w:r w:rsidR="0038383B" w:rsidRPr="00500DF7">
        <w:rPr>
          <w:rFonts w:ascii="Calibri" w:hAnsi="Calibri" w:cs="Calibri"/>
        </w:rPr>
        <w:t xml:space="preserve"> </w:t>
      </w:r>
      <w:r w:rsidR="003B6A20" w:rsidRPr="00500DF7">
        <w:rPr>
          <w:rFonts w:ascii="Calibri" w:hAnsi="Calibri" w:cs="Calibri"/>
        </w:rPr>
        <w:t>dotyczące wdrażania Programu;</w:t>
      </w:r>
      <w:r w:rsidRPr="00500DF7">
        <w:rPr>
          <w:rFonts w:ascii="Calibri" w:hAnsi="Calibri" w:cs="Calibri"/>
        </w:rPr>
        <w:t xml:space="preserve"> </w:t>
      </w:r>
    </w:p>
    <w:p w14:paraId="60DF7734" w14:textId="23C507DE" w:rsidR="00522887" w:rsidRDefault="00CC4AB1" w:rsidP="00407116">
      <w:pPr>
        <w:pStyle w:val="Akapitzlist"/>
        <w:numPr>
          <w:ilvl w:val="0"/>
          <w:numId w:val="32"/>
        </w:numPr>
        <w:spacing w:before="120" w:after="0" w:line="276" w:lineRule="auto"/>
        <w:contextualSpacing w:val="0"/>
        <w:rPr>
          <w:rFonts w:ascii="Calibri" w:hAnsi="Calibri" w:cs="Calibri"/>
        </w:rPr>
      </w:pPr>
      <w:r w:rsidRPr="00500DF7">
        <w:rPr>
          <w:rFonts w:ascii="Calibri" w:hAnsi="Calibri" w:cs="Calibri"/>
        </w:rPr>
        <w:t>28</w:t>
      </w:r>
      <w:r w:rsidR="003B6A20" w:rsidRPr="00500DF7">
        <w:rPr>
          <w:rFonts w:ascii="Calibri" w:hAnsi="Calibri" w:cs="Calibri"/>
        </w:rPr>
        <w:t xml:space="preserve"> sierpnia 2</w:t>
      </w:r>
      <w:r w:rsidRPr="00500DF7">
        <w:rPr>
          <w:rFonts w:ascii="Calibri" w:hAnsi="Calibri" w:cs="Calibri"/>
        </w:rPr>
        <w:t xml:space="preserve">025 spotkanie w aplikacji Teams z przedstawicielami wojewodów i kuratorów oświaty, w którym uczestniczyło ok. 90 osób. Spotkanie dotyczyło wsparcia oferowanego w module 2. </w:t>
      </w:r>
    </w:p>
    <w:p w14:paraId="2776585A" w14:textId="1D946C49" w:rsidR="00E96815" w:rsidRPr="00500DF7" w:rsidRDefault="00DB6880" w:rsidP="00CC4AB1">
      <w:pPr>
        <w:pStyle w:val="Nagwek3"/>
        <w:rPr>
          <w:rFonts w:cs="Calibri"/>
          <w:szCs w:val="22"/>
        </w:rPr>
      </w:pPr>
      <w:bookmarkStart w:id="40" w:name="_Toc214271988"/>
      <w:r w:rsidRPr="00500DF7">
        <w:rPr>
          <w:rFonts w:cs="Calibri"/>
          <w:szCs w:val="22"/>
        </w:rPr>
        <w:t>Kontrole</w:t>
      </w:r>
      <w:bookmarkEnd w:id="40"/>
    </w:p>
    <w:p w14:paraId="72739FC4" w14:textId="12662706" w:rsidR="00CC4AB1" w:rsidRDefault="00CC4AB1" w:rsidP="00CC4AB1">
      <w:pPr>
        <w:rPr>
          <w:rFonts w:ascii="Calibri" w:hAnsi="Calibri" w:cs="Calibri"/>
        </w:rPr>
      </w:pPr>
      <w:r w:rsidRPr="00500DF7">
        <w:rPr>
          <w:rFonts w:ascii="Calibri" w:hAnsi="Calibri" w:cs="Calibri"/>
        </w:rPr>
        <w:t>W okresie sprawozdawczym nie prowadzono kontroli.</w:t>
      </w:r>
    </w:p>
    <w:p w14:paraId="7CE57794" w14:textId="77777777" w:rsidR="00B7225F" w:rsidRDefault="00B7225F" w:rsidP="00CC4AB1">
      <w:pPr>
        <w:rPr>
          <w:rFonts w:ascii="Calibri" w:hAnsi="Calibri" w:cs="Calibri"/>
        </w:rPr>
      </w:pPr>
    </w:p>
    <w:p w14:paraId="0EA799FC" w14:textId="77777777" w:rsidR="00B7225F" w:rsidRPr="00500DF7" w:rsidRDefault="00B7225F" w:rsidP="00CC4AB1">
      <w:pPr>
        <w:rPr>
          <w:rFonts w:ascii="Calibri" w:hAnsi="Calibri" w:cs="Calibri"/>
        </w:rPr>
      </w:pPr>
    </w:p>
    <w:tbl>
      <w:tblPr>
        <w:tblStyle w:val="Tabela-Siatka"/>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4317"/>
        <w:gridCol w:w="4318"/>
      </w:tblGrid>
      <w:tr w:rsidR="00CC4AB1" w:rsidRPr="00500DF7" w14:paraId="08E9F89A" w14:textId="77777777" w:rsidTr="00CC4AB1">
        <w:tc>
          <w:tcPr>
            <w:tcW w:w="4323" w:type="dxa"/>
          </w:tcPr>
          <w:p w14:paraId="6555B93B" w14:textId="77777777" w:rsidR="00CC4AB1" w:rsidRDefault="00CC4AB1" w:rsidP="00CC4AB1">
            <w:pPr>
              <w:rPr>
                <w:rFonts w:ascii="Calibri" w:hAnsi="Calibri" w:cs="Calibri"/>
              </w:rPr>
            </w:pPr>
            <w:r w:rsidRPr="00500DF7">
              <w:rPr>
                <w:rFonts w:ascii="Calibri" w:hAnsi="Calibri" w:cs="Calibri"/>
              </w:rPr>
              <w:t>Sporządził:</w:t>
            </w:r>
          </w:p>
          <w:p w14:paraId="223A4C9F" w14:textId="77777777" w:rsidR="007009D5" w:rsidRDefault="007009D5" w:rsidP="00CC4AB1">
            <w:pPr>
              <w:rPr>
                <w:rFonts w:ascii="Calibri" w:hAnsi="Calibri" w:cs="Calibri"/>
              </w:rPr>
            </w:pPr>
          </w:p>
          <w:p w14:paraId="05F836C7" w14:textId="77777777" w:rsidR="007009D5" w:rsidRPr="00500DF7" w:rsidRDefault="007009D5" w:rsidP="00CC4AB1">
            <w:pPr>
              <w:rPr>
                <w:rFonts w:ascii="Calibri" w:hAnsi="Calibri" w:cs="Calibri"/>
              </w:rPr>
            </w:pPr>
          </w:p>
          <w:p w14:paraId="38626CE7" w14:textId="3E255EED" w:rsidR="00BE18B0" w:rsidRPr="00500DF7" w:rsidRDefault="00BE18B0" w:rsidP="00CC4AB1">
            <w:pPr>
              <w:rPr>
                <w:rFonts w:ascii="Calibri" w:hAnsi="Calibri" w:cs="Calibri"/>
              </w:rPr>
            </w:pPr>
          </w:p>
        </w:tc>
        <w:tc>
          <w:tcPr>
            <w:tcW w:w="4323" w:type="dxa"/>
          </w:tcPr>
          <w:p w14:paraId="15F457FB" w14:textId="77777777" w:rsidR="00CC4AB1" w:rsidRPr="00500DF7" w:rsidRDefault="00CC4AB1" w:rsidP="00CC4AB1">
            <w:pPr>
              <w:rPr>
                <w:rFonts w:ascii="Calibri" w:hAnsi="Calibri" w:cs="Calibri"/>
              </w:rPr>
            </w:pPr>
            <w:r w:rsidRPr="00500DF7">
              <w:rPr>
                <w:rFonts w:ascii="Calibri" w:hAnsi="Calibri" w:cs="Calibri"/>
              </w:rPr>
              <w:t>Zatwierdził:</w:t>
            </w:r>
          </w:p>
          <w:p w14:paraId="759365DA" w14:textId="77777777" w:rsidR="00BE18B0" w:rsidRPr="00500DF7" w:rsidRDefault="00BE18B0" w:rsidP="00CC4AB1">
            <w:pPr>
              <w:rPr>
                <w:rFonts w:ascii="Calibri" w:hAnsi="Calibri" w:cs="Calibri"/>
              </w:rPr>
            </w:pPr>
          </w:p>
          <w:p w14:paraId="506C80F8" w14:textId="77777777" w:rsidR="00BE18B0" w:rsidRDefault="00BE18B0" w:rsidP="00CC4AB1">
            <w:pPr>
              <w:rPr>
                <w:rFonts w:ascii="Calibri" w:hAnsi="Calibri" w:cs="Calibri"/>
              </w:rPr>
            </w:pPr>
          </w:p>
          <w:p w14:paraId="6B64C797" w14:textId="77777777" w:rsidR="007009D5" w:rsidRPr="00500DF7" w:rsidRDefault="007009D5" w:rsidP="00CC4AB1">
            <w:pPr>
              <w:rPr>
                <w:rFonts w:ascii="Calibri" w:hAnsi="Calibri" w:cs="Calibri"/>
              </w:rPr>
            </w:pPr>
          </w:p>
          <w:p w14:paraId="32F8ABF7" w14:textId="0F704B74" w:rsidR="00BE18B0" w:rsidRPr="00500DF7" w:rsidRDefault="00BE18B0" w:rsidP="00CC4AB1">
            <w:pPr>
              <w:rPr>
                <w:rFonts w:ascii="Calibri" w:hAnsi="Calibri" w:cs="Calibri"/>
              </w:rPr>
            </w:pPr>
          </w:p>
        </w:tc>
      </w:tr>
      <w:tr w:rsidR="00CC4AB1" w:rsidRPr="00500DF7" w14:paraId="259A9FB5" w14:textId="77777777" w:rsidTr="00CC4AB1">
        <w:tc>
          <w:tcPr>
            <w:tcW w:w="4323" w:type="dxa"/>
          </w:tcPr>
          <w:p w14:paraId="12F2E591" w14:textId="355D53C4" w:rsidR="00CC4AB1" w:rsidRPr="00500DF7" w:rsidRDefault="00CC4AB1" w:rsidP="00CC4AB1">
            <w:pPr>
              <w:rPr>
                <w:rFonts w:ascii="Calibri" w:hAnsi="Calibri" w:cs="Calibri"/>
              </w:rPr>
            </w:pPr>
            <w:r w:rsidRPr="00500DF7">
              <w:rPr>
                <w:rFonts w:ascii="Calibri" w:hAnsi="Calibri" w:cs="Calibri"/>
              </w:rPr>
              <w:t>Data:</w:t>
            </w:r>
            <w:r w:rsidR="007009D5">
              <w:rPr>
                <w:rFonts w:ascii="Calibri" w:hAnsi="Calibri" w:cs="Calibri"/>
              </w:rPr>
              <w:t xml:space="preserve"> 17.11.2025</w:t>
            </w:r>
          </w:p>
        </w:tc>
        <w:tc>
          <w:tcPr>
            <w:tcW w:w="4323" w:type="dxa"/>
          </w:tcPr>
          <w:p w14:paraId="0B5DB94E" w14:textId="2AFA6A74" w:rsidR="00CC4AB1" w:rsidRPr="00500DF7" w:rsidRDefault="00CC4AB1" w:rsidP="00CC4AB1">
            <w:pPr>
              <w:rPr>
                <w:rFonts w:ascii="Calibri" w:hAnsi="Calibri" w:cs="Calibri"/>
              </w:rPr>
            </w:pPr>
            <w:r w:rsidRPr="00500DF7">
              <w:rPr>
                <w:rFonts w:ascii="Calibri" w:hAnsi="Calibri" w:cs="Calibri"/>
              </w:rPr>
              <w:t>Data:</w:t>
            </w:r>
            <w:r w:rsidR="007009D5">
              <w:rPr>
                <w:rFonts w:ascii="Calibri" w:hAnsi="Calibri" w:cs="Calibri"/>
              </w:rPr>
              <w:t>17.11.2025</w:t>
            </w:r>
          </w:p>
        </w:tc>
      </w:tr>
    </w:tbl>
    <w:p w14:paraId="48B71C19" w14:textId="77777777" w:rsidR="00CC4AB1" w:rsidRPr="00500DF7" w:rsidRDefault="00CC4AB1" w:rsidP="007009D5">
      <w:pPr>
        <w:rPr>
          <w:rFonts w:ascii="Calibri" w:hAnsi="Calibri" w:cs="Calibri"/>
        </w:rPr>
      </w:pPr>
    </w:p>
    <w:sectPr w:rsidR="00CC4AB1" w:rsidRPr="00500DF7" w:rsidSect="007009D5">
      <w:headerReference w:type="default" r:id="rId17"/>
      <w:footerReference w:type="default" r:id="rId18"/>
      <w:pgSz w:w="11906" w:h="16838"/>
      <w:pgMar w:top="1531" w:right="1418"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1744" w14:textId="77777777" w:rsidR="00936A77" w:rsidRDefault="00936A77" w:rsidP="004B12B8">
      <w:pPr>
        <w:spacing w:after="0" w:line="240" w:lineRule="auto"/>
      </w:pPr>
      <w:r>
        <w:separator/>
      </w:r>
    </w:p>
  </w:endnote>
  <w:endnote w:type="continuationSeparator" w:id="0">
    <w:p w14:paraId="31E17A67" w14:textId="77777777" w:rsidR="00936A77" w:rsidRDefault="00936A77" w:rsidP="004B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247673"/>
      <w:docPartObj>
        <w:docPartGallery w:val="Page Numbers (Bottom of Page)"/>
        <w:docPartUnique/>
      </w:docPartObj>
    </w:sdtPr>
    <w:sdtEndPr/>
    <w:sdtContent>
      <w:p w14:paraId="3DF8C11F" w14:textId="1C898C5C" w:rsidR="004B12B8" w:rsidRDefault="00860BFB" w:rsidP="007009D5">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4E21" w14:textId="77777777" w:rsidR="00936A77" w:rsidRDefault="00936A77" w:rsidP="004B12B8">
      <w:pPr>
        <w:spacing w:after="0" w:line="240" w:lineRule="auto"/>
      </w:pPr>
      <w:r>
        <w:separator/>
      </w:r>
    </w:p>
  </w:footnote>
  <w:footnote w:type="continuationSeparator" w:id="0">
    <w:p w14:paraId="5EFE6F4E" w14:textId="77777777" w:rsidR="00936A77" w:rsidRDefault="00936A77" w:rsidP="004B12B8">
      <w:pPr>
        <w:spacing w:after="0" w:line="240" w:lineRule="auto"/>
      </w:pPr>
      <w:r>
        <w:continuationSeparator/>
      </w:r>
    </w:p>
  </w:footnote>
  <w:footnote w:id="1">
    <w:p w14:paraId="3A8641A7" w14:textId="411F4914" w:rsidR="00126B1A" w:rsidRPr="008E7B8C" w:rsidRDefault="00126B1A">
      <w:pPr>
        <w:pStyle w:val="Tekstprzypisudolnego"/>
        <w:rPr>
          <w:rFonts w:ascii="Calibri" w:hAnsi="Calibri" w:cs="Calibri"/>
          <w:sz w:val="16"/>
          <w:szCs w:val="16"/>
        </w:rPr>
      </w:pPr>
      <w:r w:rsidRPr="008E7B8C">
        <w:rPr>
          <w:rStyle w:val="Odwoanieprzypisudolnego"/>
          <w:rFonts w:ascii="Calibri" w:hAnsi="Calibri" w:cs="Calibri"/>
          <w:sz w:val="16"/>
          <w:szCs w:val="16"/>
        </w:rPr>
        <w:footnoteRef/>
      </w:r>
      <w:r w:rsidRPr="008E7B8C">
        <w:rPr>
          <w:rFonts w:ascii="Calibri" w:hAnsi="Calibri" w:cs="Calibri"/>
          <w:sz w:val="16"/>
          <w:szCs w:val="16"/>
        </w:rPr>
        <w:t xml:space="preserve"> Dalej: Program</w:t>
      </w:r>
      <w:r w:rsidR="00B94586" w:rsidRPr="008E7B8C">
        <w:rPr>
          <w:rFonts w:ascii="Calibri" w:hAnsi="Calibri" w:cs="Calibri"/>
          <w:sz w:val="16"/>
          <w:szCs w:val="16"/>
        </w:rPr>
        <w:t xml:space="preserve"> lub Rządowy program</w:t>
      </w:r>
      <w:r w:rsidRPr="008E7B8C">
        <w:rPr>
          <w:rFonts w:ascii="Calibri" w:hAnsi="Calibri" w:cs="Calibri"/>
          <w:sz w:val="16"/>
          <w:szCs w:val="16"/>
        </w:rPr>
        <w:t>.</w:t>
      </w:r>
    </w:p>
  </w:footnote>
  <w:footnote w:id="2">
    <w:p w14:paraId="694D693A" w14:textId="2E6A65CE" w:rsidR="003B4BFC" w:rsidRDefault="003B4BFC">
      <w:pPr>
        <w:pStyle w:val="Tekstprzypisudolnego"/>
      </w:pPr>
      <w:r w:rsidRPr="008E7B8C">
        <w:rPr>
          <w:rStyle w:val="Odwoanieprzypisudolnego"/>
          <w:rFonts w:ascii="Calibri" w:hAnsi="Calibri" w:cs="Calibri"/>
          <w:sz w:val="16"/>
          <w:szCs w:val="16"/>
        </w:rPr>
        <w:footnoteRef/>
      </w:r>
      <w:r w:rsidRPr="008E7B8C">
        <w:rPr>
          <w:rFonts w:ascii="Calibri" w:hAnsi="Calibri" w:cs="Calibri"/>
          <w:sz w:val="16"/>
          <w:szCs w:val="16"/>
        </w:rPr>
        <w:t xml:space="preserve"> </w:t>
      </w:r>
      <w:r w:rsidR="00D11C78" w:rsidRPr="008E7B8C">
        <w:rPr>
          <w:rFonts w:ascii="Calibri" w:hAnsi="Calibri" w:cs="Calibri"/>
          <w:sz w:val="16"/>
          <w:szCs w:val="16"/>
        </w:rPr>
        <w:t>W celu pełnego zobrazowania podjętych działań s</w:t>
      </w:r>
      <w:r w:rsidRPr="008E7B8C">
        <w:rPr>
          <w:rFonts w:ascii="Calibri" w:hAnsi="Calibri" w:cs="Calibri"/>
          <w:sz w:val="16"/>
          <w:szCs w:val="16"/>
        </w:rPr>
        <w:t>prawozdanie obejmuje rok</w:t>
      </w:r>
      <w:r w:rsidR="00D11C78" w:rsidRPr="008E7B8C">
        <w:rPr>
          <w:rFonts w:ascii="Calibri" w:hAnsi="Calibri" w:cs="Calibri"/>
          <w:sz w:val="16"/>
          <w:szCs w:val="16"/>
        </w:rPr>
        <w:t xml:space="preserve"> </w:t>
      </w:r>
      <w:r w:rsidRPr="008E7B8C">
        <w:rPr>
          <w:rFonts w:ascii="Calibri" w:hAnsi="Calibri" w:cs="Calibri"/>
          <w:sz w:val="16"/>
          <w:szCs w:val="16"/>
        </w:rPr>
        <w:t>szkoln</w:t>
      </w:r>
      <w:r w:rsidR="00D11C78" w:rsidRPr="008E7B8C">
        <w:rPr>
          <w:rFonts w:ascii="Calibri" w:hAnsi="Calibri" w:cs="Calibri"/>
          <w:sz w:val="16"/>
          <w:szCs w:val="16"/>
        </w:rPr>
        <w:t>y</w:t>
      </w:r>
      <w:r w:rsidRPr="008E7B8C">
        <w:rPr>
          <w:rFonts w:ascii="Calibri" w:hAnsi="Calibri" w:cs="Calibri"/>
          <w:sz w:val="16"/>
          <w:szCs w:val="16"/>
        </w:rPr>
        <w:t xml:space="preserve"> 2024/2025 oraz pierwsze miesiące roku szkolnego 2025/2026.</w:t>
      </w:r>
    </w:p>
  </w:footnote>
  <w:footnote w:id="3">
    <w:p w14:paraId="38BE1885" w14:textId="45E0C05E" w:rsidR="66F4A50D" w:rsidRPr="00986AFF" w:rsidRDefault="66F4A50D" w:rsidP="004A7648">
      <w:pPr>
        <w:pStyle w:val="Tekstprzypisudolnego"/>
        <w:rPr>
          <w:rFonts w:ascii="Calibri" w:hAnsi="Calibri" w:cs="Calibri"/>
        </w:rPr>
      </w:pPr>
      <w:r w:rsidRPr="00986AFF">
        <w:rPr>
          <w:rStyle w:val="Odwoanieprzypisudolnego"/>
          <w:rFonts w:ascii="Calibri" w:hAnsi="Calibri" w:cs="Calibri"/>
        </w:rPr>
        <w:footnoteRef/>
      </w:r>
      <w:r w:rsidRPr="00986AFF">
        <w:rPr>
          <w:rFonts w:ascii="Calibri" w:hAnsi="Calibri" w:cs="Calibri"/>
        </w:rPr>
        <w:t xml:space="preserve"> Asystent, o którym mowa w art. 165 ust. 8a ustawy z dnia 14 grudnia 2016 r. – Prawo oświatowe.</w:t>
      </w:r>
    </w:p>
  </w:footnote>
  <w:footnote w:id="4">
    <w:p w14:paraId="7A58A23C" w14:textId="7B73980D" w:rsidR="1769DB29" w:rsidRDefault="1769DB29" w:rsidP="003C7E5A">
      <w:pPr>
        <w:pStyle w:val="Tekstprzypisudolnego"/>
      </w:pPr>
      <w:r w:rsidRPr="1769DB29">
        <w:rPr>
          <w:rStyle w:val="Odwoanieprzypisudolnego"/>
        </w:rPr>
        <w:footnoteRef/>
      </w:r>
      <w:r w:rsidR="612F6AC8">
        <w:t xml:space="preserve"> W wojewódzkim małopolskim realizacja zadań w module 1. prowadzona jest bezpośrednio przez wojewodę.</w:t>
      </w:r>
    </w:p>
  </w:footnote>
  <w:footnote w:id="5">
    <w:p w14:paraId="7DBAEFBD" w14:textId="3DDD4711" w:rsidR="00880E8E" w:rsidRPr="0003337A" w:rsidRDefault="00880E8E">
      <w:pPr>
        <w:pStyle w:val="Tekstprzypisudolnego"/>
        <w:rPr>
          <w:sz w:val="16"/>
          <w:szCs w:val="16"/>
        </w:rPr>
      </w:pPr>
      <w:r w:rsidRPr="0003337A">
        <w:rPr>
          <w:rStyle w:val="Odwoanieprzypisudolnego"/>
          <w:sz w:val="16"/>
          <w:szCs w:val="16"/>
        </w:rPr>
        <w:footnoteRef/>
      </w:r>
      <w:r w:rsidRPr="0003337A">
        <w:rPr>
          <w:sz w:val="16"/>
          <w:szCs w:val="16"/>
        </w:rPr>
        <w:t xml:space="preserve"> </w:t>
      </w:r>
      <w:r w:rsidR="0003337A" w:rsidRPr="0003337A">
        <w:rPr>
          <w:sz w:val="16"/>
          <w:szCs w:val="16"/>
        </w:rPr>
        <w:t>Liczba asystentów</w:t>
      </w:r>
      <w:r w:rsidR="001A55DF">
        <w:rPr>
          <w:sz w:val="16"/>
          <w:szCs w:val="16"/>
        </w:rPr>
        <w:t xml:space="preserve"> zatrudnionych w szkołach</w:t>
      </w:r>
      <w:r w:rsidR="0003337A" w:rsidRPr="0003337A">
        <w:rPr>
          <w:sz w:val="16"/>
          <w:szCs w:val="16"/>
        </w:rPr>
        <w:t xml:space="preserve">, gdzie organem prowadzącym jest </w:t>
      </w:r>
      <w:proofErr w:type="gramStart"/>
      <w:r w:rsidR="0003337A" w:rsidRPr="0003337A">
        <w:rPr>
          <w:sz w:val="16"/>
          <w:szCs w:val="16"/>
        </w:rPr>
        <w:t>JST  -</w:t>
      </w:r>
      <w:proofErr w:type="gramEnd"/>
      <w:r w:rsidR="0003337A" w:rsidRPr="0003337A">
        <w:rPr>
          <w:sz w:val="16"/>
          <w:szCs w:val="16"/>
        </w:rPr>
        <w:t xml:space="preserve"> 976</w:t>
      </w:r>
      <w:r w:rsidR="00E27B5E">
        <w:rPr>
          <w:sz w:val="16"/>
          <w:szCs w:val="16"/>
        </w:rPr>
        <w:t xml:space="preserve"> osób</w:t>
      </w:r>
      <w:r w:rsidR="0003337A" w:rsidRPr="0003337A">
        <w:rPr>
          <w:sz w:val="16"/>
          <w:szCs w:val="16"/>
        </w:rPr>
        <w:t xml:space="preserve"> plus asystenci zatrudnieni przez Ministrów prowadzących szkoły – 9</w:t>
      </w:r>
      <w:r w:rsidR="00E27B5E">
        <w:rPr>
          <w:sz w:val="16"/>
          <w:szCs w:val="16"/>
        </w:rPr>
        <w:t xml:space="preserve"> osób</w:t>
      </w:r>
      <w:r w:rsidR="0003337A" w:rsidRPr="0003337A">
        <w:rPr>
          <w:sz w:val="16"/>
          <w:szCs w:val="16"/>
        </w:rPr>
        <w:t>.</w:t>
      </w:r>
    </w:p>
  </w:footnote>
  <w:footnote w:id="6">
    <w:p w14:paraId="25F2EDD0" w14:textId="77777777" w:rsidR="002870F9" w:rsidRPr="00E27B5E" w:rsidRDefault="002870F9" w:rsidP="002870F9">
      <w:pPr>
        <w:pStyle w:val="Tekstprzypisudolnego"/>
        <w:rPr>
          <w:rFonts w:ascii="Calibri" w:hAnsi="Calibri" w:cs="Calibri"/>
          <w:sz w:val="16"/>
          <w:szCs w:val="16"/>
        </w:rPr>
      </w:pPr>
      <w:r w:rsidRPr="00E27B5E">
        <w:rPr>
          <w:rStyle w:val="Odwoanieprzypisudolnego"/>
          <w:rFonts w:ascii="Calibri" w:hAnsi="Calibri" w:cs="Calibri"/>
          <w:sz w:val="16"/>
          <w:szCs w:val="16"/>
        </w:rPr>
        <w:footnoteRef/>
      </w:r>
      <w:r w:rsidRPr="00E27B5E">
        <w:rPr>
          <w:rFonts w:ascii="Calibri" w:hAnsi="Calibri" w:cs="Calibri"/>
          <w:sz w:val="16"/>
          <w:szCs w:val="16"/>
        </w:rPr>
        <w:t xml:space="preserve"> Zgodnie z publikowanymi przez kuratorów oświaty/wojewodów listami szkół zakwalifikowanych do otrzymania dofinansowania na zatrudnienie asystentów.   </w:t>
      </w:r>
    </w:p>
  </w:footnote>
  <w:footnote w:id="7">
    <w:p w14:paraId="7FF2D4B3" w14:textId="77777777" w:rsidR="006B2CE5" w:rsidRPr="00E75C99" w:rsidRDefault="006B2CE5" w:rsidP="006B2CE5">
      <w:pPr>
        <w:pStyle w:val="Tekstprzypisudolnego"/>
        <w:rPr>
          <w:rFonts w:ascii="Calibri" w:hAnsi="Calibri" w:cs="Calibri"/>
        </w:rPr>
      </w:pPr>
      <w:r w:rsidRPr="5E097896">
        <w:rPr>
          <w:rStyle w:val="Odwoanieprzypisudolnego"/>
        </w:rPr>
        <w:footnoteRef/>
      </w:r>
      <w:r>
        <w:t xml:space="preserve"> </w:t>
      </w:r>
      <w:r w:rsidRPr="00E75C99">
        <w:rPr>
          <w:rFonts w:ascii="Calibri" w:hAnsi="Calibri" w:cs="Calibri"/>
        </w:rPr>
        <w:t>Organizowane na platformie do nauki języka TUTLO.</w:t>
      </w:r>
    </w:p>
  </w:footnote>
  <w:footnote w:id="8">
    <w:p w14:paraId="12626A15" w14:textId="05C53DE2" w:rsidR="43073553" w:rsidRDefault="43073553" w:rsidP="00B04469">
      <w:pPr>
        <w:pStyle w:val="Tekstprzypisudolnego"/>
      </w:pPr>
      <w:r w:rsidRPr="00E75C99">
        <w:rPr>
          <w:rStyle w:val="Odwoanieprzypisudolnego"/>
          <w:rFonts w:ascii="Calibri" w:hAnsi="Calibri" w:cs="Calibri"/>
        </w:rPr>
        <w:footnoteRef/>
      </w:r>
      <w:r w:rsidR="325730AB" w:rsidRPr="00E75C99">
        <w:rPr>
          <w:rFonts w:ascii="Calibri" w:hAnsi="Calibri" w:cs="Calibri"/>
        </w:rPr>
        <w:t xml:space="preserve"> </w:t>
      </w:r>
      <w:r w:rsidR="7D8300AB" w:rsidRPr="00E75C99">
        <w:rPr>
          <w:rFonts w:ascii="Calibri" w:hAnsi="Calibri" w:cs="Calibri"/>
        </w:rPr>
        <w:t>Polegające</w:t>
      </w:r>
      <w:r w:rsidR="325730AB" w:rsidRPr="00E75C99">
        <w:rPr>
          <w:rFonts w:ascii="Calibri" w:hAnsi="Calibri" w:cs="Calibri"/>
        </w:rPr>
        <w:t xml:space="preserve"> przede wszystkim na wprowadzeniu do przepisów oświatowych odrębnego stanowiska “asystent międzykulturowy</w:t>
      </w:r>
      <w:r w:rsidR="2CD07C34" w:rsidRPr="00E75C99">
        <w:rPr>
          <w:rFonts w:ascii="Calibri" w:hAnsi="Calibri" w:cs="Calibri"/>
        </w:rPr>
        <w:t>”.</w:t>
      </w:r>
      <w:r w:rsidR="325730AB">
        <w:t xml:space="preserve">  </w:t>
      </w:r>
    </w:p>
  </w:footnote>
  <w:footnote w:id="9">
    <w:p w14:paraId="21D6CC98" w14:textId="77777777" w:rsidR="006B2CE5" w:rsidRDefault="006B2CE5" w:rsidP="006B2CE5">
      <w:pPr>
        <w:pStyle w:val="Tekstprzypisudolnego"/>
      </w:pPr>
      <w:r w:rsidRPr="742FFFF1">
        <w:rPr>
          <w:rStyle w:val="Odwoanieprzypisudolnego"/>
          <w:rFonts w:ascii="Aptos" w:eastAsia="Aptos" w:hAnsi="Aptos" w:cs="Aptos"/>
          <w:sz w:val="18"/>
          <w:szCs w:val="18"/>
        </w:rPr>
        <w:footnoteRef/>
      </w:r>
      <w:r w:rsidRPr="742FFFF1">
        <w:rPr>
          <w:rFonts w:ascii="Aptos" w:eastAsia="Aptos" w:hAnsi="Aptos" w:cs="Aptos"/>
          <w:sz w:val="18"/>
          <w:szCs w:val="18"/>
        </w:rPr>
        <w:t xml:space="preserve"> Zespół do spraw Integracji Edukacyjnej Dzieci będących Obywatelami Ukrainy, został powołany zarządzeniem</w:t>
      </w:r>
      <w:r w:rsidRPr="2D12B7AC">
        <w:rPr>
          <w:rFonts w:ascii="Aptos" w:eastAsia="Aptos" w:hAnsi="Aptos" w:cs="Aptos"/>
          <w:sz w:val="18"/>
          <w:szCs w:val="18"/>
        </w:rPr>
        <w:t xml:space="preserve"> Ministra Edukacji z dnia 4 września 2024 r. w sprawie powołania Zespołu do spraw Integracji Edukacyjnej Dzieci będących Obywatelami Ukrainy (Dz. Urz. ME poz. 56).</w:t>
      </w:r>
    </w:p>
    <w:p w14:paraId="4873968B" w14:textId="77777777" w:rsidR="006B2CE5" w:rsidRDefault="006B2CE5" w:rsidP="006B2CE5">
      <w:pPr>
        <w:pStyle w:val="Tekstprzypisudolnego"/>
      </w:pPr>
      <w:r w:rsidRPr="2D12B7AC">
        <w:rPr>
          <w:rFonts w:ascii="Aptos" w:eastAsia="Aptos" w:hAnsi="Aptos" w:cs="Apto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456A" w14:textId="77777777" w:rsidR="00860BFB" w:rsidRPr="00860BFB" w:rsidRDefault="00860BFB" w:rsidP="00860BFB">
    <w:pPr>
      <w:pStyle w:val="Nagwek"/>
    </w:pPr>
    <w:r w:rsidRPr="00860BFB">
      <w:rPr>
        <w:noProof/>
      </w:rPr>
      <w:drawing>
        <wp:anchor distT="0" distB="0" distL="114300" distR="114300" simplePos="0" relativeHeight="251658240" behindDoc="1" locked="0" layoutInCell="1" allowOverlap="1" wp14:anchorId="1010B7D8" wp14:editId="6C69A61E">
          <wp:simplePos x="0" y="0"/>
          <wp:positionH relativeFrom="margin">
            <wp:align>center</wp:align>
          </wp:positionH>
          <wp:positionV relativeFrom="paragraph">
            <wp:posOffset>-181131</wp:posOffset>
          </wp:positionV>
          <wp:extent cx="4443730" cy="612775"/>
          <wp:effectExtent l="0" t="0" r="0" b="0"/>
          <wp:wrapNone/>
          <wp:docPr id="194735034" name="Obraz 194735034"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808773" name="Obraz 1" descr="Obraz zawierający tekst, zrzut ekranu,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730" cy="612775"/>
                  </a:xfrm>
                  <a:prstGeom prst="rect">
                    <a:avLst/>
                  </a:prstGeom>
                  <a:noFill/>
                  <a:ln>
                    <a:noFill/>
                  </a:ln>
                </pic:spPr>
              </pic:pic>
            </a:graphicData>
          </a:graphic>
        </wp:anchor>
      </w:drawing>
    </w:r>
  </w:p>
  <w:p w14:paraId="27674403" w14:textId="77777777" w:rsidR="00860BFB" w:rsidRDefault="00860B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C24"/>
    <w:multiLevelType w:val="hybridMultilevel"/>
    <w:tmpl w:val="FFFFFFFF"/>
    <w:lvl w:ilvl="0" w:tplc="618CA540">
      <w:start w:val="1"/>
      <w:numFmt w:val="decimal"/>
      <w:lvlText w:val="−"/>
      <w:lvlJc w:val="left"/>
      <w:pPr>
        <w:ind w:left="720" w:hanging="360"/>
      </w:pPr>
    </w:lvl>
    <w:lvl w:ilvl="1" w:tplc="31644E88">
      <w:start w:val="1"/>
      <w:numFmt w:val="lowerLetter"/>
      <w:lvlText w:val="%2."/>
      <w:lvlJc w:val="left"/>
      <w:pPr>
        <w:ind w:left="1440" w:hanging="360"/>
      </w:pPr>
    </w:lvl>
    <w:lvl w:ilvl="2" w:tplc="17E29BD8">
      <w:start w:val="1"/>
      <w:numFmt w:val="lowerRoman"/>
      <w:lvlText w:val="%3."/>
      <w:lvlJc w:val="right"/>
      <w:pPr>
        <w:ind w:left="2160" w:hanging="180"/>
      </w:pPr>
    </w:lvl>
    <w:lvl w:ilvl="3" w:tplc="5B3ED926">
      <w:start w:val="1"/>
      <w:numFmt w:val="decimal"/>
      <w:lvlText w:val="%4."/>
      <w:lvlJc w:val="left"/>
      <w:pPr>
        <w:ind w:left="2880" w:hanging="360"/>
      </w:pPr>
    </w:lvl>
    <w:lvl w:ilvl="4" w:tplc="3C748CA4">
      <w:start w:val="1"/>
      <w:numFmt w:val="lowerLetter"/>
      <w:lvlText w:val="%5."/>
      <w:lvlJc w:val="left"/>
      <w:pPr>
        <w:ind w:left="3600" w:hanging="360"/>
      </w:pPr>
    </w:lvl>
    <w:lvl w:ilvl="5" w:tplc="0D9C950C">
      <w:start w:val="1"/>
      <w:numFmt w:val="lowerRoman"/>
      <w:lvlText w:val="%6."/>
      <w:lvlJc w:val="right"/>
      <w:pPr>
        <w:ind w:left="4320" w:hanging="180"/>
      </w:pPr>
    </w:lvl>
    <w:lvl w:ilvl="6" w:tplc="9796DFFA">
      <w:start w:val="1"/>
      <w:numFmt w:val="decimal"/>
      <w:lvlText w:val="%7."/>
      <w:lvlJc w:val="left"/>
      <w:pPr>
        <w:ind w:left="5040" w:hanging="360"/>
      </w:pPr>
    </w:lvl>
    <w:lvl w:ilvl="7" w:tplc="2E222E82">
      <w:start w:val="1"/>
      <w:numFmt w:val="lowerLetter"/>
      <w:lvlText w:val="%8."/>
      <w:lvlJc w:val="left"/>
      <w:pPr>
        <w:ind w:left="5760" w:hanging="360"/>
      </w:pPr>
    </w:lvl>
    <w:lvl w:ilvl="8" w:tplc="BABEC3D0">
      <w:start w:val="1"/>
      <w:numFmt w:val="lowerRoman"/>
      <w:lvlText w:val="%9."/>
      <w:lvlJc w:val="right"/>
      <w:pPr>
        <w:ind w:left="6480" w:hanging="180"/>
      </w:pPr>
    </w:lvl>
  </w:abstractNum>
  <w:abstractNum w:abstractNumId="1" w15:restartNumberingAfterBreak="0">
    <w:nsid w:val="09DE89AB"/>
    <w:multiLevelType w:val="hybridMultilevel"/>
    <w:tmpl w:val="FFFFFFFF"/>
    <w:lvl w:ilvl="0" w:tplc="46F828D2">
      <w:start w:val="1"/>
      <w:numFmt w:val="bullet"/>
      <w:lvlText w:val=""/>
      <w:lvlJc w:val="left"/>
      <w:pPr>
        <w:ind w:left="1080" w:hanging="360"/>
      </w:pPr>
      <w:rPr>
        <w:rFonts w:ascii="Symbol" w:hAnsi="Symbol" w:hint="default"/>
      </w:rPr>
    </w:lvl>
    <w:lvl w:ilvl="1" w:tplc="4F08734C">
      <w:start w:val="1"/>
      <w:numFmt w:val="bullet"/>
      <w:lvlText w:val="o"/>
      <w:lvlJc w:val="left"/>
      <w:pPr>
        <w:ind w:left="1800" w:hanging="360"/>
      </w:pPr>
      <w:rPr>
        <w:rFonts w:ascii="Courier New" w:hAnsi="Courier New" w:hint="default"/>
      </w:rPr>
    </w:lvl>
    <w:lvl w:ilvl="2" w:tplc="8F80C232">
      <w:start w:val="1"/>
      <w:numFmt w:val="bullet"/>
      <w:lvlText w:val=""/>
      <w:lvlJc w:val="left"/>
      <w:pPr>
        <w:ind w:left="2520" w:hanging="360"/>
      </w:pPr>
      <w:rPr>
        <w:rFonts w:ascii="Wingdings" w:hAnsi="Wingdings" w:hint="default"/>
      </w:rPr>
    </w:lvl>
    <w:lvl w:ilvl="3" w:tplc="B2E6B964">
      <w:start w:val="1"/>
      <w:numFmt w:val="bullet"/>
      <w:lvlText w:val=""/>
      <w:lvlJc w:val="left"/>
      <w:pPr>
        <w:ind w:left="3240" w:hanging="360"/>
      </w:pPr>
      <w:rPr>
        <w:rFonts w:ascii="Symbol" w:hAnsi="Symbol" w:hint="default"/>
      </w:rPr>
    </w:lvl>
    <w:lvl w:ilvl="4" w:tplc="D6066440">
      <w:start w:val="1"/>
      <w:numFmt w:val="bullet"/>
      <w:lvlText w:val="o"/>
      <w:lvlJc w:val="left"/>
      <w:pPr>
        <w:ind w:left="3960" w:hanging="360"/>
      </w:pPr>
      <w:rPr>
        <w:rFonts w:ascii="Courier New" w:hAnsi="Courier New" w:hint="default"/>
      </w:rPr>
    </w:lvl>
    <w:lvl w:ilvl="5" w:tplc="869208F8">
      <w:start w:val="1"/>
      <w:numFmt w:val="bullet"/>
      <w:lvlText w:val=""/>
      <w:lvlJc w:val="left"/>
      <w:pPr>
        <w:ind w:left="4680" w:hanging="360"/>
      </w:pPr>
      <w:rPr>
        <w:rFonts w:ascii="Wingdings" w:hAnsi="Wingdings" w:hint="default"/>
      </w:rPr>
    </w:lvl>
    <w:lvl w:ilvl="6" w:tplc="75966192">
      <w:start w:val="1"/>
      <w:numFmt w:val="bullet"/>
      <w:lvlText w:val=""/>
      <w:lvlJc w:val="left"/>
      <w:pPr>
        <w:ind w:left="5400" w:hanging="360"/>
      </w:pPr>
      <w:rPr>
        <w:rFonts w:ascii="Symbol" w:hAnsi="Symbol" w:hint="default"/>
      </w:rPr>
    </w:lvl>
    <w:lvl w:ilvl="7" w:tplc="8DBCDCFC">
      <w:start w:val="1"/>
      <w:numFmt w:val="bullet"/>
      <w:lvlText w:val="o"/>
      <w:lvlJc w:val="left"/>
      <w:pPr>
        <w:ind w:left="6120" w:hanging="360"/>
      </w:pPr>
      <w:rPr>
        <w:rFonts w:ascii="Courier New" w:hAnsi="Courier New" w:hint="default"/>
      </w:rPr>
    </w:lvl>
    <w:lvl w:ilvl="8" w:tplc="3A08A9B8">
      <w:start w:val="1"/>
      <w:numFmt w:val="bullet"/>
      <w:lvlText w:val=""/>
      <w:lvlJc w:val="left"/>
      <w:pPr>
        <w:ind w:left="6840" w:hanging="360"/>
      </w:pPr>
      <w:rPr>
        <w:rFonts w:ascii="Wingdings" w:hAnsi="Wingdings" w:hint="default"/>
      </w:rPr>
    </w:lvl>
  </w:abstractNum>
  <w:abstractNum w:abstractNumId="2" w15:restartNumberingAfterBreak="0">
    <w:nsid w:val="0AEA585D"/>
    <w:multiLevelType w:val="hybridMultilevel"/>
    <w:tmpl w:val="AA784B54"/>
    <w:lvl w:ilvl="0" w:tplc="47840E2C">
      <w:start w:val="1"/>
      <w:numFmt w:val="upperLetter"/>
      <w:pStyle w:val="Nagwek3"/>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835E7C"/>
    <w:multiLevelType w:val="hybridMultilevel"/>
    <w:tmpl w:val="F0FC8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D15832"/>
    <w:multiLevelType w:val="hybridMultilevel"/>
    <w:tmpl w:val="8D84652A"/>
    <w:lvl w:ilvl="0" w:tplc="CF184CD2">
      <w:start w:val="1"/>
      <w:numFmt w:val="bullet"/>
      <w:lvlText w:val="-"/>
      <w:lvlJc w:val="left"/>
      <w:pPr>
        <w:ind w:left="720" w:hanging="360"/>
      </w:pPr>
      <w:rPr>
        <w:rFonts w:ascii="Aptos" w:hAnsi="Apto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27C029"/>
    <w:multiLevelType w:val="hybridMultilevel"/>
    <w:tmpl w:val="FFFFFFFF"/>
    <w:lvl w:ilvl="0" w:tplc="FFFFFFFF">
      <w:start w:val="1"/>
      <w:numFmt w:val="bullet"/>
      <w:lvlText w:val=""/>
      <w:lvlJc w:val="left"/>
      <w:pPr>
        <w:ind w:left="720" w:hanging="360"/>
      </w:pPr>
      <w:rPr>
        <w:rFonts w:ascii="Symbol" w:hAnsi="Symbol" w:hint="default"/>
      </w:rPr>
    </w:lvl>
    <w:lvl w:ilvl="1" w:tplc="7476727C">
      <w:start w:val="1"/>
      <w:numFmt w:val="lowerLetter"/>
      <w:lvlText w:val="%2."/>
      <w:lvlJc w:val="left"/>
      <w:pPr>
        <w:ind w:left="1440" w:hanging="360"/>
      </w:pPr>
    </w:lvl>
    <w:lvl w:ilvl="2" w:tplc="A26CA7D0">
      <w:start w:val="1"/>
      <w:numFmt w:val="lowerRoman"/>
      <w:lvlText w:val="%3."/>
      <w:lvlJc w:val="right"/>
      <w:pPr>
        <w:ind w:left="2160" w:hanging="180"/>
      </w:pPr>
    </w:lvl>
    <w:lvl w:ilvl="3" w:tplc="5106B684">
      <w:start w:val="1"/>
      <w:numFmt w:val="decimal"/>
      <w:lvlText w:val="%4."/>
      <w:lvlJc w:val="left"/>
      <w:pPr>
        <w:ind w:left="2880" w:hanging="360"/>
      </w:pPr>
    </w:lvl>
    <w:lvl w:ilvl="4" w:tplc="69A0BD2A">
      <w:start w:val="1"/>
      <w:numFmt w:val="lowerLetter"/>
      <w:lvlText w:val="%5."/>
      <w:lvlJc w:val="left"/>
      <w:pPr>
        <w:ind w:left="3600" w:hanging="360"/>
      </w:pPr>
    </w:lvl>
    <w:lvl w:ilvl="5" w:tplc="9CD4FF08">
      <w:start w:val="1"/>
      <w:numFmt w:val="lowerRoman"/>
      <w:lvlText w:val="%6."/>
      <w:lvlJc w:val="right"/>
      <w:pPr>
        <w:ind w:left="4320" w:hanging="180"/>
      </w:pPr>
    </w:lvl>
    <w:lvl w:ilvl="6" w:tplc="9078F55A">
      <w:start w:val="1"/>
      <w:numFmt w:val="decimal"/>
      <w:lvlText w:val="%7."/>
      <w:lvlJc w:val="left"/>
      <w:pPr>
        <w:ind w:left="5040" w:hanging="360"/>
      </w:pPr>
    </w:lvl>
    <w:lvl w:ilvl="7" w:tplc="447CB6A2">
      <w:start w:val="1"/>
      <w:numFmt w:val="lowerLetter"/>
      <w:lvlText w:val="%8."/>
      <w:lvlJc w:val="left"/>
      <w:pPr>
        <w:ind w:left="5760" w:hanging="360"/>
      </w:pPr>
    </w:lvl>
    <w:lvl w:ilvl="8" w:tplc="12662864">
      <w:start w:val="1"/>
      <w:numFmt w:val="lowerRoman"/>
      <w:lvlText w:val="%9."/>
      <w:lvlJc w:val="right"/>
      <w:pPr>
        <w:ind w:left="6480" w:hanging="180"/>
      </w:pPr>
    </w:lvl>
  </w:abstractNum>
  <w:abstractNum w:abstractNumId="6" w15:restartNumberingAfterBreak="0">
    <w:nsid w:val="1A9F7811"/>
    <w:multiLevelType w:val="hybridMultilevel"/>
    <w:tmpl w:val="F48AF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D76D52"/>
    <w:multiLevelType w:val="hybridMultilevel"/>
    <w:tmpl w:val="87206FD8"/>
    <w:lvl w:ilvl="0" w:tplc="32A2E83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D5E66B1"/>
    <w:multiLevelType w:val="hybridMultilevel"/>
    <w:tmpl w:val="A6A22722"/>
    <w:lvl w:ilvl="0" w:tplc="8A68248E">
      <w:start w:val="1"/>
      <w:numFmt w:val="decimal"/>
      <w:lvlText w:val="%1."/>
      <w:lvlJc w:val="left"/>
      <w:pPr>
        <w:ind w:left="360" w:hanging="360"/>
      </w:pPr>
      <w:rPr>
        <w:rFonts w:hint="default"/>
        <w:b w:val="0"/>
        <w:bCs w:val="0"/>
      </w:rPr>
    </w:lvl>
    <w:lvl w:ilvl="1" w:tplc="32A2E838">
      <w:start w:val="1"/>
      <w:numFmt w:val="bullet"/>
      <w:lvlText w:val=""/>
      <w:lvlJc w:val="left"/>
      <w:pPr>
        <w:ind w:left="1080" w:hanging="360"/>
      </w:pPr>
      <w:rPr>
        <w:rFonts w:ascii="Symbol" w:hAnsi="Symbol" w:hint="default"/>
      </w:rPr>
    </w:lvl>
    <w:lvl w:ilvl="2" w:tplc="448AF444">
      <w:start w:val="1"/>
      <w:numFmt w:val="lowerRoman"/>
      <w:lvlText w:val="%3."/>
      <w:lvlJc w:val="right"/>
      <w:pPr>
        <w:ind w:left="1800" w:hanging="180"/>
      </w:pPr>
    </w:lvl>
    <w:lvl w:ilvl="3" w:tplc="5FDACBD8">
      <w:start w:val="1"/>
      <w:numFmt w:val="decimal"/>
      <w:lvlText w:val="%4."/>
      <w:lvlJc w:val="left"/>
      <w:pPr>
        <w:ind w:left="2520" w:hanging="360"/>
      </w:pPr>
    </w:lvl>
    <w:lvl w:ilvl="4" w:tplc="A7DC1C22">
      <w:start w:val="1"/>
      <w:numFmt w:val="lowerLetter"/>
      <w:lvlText w:val="%5."/>
      <w:lvlJc w:val="left"/>
      <w:pPr>
        <w:ind w:left="3240" w:hanging="360"/>
      </w:pPr>
    </w:lvl>
    <w:lvl w:ilvl="5" w:tplc="9E1ABBEE">
      <w:start w:val="1"/>
      <w:numFmt w:val="lowerRoman"/>
      <w:lvlText w:val="%6."/>
      <w:lvlJc w:val="right"/>
      <w:pPr>
        <w:ind w:left="3960" w:hanging="180"/>
      </w:pPr>
    </w:lvl>
    <w:lvl w:ilvl="6" w:tplc="3F669A76">
      <w:start w:val="1"/>
      <w:numFmt w:val="decimal"/>
      <w:lvlText w:val="%7."/>
      <w:lvlJc w:val="left"/>
      <w:pPr>
        <w:ind w:left="4680" w:hanging="360"/>
      </w:pPr>
    </w:lvl>
    <w:lvl w:ilvl="7" w:tplc="3E664198">
      <w:start w:val="1"/>
      <w:numFmt w:val="lowerLetter"/>
      <w:lvlText w:val="%8."/>
      <w:lvlJc w:val="left"/>
      <w:pPr>
        <w:ind w:left="5400" w:hanging="360"/>
      </w:pPr>
    </w:lvl>
    <w:lvl w:ilvl="8" w:tplc="F48C5DC4">
      <w:start w:val="1"/>
      <w:numFmt w:val="lowerRoman"/>
      <w:lvlText w:val="%9."/>
      <w:lvlJc w:val="right"/>
      <w:pPr>
        <w:ind w:left="6120" w:hanging="180"/>
      </w:pPr>
    </w:lvl>
  </w:abstractNum>
  <w:abstractNum w:abstractNumId="9" w15:restartNumberingAfterBreak="0">
    <w:nsid w:val="1D975996"/>
    <w:multiLevelType w:val="hybridMultilevel"/>
    <w:tmpl w:val="11D6AEC8"/>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0443817"/>
    <w:multiLevelType w:val="hybridMultilevel"/>
    <w:tmpl w:val="FFFFFFFF"/>
    <w:lvl w:ilvl="0" w:tplc="A192E19C">
      <w:start w:val="1"/>
      <w:numFmt w:val="decimal"/>
      <w:lvlText w:val="%1)"/>
      <w:lvlJc w:val="left"/>
      <w:pPr>
        <w:ind w:left="720" w:hanging="360"/>
      </w:pPr>
    </w:lvl>
    <w:lvl w:ilvl="1" w:tplc="A8765F22">
      <w:start w:val="1"/>
      <w:numFmt w:val="lowerLetter"/>
      <w:lvlText w:val="%2."/>
      <w:lvlJc w:val="left"/>
      <w:pPr>
        <w:ind w:left="1440" w:hanging="360"/>
      </w:pPr>
    </w:lvl>
    <w:lvl w:ilvl="2" w:tplc="01D20FA0">
      <w:start w:val="1"/>
      <w:numFmt w:val="lowerRoman"/>
      <w:lvlText w:val="%3."/>
      <w:lvlJc w:val="right"/>
      <w:pPr>
        <w:ind w:left="2160" w:hanging="180"/>
      </w:pPr>
    </w:lvl>
    <w:lvl w:ilvl="3" w:tplc="F05CAD32">
      <w:start w:val="1"/>
      <w:numFmt w:val="decimal"/>
      <w:lvlText w:val="%4."/>
      <w:lvlJc w:val="left"/>
      <w:pPr>
        <w:ind w:left="2880" w:hanging="360"/>
      </w:pPr>
    </w:lvl>
    <w:lvl w:ilvl="4" w:tplc="D6725002">
      <w:start w:val="1"/>
      <w:numFmt w:val="lowerLetter"/>
      <w:lvlText w:val="%5."/>
      <w:lvlJc w:val="left"/>
      <w:pPr>
        <w:ind w:left="3600" w:hanging="360"/>
      </w:pPr>
    </w:lvl>
    <w:lvl w:ilvl="5" w:tplc="C3123284">
      <w:start w:val="1"/>
      <w:numFmt w:val="lowerRoman"/>
      <w:lvlText w:val="%6."/>
      <w:lvlJc w:val="right"/>
      <w:pPr>
        <w:ind w:left="4320" w:hanging="180"/>
      </w:pPr>
    </w:lvl>
    <w:lvl w:ilvl="6" w:tplc="4EFEDBCC">
      <w:start w:val="1"/>
      <w:numFmt w:val="decimal"/>
      <w:lvlText w:val="%7."/>
      <w:lvlJc w:val="left"/>
      <w:pPr>
        <w:ind w:left="5040" w:hanging="360"/>
      </w:pPr>
    </w:lvl>
    <w:lvl w:ilvl="7" w:tplc="A9B62E16">
      <w:start w:val="1"/>
      <w:numFmt w:val="lowerLetter"/>
      <w:lvlText w:val="%8."/>
      <w:lvlJc w:val="left"/>
      <w:pPr>
        <w:ind w:left="5760" w:hanging="360"/>
      </w:pPr>
    </w:lvl>
    <w:lvl w:ilvl="8" w:tplc="54BE51D8">
      <w:start w:val="1"/>
      <w:numFmt w:val="lowerRoman"/>
      <w:lvlText w:val="%9."/>
      <w:lvlJc w:val="right"/>
      <w:pPr>
        <w:ind w:left="6480" w:hanging="180"/>
      </w:pPr>
    </w:lvl>
  </w:abstractNum>
  <w:abstractNum w:abstractNumId="11" w15:restartNumberingAfterBreak="0">
    <w:nsid w:val="20BA63B8"/>
    <w:multiLevelType w:val="hybridMultilevel"/>
    <w:tmpl w:val="FFFFFFFF"/>
    <w:lvl w:ilvl="0" w:tplc="D7A097F8">
      <w:start w:val="1"/>
      <w:numFmt w:val="bullet"/>
      <w:lvlText w:val="ü"/>
      <w:lvlJc w:val="left"/>
      <w:pPr>
        <w:ind w:left="990" w:hanging="360"/>
      </w:pPr>
      <w:rPr>
        <w:rFonts w:ascii="Wingdings" w:hAnsi="Wingdings" w:hint="default"/>
      </w:rPr>
    </w:lvl>
    <w:lvl w:ilvl="1" w:tplc="82DCA550">
      <w:start w:val="1"/>
      <w:numFmt w:val="bullet"/>
      <w:lvlText w:val="o"/>
      <w:lvlJc w:val="left"/>
      <w:pPr>
        <w:ind w:left="1710" w:hanging="360"/>
      </w:pPr>
      <w:rPr>
        <w:rFonts w:ascii="Courier New" w:hAnsi="Courier New" w:hint="default"/>
      </w:rPr>
    </w:lvl>
    <w:lvl w:ilvl="2" w:tplc="91CA7BFC">
      <w:start w:val="1"/>
      <w:numFmt w:val="bullet"/>
      <w:lvlText w:val=""/>
      <w:lvlJc w:val="left"/>
      <w:pPr>
        <w:ind w:left="2430" w:hanging="360"/>
      </w:pPr>
      <w:rPr>
        <w:rFonts w:ascii="Wingdings" w:hAnsi="Wingdings" w:hint="default"/>
      </w:rPr>
    </w:lvl>
    <w:lvl w:ilvl="3" w:tplc="FA96F256">
      <w:start w:val="1"/>
      <w:numFmt w:val="bullet"/>
      <w:lvlText w:val=""/>
      <w:lvlJc w:val="left"/>
      <w:pPr>
        <w:ind w:left="3150" w:hanging="360"/>
      </w:pPr>
      <w:rPr>
        <w:rFonts w:ascii="Symbol" w:hAnsi="Symbol" w:hint="default"/>
      </w:rPr>
    </w:lvl>
    <w:lvl w:ilvl="4" w:tplc="588428C0">
      <w:start w:val="1"/>
      <w:numFmt w:val="bullet"/>
      <w:lvlText w:val="o"/>
      <w:lvlJc w:val="left"/>
      <w:pPr>
        <w:ind w:left="3870" w:hanging="360"/>
      </w:pPr>
      <w:rPr>
        <w:rFonts w:ascii="Courier New" w:hAnsi="Courier New" w:hint="default"/>
      </w:rPr>
    </w:lvl>
    <w:lvl w:ilvl="5" w:tplc="B762AB1C">
      <w:start w:val="1"/>
      <w:numFmt w:val="bullet"/>
      <w:lvlText w:val=""/>
      <w:lvlJc w:val="left"/>
      <w:pPr>
        <w:ind w:left="4590" w:hanging="360"/>
      </w:pPr>
      <w:rPr>
        <w:rFonts w:ascii="Wingdings" w:hAnsi="Wingdings" w:hint="default"/>
      </w:rPr>
    </w:lvl>
    <w:lvl w:ilvl="6" w:tplc="F296ECA0">
      <w:start w:val="1"/>
      <w:numFmt w:val="bullet"/>
      <w:lvlText w:val=""/>
      <w:lvlJc w:val="left"/>
      <w:pPr>
        <w:ind w:left="5310" w:hanging="360"/>
      </w:pPr>
      <w:rPr>
        <w:rFonts w:ascii="Symbol" w:hAnsi="Symbol" w:hint="default"/>
      </w:rPr>
    </w:lvl>
    <w:lvl w:ilvl="7" w:tplc="55622A2E">
      <w:start w:val="1"/>
      <w:numFmt w:val="bullet"/>
      <w:lvlText w:val="o"/>
      <w:lvlJc w:val="left"/>
      <w:pPr>
        <w:ind w:left="6030" w:hanging="360"/>
      </w:pPr>
      <w:rPr>
        <w:rFonts w:ascii="Courier New" w:hAnsi="Courier New" w:hint="default"/>
      </w:rPr>
    </w:lvl>
    <w:lvl w:ilvl="8" w:tplc="A7DE651E">
      <w:start w:val="1"/>
      <w:numFmt w:val="bullet"/>
      <w:lvlText w:val=""/>
      <w:lvlJc w:val="left"/>
      <w:pPr>
        <w:ind w:left="6750" w:hanging="360"/>
      </w:pPr>
      <w:rPr>
        <w:rFonts w:ascii="Wingdings" w:hAnsi="Wingdings" w:hint="default"/>
      </w:rPr>
    </w:lvl>
  </w:abstractNum>
  <w:abstractNum w:abstractNumId="12" w15:restartNumberingAfterBreak="0">
    <w:nsid w:val="21E8C469"/>
    <w:multiLevelType w:val="hybridMultilevel"/>
    <w:tmpl w:val="FFFFFFFF"/>
    <w:lvl w:ilvl="0" w:tplc="55D43C1A">
      <w:start w:val="1"/>
      <w:numFmt w:val="bullet"/>
      <w:lvlText w:val=""/>
      <w:lvlJc w:val="left"/>
      <w:pPr>
        <w:ind w:left="720" w:hanging="360"/>
      </w:pPr>
      <w:rPr>
        <w:rFonts w:ascii="Symbol" w:hAnsi="Symbol" w:hint="default"/>
      </w:rPr>
    </w:lvl>
    <w:lvl w:ilvl="1" w:tplc="3AA0920C">
      <w:start w:val="1"/>
      <w:numFmt w:val="bullet"/>
      <w:lvlText w:val="o"/>
      <w:lvlJc w:val="left"/>
      <w:pPr>
        <w:ind w:left="1440" w:hanging="360"/>
      </w:pPr>
      <w:rPr>
        <w:rFonts w:ascii="Courier New" w:hAnsi="Courier New" w:hint="default"/>
      </w:rPr>
    </w:lvl>
    <w:lvl w:ilvl="2" w:tplc="3930551E">
      <w:start w:val="1"/>
      <w:numFmt w:val="bullet"/>
      <w:lvlText w:val=""/>
      <w:lvlJc w:val="left"/>
      <w:pPr>
        <w:ind w:left="2160" w:hanging="360"/>
      </w:pPr>
      <w:rPr>
        <w:rFonts w:ascii="Wingdings" w:hAnsi="Wingdings" w:hint="default"/>
      </w:rPr>
    </w:lvl>
    <w:lvl w:ilvl="3" w:tplc="D0D4D850">
      <w:start w:val="1"/>
      <w:numFmt w:val="bullet"/>
      <w:lvlText w:val=""/>
      <w:lvlJc w:val="left"/>
      <w:pPr>
        <w:ind w:left="2880" w:hanging="360"/>
      </w:pPr>
      <w:rPr>
        <w:rFonts w:ascii="Symbol" w:hAnsi="Symbol" w:hint="default"/>
      </w:rPr>
    </w:lvl>
    <w:lvl w:ilvl="4" w:tplc="2854706C">
      <w:start w:val="1"/>
      <w:numFmt w:val="bullet"/>
      <w:lvlText w:val="o"/>
      <w:lvlJc w:val="left"/>
      <w:pPr>
        <w:ind w:left="3600" w:hanging="360"/>
      </w:pPr>
      <w:rPr>
        <w:rFonts w:ascii="Courier New" w:hAnsi="Courier New" w:hint="default"/>
      </w:rPr>
    </w:lvl>
    <w:lvl w:ilvl="5" w:tplc="672A226C">
      <w:start w:val="1"/>
      <w:numFmt w:val="bullet"/>
      <w:lvlText w:val=""/>
      <w:lvlJc w:val="left"/>
      <w:pPr>
        <w:ind w:left="4320" w:hanging="360"/>
      </w:pPr>
      <w:rPr>
        <w:rFonts w:ascii="Wingdings" w:hAnsi="Wingdings" w:hint="default"/>
      </w:rPr>
    </w:lvl>
    <w:lvl w:ilvl="6" w:tplc="F4C8213C">
      <w:start w:val="1"/>
      <w:numFmt w:val="bullet"/>
      <w:lvlText w:val=""/>
      <w:lvlJc w:val="left"/>
      <w:pPr>
        <w:ind w:left="5040" w:hanging="360"/>
      </w:pPr>
      <w:rPr>
        <w:rFonts w:ascii="Symbol" w:hAnsi="Symbol" w:hint="default"/>
      </w:rPr>
    </w:lvl>
    <w:lvl w:ilvl="7" w:tplc="528AD350">
      <w:start w:val="1"/>
      <w:numFmt w:val="bullet"/>
      <w:lvlText w:val="o"/>
      <w:lvlJc w:val="left"/>
      <w:pPr>
        <w:ind w:left="5760" w:hanging="360"/>
      </w:pPr>
      <w:rPr>
        <w:rFonts w:ascii="Courier New" w:hAnsi="Courier New" w:hint="default"/>
      </w:rPr>
    </w:lvl>
    <w:lvl w:ilvl="8" w:tplc="45042E10">
      <w:start w:val="1"/>
      <w:numFmt w:val="bullet"/>
      <w:lvlText w:val=""/>
      <w:lvlJc w:val="left"/>
      <w:pPr>
        <w:ind w:left="6480" w:hanging="360"/>
      </w:pPr>
      <w:rPr>
        <w:rFonts w:ascii="Wingdings" w:hAnsi="Wingdings" w:hint="default"/>
      </w:rPr>
    </w:lvl>
  </w:abstractNum>
  <w:abstractNum w:abstractNumId="13" w15:restartNumberingAfterBreak="0">
    <w:nsid w:val="2AA2B580"/>
    <w:multiLevelType w:val="hybridMultilevel"/>
    <w:tmpl w:val="FFFFFFFF"/>
    <w:lvl w:ilvl="0" w:tplc="FFFFFFFF">
      <w:start w:val="1"/>
      <w:numFmt w:val="bullet"/>
      <w:lvlText w:val=""/>
      <w:lvlJc w:val="left"/>
      <w:pPr>
        <w:ind w:left="720" w:hanging="360"/>
      </w:pPr>
      <w:rPr>
        <w:rFonts w:ascii="Symbol" w:hAnsi="Symbol" w:hint="default"/>
      </w:rPr>
    </w:lvl>
    <w:lvl w:ilvl="1" w:tplc="C86A034A">
      <w:start w:val="1"/>
      <w:numFmt w:val="bullet"/>
      <w:lvlText w:val="o"/>
      <w:lvlJc w:val="left"/>
      <w:pPr>
        <w:ind w:left="1440" w:hanging="360"/>
      </w:pPr>
      <w:rPr>
        <w:rFonts w:ascii="Courier New" w:hAnsi="Courier New" w:hint="default"/>
      </w:rPr>
    </w:lvl>
    <w:lvl w:ilvl="2" w:tplc="92A2EC16">
      <w:start w:val="1"/>
      <w:numFmt w:val="bullet"/>
      <w:lvlText w:val=""/>
      <w:lvlJc w:val="left"/>
      <w:pPr>
        <w:ind w:left="2160" w:hanging="360"/>
      </w:pPr>
      <w:rPr>
        <w:rFonts w:ascii="Wingdings" w:hAnsi="Wingdings" w:hint="default"/>
      </w:rPr>
    </w:lvl>
    <w:lvl w:ilvl="3" w:tplc="BE2E9EC4">
      <w:start w:val="1"/>
      <w:numFmt w:val="bullet"/>
      <w:lvlText w:val=""/>
      <w:lvlJc w:val="left"/>
      <w:pPr>
        <w:ind w:left="2880" w:hanging="360"/>
      </w:pPr>
      <w:rPr>
        <w:rFonts w:ascii="Symbol" w:hAnsi="Symbol" w:hint="default"/>
      </w:rPr>
    </w:lvl>
    <w:lvl w:ilvl="4" w:tplc="450C368E">
      <w:start w:val="1"/>
      <w:numFmt w:val="bullet"/>
      <w:lvlText w:val="o"/>
      <w:lvlJc w:val="left"/>
      <w:pPr>
        <w:ind w:left="3600" w:hanging="360"/>
      </w:pPr>
      <w:rPr>
        <w:rFonts w:ascii="Courier New" w:hAnsi="Courier New" w:hint="default"/>
      </w:rPr>
    </w:lvl>
    <w:lvl w:ilvl="5" w:tplc="576AF4AE">
      <w:start w:val="1"/>
      <w:numFmt w:val="bullet"/>
      <w:lvlText w:val=""/>
      <w:lvlJc w:val="left"/>
      <w:pPr>
        <w:ind w:left="4320" w:hanging="360"/>
      </w:pPr>
      <w:rPr>
        <w:rFonts w:ascii="Wingdings" w:hAnsi="Wingdings" w:hint="default"/>
      </w:rPr>
    </w:lvl>
    <w:lvl w:ilvl="6" w:tplc="50427C50">
      <w:start w:val="1"/>
      <w:numFmt w:val="bullet"/>
      <w:lvlText w:val=""/>
      <w:lvlJc w:val="left"/>
      <w:pPr>
        <w:ind w:left="5040" w:hanging="360"/>
      </w:pPr>
      <w:rPr>
        <w:rFonts w:ascii="Symbol" w:hAnsi="Symbol" w:hint="default"/>
      </w:rPr>
    </w:lvl>
    <w:lvl w:ilvl="7" w:tplc="97FC111A">
      <w:start w:val="1"/>
      <w:numFmt w:val="bullet"/>
      <w:lvlText w:val="o"/>
      <w:lvlJc w:val="left"/>
      <w:pPr>
        <w:ind w:left="5760" w:hanging="360"/>
      </w:pPr>
      <w:rPr>
        <w:rFonts w:ascii="Courier New" w:hAnsi="Courier New" w:hint="default"/>
      </w:rPr>
    </w:lvl>
    <w:lvl w:ilvl="8" w:tplc="981CDF46">
      <w:start w:val="1"/>
      <w:numFmt w:val="bullet"/>
      <w:lvlText w:val=""/>
      <w:lvlJc w:val="left"/>
      <w:pPr>
        <w:ind w:left="6480" w:hanging="360"/>
      </w:pPr>
      <w:rPr>
        <w:rFonts w:ascii="Wingdings" w:hAnsi="Wingdings" w:hint="default"/>
      </w:rPr>
    </w:lvl>
  </w:abstractNum>
  <w:abstractNum w:abstractNumId="14" w15:restartNumberingAfterBreak="0">
    <w:nsid w:val="2CEC12F3"/>
    <w:multiLevelType w:val="hybridMultilevel"/>
    <w:tmpl w:val="5C7EBA6A"/>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07E211D"/>
    <w:multiLevelType w:val="hybridMultilevel"/>
    <w:tmpl w:val="65E6AA00"/>
    <w:lvl w:ilvl="0" w:tplc="32A2E838">
      <w:start w:val="1"/>
      <w:numFmt w:val="bullet"/>
      <w:lvlText w:val=""/>
      <w:lvlJc w:val="left"/>
      <w:pPr>
        <w:ind w:left="720" w:hanging="360"/>
      </w:pPr>
      <w:rPr>
        <w:rFonts w:ascii="Symbol" w:hAnsi="Symbol" w:hint="default"/>
      </w:rPr>
    </w:lvl>
    <w:lvl w:ilvl="1" w:tplc="612E96DC">
      <w:start w:val="1"/>
      <w:numFmt w:val="bullet"/>
      <w:lvlText w:val="o"/>
      <w:lvlJc w:val="left"/>
      <w:pPr>
        <w:ind w:left="1440" w:hanging="360"/>
      </w:pPr>
      <w:rPr>
        <w:rFonts w:ascii="Courier New" w:hAnsi="Courier New" w:hint="default"/>
      </w:rPr>
    </w:lvl>
    <w:lvl w:ilvl="2" w:tplc="DC344CA4">
      <w:start w:val="1"/>
      <w:numFmt w:val="bullet"/>
      <w:lvlText w:val=""/>
      <w:lvlJc w:val="left"/>
      <w:pPr>
        <w:ind w:left="2160" w:hanging="360"/>
      </w:pPr>
      <w:rPr>
        <w:rFonts w:ascii="Wingdings" w:hAnsi="Wingdings" w:hint="default"/>
      </w:rPr>
    </w:lvl>
    <w:lvl w:ilvl="3" w:tplc="824C1596">
      <w:start w:val="1"/>
      <w:numFmt w:val="bullet"/>
      <w:lvlText w:val=""/>
      <w:lvlJc w:val="left"/>
      <w:pPr>
        <w:ind w:left="2880" w:hanging="360"/>
      </w:pPr>
      <w:rPr>
        <w:rFonts w:ascii="Symbol" w:hAnsi="Symbol" w:hint="default"/>
      </w:rPr>
    </w:lvl>
    <w:lvl w:ilvl="4" w:tplc="7C8EF74C">
      <w:start w:val="1"/>
      <w:numFmt w:val="bullet"/>
      <w:lvlText w:val="o"/>
      <w:lvlJc w:val="left"/>
      <w:pPr>
        <w:ind w:left="3600" w:hanging="360"/>
      </w:pPr>
      <w:rPr>
        <w:rFonts w:ascii="Courier New" w:hAnsi="Courier New" w:hint="default"/>
      </w:rPr>
    </w:lvl>
    <w:lvl w:ilvl="5" w:tplc="C0040B0A">
      <w:start w:val="1"/>
      <w:numFmt w:val="bullet"/>
      <w:lvlText w:val=""/>
      <w:lvlJc w:val="left"/>
      <w:pPr>
        <w:ind w:left="4320" w:hanging="360"/>
      </w:pPr>
      <w:rPr>
        <w:rFonts w:ascii="Wingdings" w:hAnsi="Wingdings" w:hint="default"/>
      </w:rPr>
    </w:lvl>
    <w:lvl w:ilvl="6" w:tplc="DE200F46">
      <w:start w:val="1"/>
      <w:numFmt w:val="bullet"/>
      <w:lvlText w:val=""/>
      <w:lvlJc w:val="left"/>
      <w:pPr>
        <w:ind w:left="5040" w:hanging="360"/>
      </w:pPr>
      <w:rPr>
        <w:rFonts w:ascii="Symbol" w:hAnsi="Symbol" w:hint="default"/>
      </w:rPr>
    </w:lvl>
    <w:lvl w:ilvl="7" w:tplc="404068D8">
      <w:start w:val="1"/>
      <w:numFmt w:val="bullet"/>
      <w:lvlText w:val="o"/>
      <w:lvlJc w:val="left"/>
      <w:pPr>
        <w:ind w:left="5760" w:hanging="360"/>
      </w:pPr>
      <w:rPr>
        <w:rFonts w:ascii="Courier New" w:hAnsi="Courier New" w:hint="default"/>
      </w:rPr>
    </w:lvl>
    <w:lvl w:ilvl="8" w:tplc="88EA0432">
      <w:start w:val="1"/>
      <w:numFmt w:val="bullet"/>
      <w:lvlText w:val=""/>
      <w:lvlJc w:val="left"/>
      <w:pPr>
        <w:ind w:left="6480" w:hanging="360"/>
      </w:pPr>
      <w:rPr>
        <w:rFonts w:ascii="Wingdings" w:hAnsi="Wingdings" w:hint="default"/>
      </w:rPr>
    </w:lvl>
  </w:abstractNum>
  <w:abstractNum w:abstractNumId="16" w15:restartNumberingAfterBreak="0">
    <w:nsid w:val="33D22E8D"/>
    <w:multiLevelType w:val="hybridMultilevel"/>
    <w:tmpl w:val="12D60376"/>
    <w:lvl w:ilvl="0" w:tplc="32A2E83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8891AD4"/>
    <w:multiLevelType w:val="hybridMultilevel"/>
    <w:tmpl w:val="FFFFFFFF"/>
    <w:lvl w:ilvl="0" w:tplc="2E2CBA1A">
      <w:start w:val="1"/>
      <w:numFmt w:val="decimal"/>
      <w:lvlText w:val="%1)"/>
      <w:lvlJc w:val="left"/>
      <w:pPr>
        <w:ind w:left="360" w:hanging="360"/>
      </w:pPr>
    </w:lvl>
    <w:lvl w:ilvl="1" w:tplc="F6EC5F94">
      <w:start w:val="1"/>
      <w:numFmt w:val="lowerLetter"/>
      <w:lvlText w:val="%2."/>
      <w:lvlJc w:val="left"/>
      <w:pPr>
        <w:ind w:left="1080" w:hanging="360"/>
      </w:pPr>
    </w:lvl>
    <w:lvl w:ilvl="2" w:tplc="448AF444">
      <w:start w:val="1"/>
      <w:numFmt w:val="lowerRoman"/>
      <w:lvlText w:val="%3."/>
      <w:lvlJc w:val="right"/>
      <w:pPr>
        <w:ind w:left="1800" w:hanging="180"/>
      </w:pPr>
    </w:lvl>
    <w:lvl w:ilvl="3" w:tplc="5FDACBD8">
      <w:start w:val="1"/>
      <w:numFmt w:val="decimal"/>
      <w:lvlText w:val="%4."/>
      <w:lvlJc w:val="left"/>
      <w:pPr>
        <w:ind w:left="2520" w:hanging="360"/>
      </w:pPr>
    </w:lvl>
    <w:lvl w:ilvl="4" w:tplc="A7DC1C22">
      <w:start w:val="1"/>
      <w:numFmt w:val="lowerLetter"/>
      <w:lvlText w:val="%5."/>
      <w:lvlJc w:val="left"/>
      <w:pPr>
        <w:ind w:left="3240" w:hanging="360"/>
      </w:pPr>
    </w:lvl>
    <w:lvl w:ilvl="5" w:tplc="9E1ABBEE">
      <w:start w:val="1"/>
      <w:numFmt w:val="lowerRoman"/>
      <w:lvlText w:val="%6."/>
      <w:lvlJc w:val="right"/>
      <w:pPr>
        <w:ind w:left="3960" w:hanging="180"/>
      </w:pPr>
    </w:lvl>
    <w:lvl w:ilvl="6" w:tplc="3F669A76">
      <w:start w:val="1"/>
      <w:numFmt w:val="decimal"/>
      <w:lvlText w:val="%7."/>
      <w:lvlJc w:val="left"/>
      <w:pPr>
        <w:ind w:left="4680" w:hanging="360"/>
      </w:pPr>
    </w:lvl>
    <w:lvl w:ilvl="7" w:tplc="3E664198">
      <w:start w:val="1"/>
      <w:numFmt w:val="lowerLetter"/>
      <w:lvlText w:val="%8."/>
      <w:lvlJc w:val="left"/>
      <w:pPr>
        <w:ind w:left="5400" w:hanging="360"/>
      </w:pPr>
    </w:lvl>
    <w:lvl w:ilvl="8" w:tplc="F48C5DC4">
      <w:start w:val="1"/>
      <w:numFmt w:val="lowerRoman"/>
      <w:lvlText w:val="%9."/>
      <w:lvlJc w:val="right"/>
      <w:pPr>
        <w:ind w:left="6120" w:hanging="180"/>
      </w:pPr>
    </w:lvl>
  </w:abstractNum>
  <w:abstractNum w:abstractNumId="18" w15:restartNumberingAfterBreak="0">
    <w:nsid w:val="39E55791"/>
    <w:multiLevelType w:val="hybridMultilevel"/>
    <w:tmpl w:val="A6A22722"/>
    <w:lvl w:ilvl="0" w:tplc="8A68248E">
      <w:start w:val="1"/>
      <w:numFmt w:val="decimal"/>
      <w:lvlText w:val="%1."/>
      <w:lvlJc w:val="left"/>
      <w:pPr>
        <w:ind w:left="360" w:hanging="360"/>
      </w:pPr>
      <w:rPr>
        <w:rFonts w:hint="default"/>
        <w:b w:val="0"/>
        <w:bCs w:val="0"/>
      </w:rPr>
    </w:lvl>
    <w:lvl w:ilvl="1" w:tplc="32A2E838">
      <w:start w:val="1"/>
      <w:numFmt w:val="bullet"/>
      <w:lvlText w:val=""/>
      <w:lvlJc w:val="left"/>
      <w:pPr>
        <w:ind w:left="1080" w:hanging="360"/>
      </w:pPr>
      <w:rPr>
        <w:rFonts w:ascii="Symbol" w:hAnsi="Symbol" w:hint="default"/>
      </w:rPr>
    </w:lvl>
    <w:lvl w:ilvl="2" w:tplc="448AF444">
      <w:start w:val="1"/>
      <w:numFmt w:val="lowerRoman"/>
      <w:lvlText w:val="%3."/>
      <w:lvlJc w:val="right"/>
      <w:pPr>
        <w:ind w:left="1800" w:hanging="180"/>
      </w:pPr>
    </w:lvl>
    <w:lvl w:ilvl="3" w:tplc="5FDACBD8">
      <w:start w:val="1"/>
      <w:numFmt w:val="decimal"/>
      <w:lvlText w:val="%4."/>
      <w:lvlJc w:val="left"/>
      <w:pPr>
        <w:ind w:left="2520" w:hanging="360"/>
      </w:pPr>
    </w:lvl>
    <w:lvl w:ilvl="4" w:tplc="A7DC1C22">
      <w:start w:val="1"/>
      <w:numFmt w:val="lowerLetter"/>
      <w:lvlText w:val="%5."/>
      <w:lvlJc w:val="left"/>
      <w:pPr>
        <w:ind w:left="3240" w:hanging="360"/>
      </w:pPr>
    </w:lvl>
    <w:lvl w:ilvl="5" w:tplc="9E1ABBEE">
      <w:start w:val="1"/>
      <w:numFmt w:val="lowerRoman"/>
      <w:lvlText w:val="%6."/>
      <w:lvlJc w:val="right"/>
      <w:pPr>
        <w:ind w:left="3960" w:hanging="180"/>
      </w:pPr>
    </w:lvl>
    <w:lvl w:ilvl="6" w:tplc="3F669A76">
      <w:start w:val="1"/>
      <w:numFmt w:val="decimal"/>
      <w:lvlText w:val="%7."/>
      <w:lvlJc w:val="left"/>
      <w:pPr>
        <w:ind w:left="4680" w:hanging="360"/>
      </w:pPr>
    </w:lvl>
    <w:lvl w:ilvl="7" w:tplc="3E664198">
      <w:start w:val="1"/>
      <w:numFmt w:val="lowerLetter"/>
      <w:lvlText w:val="%8."/>
      <w:lvlJc w:val="left"/>
      <w:pPr>
        <w:ind w:left="5400" w:hanging="360"/>
      </w:pPr>
    </w:lvl>
    <w:lvl w:ilvl="8" w:tplc="F48C5DC4">
      <w:start w:val="1"/>
      <w:numFmt w:val="lowerRoman"/>
      <w:lvlText w:val="%9."/>
      <w:lvlJc w:val="right"/>
      <w:pPr>
        <w:ind w:left="6120" w:hanging="180"/>
      </w:pPr>
    </w:lvl>
  </w:abstractNum>
  <w:abstractNum w:abstractNumId="19" w15:restartNumberingAfterBreak="0">
    <w:nsid w:val="3D977A01"/>
    <w:multiLevelType w:val="hybridMultilevel"/>
    <w:tmpl w:val="04F43E54"/>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178F2BC"/>
    <w:multiLevelType w:val="hybridMultilevel"/>
    <w:tmpl w:val="FFFFFFFF"/>
    <w:lvl w:ilvl="0" w:tplc="8A8EFE8A">
      <w:start w:val="1"/>
      <w:numFmt w:val="bullet"/>
      <w:lvlText w:val=""/>
      <w:lvlJc w:val="left"/>
      <w:pPr>
        <w:ind w:left="360" w:hanging="360"/>
      </w:pPr>
      <w:rPr>
        <w:rFonts w:ascii="Symbol" w:hAnsi="Symbol" w:hint="default"/>
      </w:rPr>
    </w:lvl>
    <w:lvl w:ilvl="1" w:tplc="B1D23534">
      <w:start w:val="1"/>
      <w:numFmt w:val="bullet"/>
      <w:lvlText w:val="o"/>
      <w:lvlJc w:val="left"/>
      <w:pPr>
        <w:ind w:left="1080" w:hanging="360"/>
      </w:pPr>
      <w:rPr>
        <w:rFonts w:ascii="Courier New" w:hAnsi="Courier New" w:hint="default"/>
      </w:rPr>
    </w:lvl>
    <w:lvl w:ilvl="2" w:tplc="7E88A172">
      <w:start w:val="1"/>
      <w:numFmt w:val="bullet"/>
      <w:lvlText w:val=""/>
      <w:lvlJc w:val="left"/>
      <w:pPr>
        <w:ind w:left="1800" w:hanging="360"/>
      </w:pPr>
      <w:rPr>
        <w:rFonts w:ascii="Wingdings" w:hAnsi="Wingdings" w:hint="default"/>
      </w:rPr>
    </w:lvl>
    <w:lvl w:ilvl="3" w:tplc="1312F0A8">
      <w:start w:val="1"/>
      <w:numFmt w:val="bullet"/>
      <w:lvlText w:val=""/>
      <w:lvlJc w:val="left"/>
      <w:pPr>
        <w:ind w:left="2520" w:hanging="360"/>
      </w:pPr>
      <w:rPr>
        <w:rFonts w:ascii="Symbol" w:hAnsi="Symbol" w:hint="default"/>
      </w:rPr>
    </w:lvl>
    <w:lvl w:ilvl="4" w:tplc="E55A4066">
      <w:start w:val="1"/>
      <w:numFmt w:val="bullet"/>
      <w:lvlText w:val="o"/>
      <w:lvlJc w:val="left"/>
      <w:pPr>
        <w:ind w:left="3240" w:hanging="360"/>
      </w:pPr>
      <w:rPr>
        <w:rFonts w:ascii="Courier New" w:hAnsi="Courier New" w:hint="default"/>
      </w:rPr>
    </w:lvl>
    <w:lvl w:ilvl="5" w:tplc="D4AE92D8">
      <w:start w:val="1"/>
      <w:numFmt w:val="bullet"/>
      <w:lvlText w:val=""/>
      <w:lvlJc w:val="left"/>
      <w:pPr>
        <w:ind w:left="3960" w:hanging="360"/>
      </w:pPr>
      <w:rPr>
        <w:rFonts w:ascii="Wingdings" w:hAnsi="Wingdings" w:hint="default"/>
      </w:rPr>
    </w:lvl>
    <w:lvl w:ilvl="6" w:tplc="0C64D42A">
      <w:start w:val="1"/>
      <w:numFmt w:val="bullet"/>
      <w:lvlText w:val=""/>
      <w:lvlJc w:val="left"/>
      <w:pPr>
        <w:ind w:left="4680" w:hanging="360"/>
      </w:pPr>
      <w:rPr>
        <w:rFonts w:ascii="Symbol" w:hAnsi="Symbol" w:hint="default"/>
      </w:rPr>
    </w:lvl>
    <w:lvl w:ilvl="7" w:tplc="D060A11E">
      <w:start w:val="1"/>
      <w:numFmt w:val="bullet"/>
      <w:lvlText w:val="o"/>
      <w:lvlJc w:val="left"/>
      <w:pPr>
        <w:ind w:left="5400" w:hanging="360"/>
      </w:pPr>
      <w:rPr>
        <w:rFonts w:ascii="Courier New" w:hAnsi="Courier New" w:hint="default"/>
      </w:rPr>
    </w:lvl>
    <w:lvl w:ilvl="8" w:tplc="7748A0C6">
      <w:start w:val="1"/>
      <w:numFmt w:val="bullet"/>
      <w:lvlText w:val=""/>
      <w:lvlJc w:val="left"/>
      <w:pPr>
        <w:ind w:left="6120" w:hanging="360"/>
      </w:pPr>
      <w:rPr>
        <w:rFonts w:ascii="Wingdings" w:hAnsi="Wingdings" w:hint="default"/>
      </w:rPr>
    </w:lvl>
  </w:abstractNum>
  <w:abstractNum w:abstractNumId="21" w15:restartNumberingAfterBreak="0">
    <w:nsid w:val="41E2450E"/>
    <w:multiLevelType w:val="hybridMultilevel"/>
    <w:tmpl w:val="EB827BB4"/>
    <w:lvl w:ilvl="0" w:tplc="32A2E838">
      <w:start w:val="1"/>
      <w:numFmt w:val="bullet"/>
      <w:lvlText w:val=""/>
      <w:lvlJc w:val="left"/>
      <w:pPr>
        <w:ind w:left="360" w:hanging="360"/>
      </w:pPr>
      <w:rPr>
        <w:rFonts w:ascii="Symbol" w:hAnsi="Symbol" w:hint="default"/>
      </w:rPr>
    </w:lvl>
    <w:lvl w:ilvl="1" w:tplc="32A2E838">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9D06C3A"/>
    <w:multiLevelType w:val="hybridMultilevel"/>
    <w:tmpl w:val="884677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39A21C"/>
    <w:multiLevelType w:val="hybridMultilevel"/>
    <w:tmpl w:val="FFFFFFFF"/>
    <w:lvl w:ilvl="0" w:tplc="8DB28736">
      <w:start w:val="1"/>
      <w:numFmt w:val="decimal"/>
      <w:lvlText w:val="−"/>
      <w:lvlJc w:val="left"/>
      <w:pPr>
        <w:ind w:left="720" w:hanging="360"/>
      </w:pPr>
    </w:lvl>
    <w:lvl w:ilvl="1" w:tplc="CC185682">
      <w:start w:val="1"/>
      <w:numFmt w:val="lowerLetter"/>
      <w:lvlText w:val="%2."/>
      <w:lvlJc w:val="left"/>
      <w:pPr>
        <w:ind w:left="1440" w:hanging="360"/>
      </w:pPr>
    </w:lvl>
    <w:lvl w:ilvl="2" w:tplc="54524E6C">
      <w:start w:val="1"/>
      <w:numFmt w:val="lowerRoman"/>
      <w:lvlText w:val="%3."/>
      <w:lvlJc w:val="right"/>
      <w:pPr>
        <w:ind w:left="2160" w:hanging="180"/>
      </w:pPr>
    </w:lvl>
    <w:lvl w:ilvl="3" w:tplc="D7B26F44">
      <w:start w:val="1"/>
      <w:numFmt w:val="decimal"/>
      <w:lvlText w:val="%4."/>
      <w:lvlJc w:val="left"/>
      <w:pPr>
        <w:ind w:left="2880" w:hanging="360"/>
      </w:pPr>
    </w:lvl>
    <w:lvl w:ilvl="4" w:tplc="F8D46E0E">
      <w:start w:val="1"/>
      <w:numFmt w:val="lowerLetter"/>
      <w:lvlText w:val="%5."/>
      <w:lvlJc w:val="left"/>
      <w:pPr>
        <w:ind w:left="3600" w:hanging="360"/>
      </w:pPr>
    </w:lvl>
    <w:lvl w:ilvl="5" w:tplc="7BE0D064">
      <w:start w:val="1"/>
      <w:numFmt w:val="lowerRoman"/>
      <w:lvlText w:val="%6."/>
      <w:lvlJc w:val="right"/>
      <w:pPr>
        <w:ind w:left="4320" w:hanging="180"/>
      </w:pPr>
    </w:lvl>
    <w:lvl w:ilvl="6" w:tplc="18943466">
      <w:start w:val="1"/>
      <w:numFmt w:val="decimal"/>
      <w:lvlText w:val="%7."/>
      <w:lvlJc w:val="left"/>
      <w:pPr>
        <w:ind w:left="5040" w:hanging="360"/>
      </w:pPr>
    </w:lvl>
    <w:lvl w:ilvl="7" w:tplc="9D80E482">
      <w:start w:val="1"/>
      <w:numFmt w:val="lowerLetter"/>
      <w:lvlText w:val="%8."/>
      <w:lvlJc w:val="left"/>
      <w:pPr>
        <w:ind w:left="5760" w:hanging="360"/>
      </w:pPr>
    </w:lvl>
    <w:lvl w:ilvl="8" w:tplc="E1C27968">
      <w:start w:val="1"/>
      <w:numFmt w:val="lowerRoman"/>
      <w:lvlText w:val="%9."/>
      <w:lvlJc w:val="right"/>
      <w:pPr>
        <w:ind w:left="6480" w:hanging="180"/>
      </w:pPr>
    </w:lvl>
  </w:abstractNum>
  <w:abstractNum w:abstractNumId="24" w15:restartNumberingAfterBreak="0">
    <w:nsid w:val="4EB00590"/>
    <w:multiLevelType w:val="hybridMultilevel"/>
    <w:tmpl w:val="299C90A6"/>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13742A4"/>
    <w:multiLevelType w:val="hybridMultilevel"/>
    <w:tmpl w:val="F5AA0FE6"/>
    <w:lvl w:ilvl="0" w:tplc="32A2E838">
      <w:start w:val="1"/>
      <w:numFmt w:val="bullet"/>
      <w:lvlText w:val=""/>
      <w:lvlJc w:val="left"/>
      <w:pPr>
        <w:ind w:left="360" w:hanging="360"/>
      </w:pPr>
      <w:rPr>
        <w:rFonts w:ascii="Symbol" w:hAnsi="Symbol" w:hint="default"/>
      </w:rPr>
    </w:lvl>
    <w:lvl w:ilvl="1" w:tplc="4FDE4FC2">
      <w:start w:val="3"/>
      <w:numFmt w:val="bullet"/>
      <w:lvlText w:val="•"/>
      <w:lvlJc w:val="left"/>
      <w:pPr>
        <w:ind w:left="1425" w:hanging="705"/>
      </w:pPr>
      <w:rPr>
        <w:rFonts w:ascii="Calibri" w:eastAsiaTheme="minorHAnsi"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3569E1A"/>
    <w:multiLevelType w:val="hybridMultilevel"/>
    <w:tmpl w:val="FFFFFFFF"/>
    <w:lvl w:ilvl="0" w:tplc="150E38A2">
      <w:start w:val="1"/>
      <w:numFmt w:val="bullet"/>
      <w:lvlText w:val="-"/>
      <w:lvlJc w:val="left"/>
      <w:pPr>
        <w:ind w:left="720" w:hanging="360"/>
      </w:pPr>
      <w:rPr>
        <w:rFonts w:ascii="Symbol" w:hAnsi="Symbol" w:hint="default"/>
      </w:rPr>
    </w:lvl>
    <w:lvl w:ilvl="1" w:tplc="053AC18E">
      <w:start w:val="1"/>
      <w:numFmt w:val="bullet"/>
      <w:lvlText w:val="o"/>
      <w:lvlJc w:val="left"/>
      <w:pPr>
        <w:ind w:left="1440" w:hanging="360"/>
      </w:pPr>
      <w:rPr>
        <w:rFonts w:ascii="Courier New" w:hAnsi="Courier New" w:hint="default"/>
      </w:rPr>
    </w:lvl>
    <w:lvl w:ilvl="2" w:tplc="DC043FB8">
      <w:start w:val="1"/>
      <w:numFmt w:val="bullet"/>
      <w:lvlText w:val=""/>
      <w:lvlJc w:val="left"/>
      <w:pPr>
        <w:ind w:left="2160" w:hanging="360"/>
      </w:pPr>
      <w:rPr>
        <w:rFonts w:ascii="Wingdings" w:hAnsi="Wingdings" w:hint="default"/>
      </w:rPr>
    </w:lvl>
    <w:lvl w:ilvl="3" w:tplc="FEEC7012">
      <w:start w:val="1"/>
      <w:numFmt w:val="bullet"/>
      <w:lvlText w:val=""/>
      <w:lvlJc w:val="left"/>
      <w:pPr>
        <w:ind w:left="2880" w:hanging="360"/>
      </w:pPr>
      <w:rPr>
        <w:rFonts w:ascii="Symbol" w:hAnsi="Symbol" w:hint="default"/>
      </w:rPr>
    </w:lvl>
    <w:lvl w:ilvl="4" w:tplc="06E0381E">
      <w:start w:val="1"/>
      <w:numFmt w:val="bullet"/>
      <w:lvlText w:val="o"/>
      <w:lvlJc w:val="left"/>
      <w:pPr>
        <w:ind w:left="3600" w:hanging="360"/>
      </w:pPr>
      <w:rPr>
        <w:rFonts w:ascii="Courier New" w:hAnsi="Courier New" w:hint="default"/>
      </w:rPr>
    </w:lvl>
    <w:lvl w:ilvl="5" w:tplc="4BE4CCA6">
      <w:start w:val="1"/>
      <w:numFmt w:val="bullet"/>
      <w:lvlText w:val=""/>
      <w:lvlJc w:val="left"/>
      <w:pPr>
        <w:ind w:left="4320" w:hanging="360"/>
      </w:pPr>
      <w:rPr>
        <w:rFonts w:ascii="Wingdings" w:hAnsi="Wingdings" w:hint="default"/>
      </w:rPr>
    </w:lvl>
    <w:lvl w:ilvl="6" w:tplc="ACBAE90A">
      <w:start w:val="1"/>
      <w:numFmt w:val="bullet"/>
      <w:lvlText w:val=""/>
      <w:lvlJc w:val="left"/>
      <w:pPr>
        <w:ind w:left="5040" w:hanging="360"/>
      </w:pPr>
      <w:rPr>
        <w:rFonts w:ascii="Symbol" w:hAnsi="Symbol" w:hint="default"/>
      </w:rPr>
    </w:lvl>
    <w:lvl w:ilvl="7" w:tplc="E01E82D4">
      <w:start w:val="1"/>
      <w:numFmt w:val="bullet"/>
      <w:lvlText w:val="o"/>
      <w:lvlJc w:val="left"/>
      <w:pPr>
        <w:ind w:left="5760" w:hanging="360"/>
      </w:pPr>
      <w:rPr>
        <w:rFonts w:ascii="Courier New" w:hAnsi="Courier New" w:hint="default"/>
      </w:rPr>
    </w:lvl>
    <w:lvl w:ilvl="8" w:tplc="7FDEF528">
      <w:start w:val="1"/>
      <w:numFmt w:val="bullet"/>
      <w:lvlText w:val=""/>
      <w:lvlJc w:val="left"/>
      <w:pPr>
        <w:ind w:left="6480" w:hanging="360"/>
      </w:pPr>
      <w:rPr>
        <w:rFonts w:ascii="Wingdings" w:hAnsi="Wingdings" w:hint="default"/>
      </w:rPr>
    </w:lvl>
  </w:abstractNum>
  <w:abstractNum w:abstractNumId="27" w15:restartNumberingAfterBreak="0">
    <w:nsid w:val="66FA499B"/>
    <w:multiLevelType w:val="hybridMultilevel"/>
    <w:tmpl w:val="054ECBD8"/>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0B6B723"/>
    <w:multiLevelType w:val="hybridMultilevel"/>
    <w:tmpl w:val="FFFFFFFF"/>
    <w:lvl w:ilvl="0" w:tplc="FFFFFFFF">
      <w:start w:val="1"/>
      <w:numFmt w:val="bullet"/>
      <w:lvlText w:val=""/>
      <w:lvlJc w:val="left"/>
      <w:pPr>
        <w:ind w:left="720" w:hanging="360"/>
      </w:pPr>
      <w:rPr>
        <w:rFonts w:ascii="Symbol" w:hAnsi="Symbol" w:hint="default"/>
      </w:rPr>
    </w:lvl>
    <w:lvl w:ilvl="1" w:tplc="D1FADFC4">
      <w:start w:val="1"/>
      <w:numFmt w:val="bullet"/>
      <w:lvlText w:val="o"/>
      <w:lvlJc w:val="left"/>
      <w:pPr>
        <w:ind w:left="1440" w:hanging="360"/>
      </w:pPr>
      <w:rPr>
        <w:rFonts w:ascii="Courier New" w:hAnsi="Courier New" w:hint="default"/>
      </w:rPr>
    </w:lvl>
    <w:lvl w:ilvl="2" w:tplc="03C6FCA4">
      <w:start w:val="1"/>
      <w:numFmt w:val="bullet"/>
      <w:lvlText w:val=""/>
      <w:lvlJc w:val="left"/>
      <w:pPr>
        <w:ind w:left="2160" w:hanging="360"/>
      </w:pPr>
      <w:rPr>
        <w:rFonts w:ascii="Wingdings" w:hAnsi="Wingdings" w:hint="default"/>
      </w:rPr>
    </w:lvl>
    <w:lvl w:ilvl="3" w:tplc="D19270C4">
      <w:start w:val="1"/>
      <w:numFmt w:val="bullet"/>
      <w:lvlText w:val=""/>
      <w:lvlJc w:val="left"/>
      <w:pPr>
        <w:ind w:left="2880" w:hanging="360"/>
      </w:pPr>
      <w:rPr>
        <w:rFonts w:ascii="Symbol" w:hAnsi="Symbol" w:hint="default"/>
      </w:rPr>
    </w:lvl>
    <w:lvl w:ilvl="4" w:tplc="95E85994">
      <w:start w:val="1"/>
      <w:numFmt w:val="bullet"/>
      <w:lvlText w:val="o"/>
      <w:lvlJc w:val="left"/>
      <w:pPr>
        <w:ind w:left="3600" w:hanging="360"/>
      </w:pPr>
      <w:rPr>
        <w:rFonts w:ascii="Courier New" w:hAnsi="Courier New" w:hint="default"/>
      </w:rPr>
    </w:lvl>
    <w:lvl w:ilvl="5" w:tplc="0534E4EE">
      <w:start w:val="1"/>
      <w:numFmt w:val="bullet"/>
      <w:lvlText w:val=""/>
      <w:lvlJc w:val="left"/>
      <w:pPr>
        <w:ind w:left="4320" w:hanging="360"/>
      </w:pPr>
      <w:rPr>
        <w:rFonts w:ascii="Wingdings" w:hAnsi="Wingdings" w:hint="default"/>
      </w:rPr>
    </w:lvl>
    <w:lvl w:ilvl="6" w:tplc="09D6BD52">
      <w:start w:val="1"/>
      <w:numFmt w:val="bullet"/>
      <w:lvlText w:val=""/>
      <w:lvlJc w:val="left"/>
      <w:pPr>
        <w:ind w:left="5040" w:hanging="360"/>
      </w:pPr>
      <w:rPr>
        <w:rFonts w:ascii="Symbol" w:hAnsi="Symbol" w:hint="default"/>
      </w:rPr>
    </w:lvl>
    <w:lvl w:ilvl="7" w:tplc="625241C8">
      <w:start w:val="1"/>
      <w:numFmt w:val="bullet"/>
      <w:lvlText w:val="o"/>
      <w:lvlJc w:val="left"/>
      <w:pPr>
        <w:ind w:left="5760" w:hanging="360"/>
      </w:pPr>
      <w:rPr>
        <w:rFonts w:ascii="Courier New" w:hAnsi="Courier New" w:hint="default"/>
      </w:rPr>
    </w:lvl>
    <w:lvl w:ilvl="8" w:tplc="F5DCA0D6">
      <w:start w:val="1"/>
      <w:numFmt w:val="bullet"/>
      <w:lvlText w:val=""/>
      <w:lvlJc w:val="left"/>
      <w:pPr>
        <w:ind w:left="6480" w:hanging="360"/>
      </w:pPr>
      <w:rPr>
        <w:rFonts w:ascii="Wingdings" w:hAnsi="Wingdings" w:hint="default"/>
      </w:rPr>
    </w:lvl>
  </w:abstractNum>
  <w:abstractNum w:abstractNumId="29" w15:restartNumberingAfterBreak="0">
    <w:nsid w:val="711F066B"/>
    <w:multiLevelType w:val="hybridMultilevel"/>
    <w:tmpl w:val="D0AA8ED2"/>
    <w:lvl w:ilvl="0" w:tplc="32A2E83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1453634"/>
    <w:multiLevelType w:val="hybridMultilevel"/>
    <w:tmpl w:val="653E76CC"/>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1D9D59E"/>
    <w:multiLevelType w:val="hybridMultilevel"/>
    <w:tmpl w:val="FFFFFFFF"/>
    <w:lvl w:ilvl="0" w:tplc="541C0E50">
      <w:start w:val="1"/>
      <w:numFmt w:val="bullet"/>
      <w:lvlText w:val=""/>
      <w:lvlJc w:val="left"/>
      <w:pPr>
        <w:ind w:left="720" w:hanging="360"/>
      </w:pPr>
      <w:rPr>
        <w:rFonts w:ascii="Symbol" w:hAnsi="Symbol" w:hint="default"/>
      </w:rPr>
    </w:lvl>
    <w:lvl w:ilvl="1" w:tplc="945C3756">
      <w:start w:val="1"/>
      <w:numFmt w:val="bullet"/>
      <w:lvlText w:val="o"/>
      <w:lvlJc w:val="left"/>
      <w:pPr>
        <w:ind w:left="1440" w:hanging="360"/>
      </w:pPr>
      <w:rPr>
        <w:rFonts w:ascii="Courier New" w:hAnsi="Courier New" w:hint="default"/>
      </w:rPr>
    </w:lvl>
    <w:lvl w:ilvl="2" w:tplc="48543122">
      <w:start w:val="1"/>
      <w:numFmt w:val="bullet"/>
      <w:lvlText w:val=""/>
      <w:lvlJc w:val="left"/>
      <w:pPr>
        <w:ind w:left="2160" w:hanging="360"/>
      </w:pPr>
      <w:rPr>
        <w:rFonts w:ascii="Wingdings" w:hAnsi="Wingdings" w:hint="default"/>
      </w:rPr>
    </w:lvl>
    <w:lvl w:ilvl="3" w:tplc="49C22E5A">
      <w:start w:val="1"/>
      <w:numFmt w:val="bullet"/>
      <w:lvlText w:val=""/>
      <w:lvlJc w:val="left"/>
      <w:pPr>
        <w:ind w:left="2880" w:hanging="360"/>
      </w:pPr>
      <w:rPr>
        <w:rFonts w:ascii="Symbol" w:hAnsi="Symbol" w:hint="default"/>
      </w:rPr>
    </w:lvl>
    <w:lvl w:ilvl="4" w:tplc="829E7408">
      <w:start w:val="1"/>
      <w:numFmt w:val="bullet"/>
      <w:lvlText w:val="o"/>
      <w:lvlJc w:val="left"/>
      <w:pPr>
        <w:ind w:left="3600" w:hanging="360"/>
      </w:pPr>
      <w:rPr>
        <w:rFonts w:ascii="Courier New" w:hAnsi="Courier New" w:hint="default"/>
      </w:rPr>
    </w:lvl>
    <w:lvl w:ilvl="5" w:tplc="D0422E7A">
      <w:start w:val="1"/>
      <w:numFmt w:val="bullet"/>
      <w:lvlText w:val=""/>
      <w:lvlJc w:val="left"/>
      <w:pPr>
        <w:ind w:left="4320" w:hanging="360"/>
      </w:pPr>
      <w:rPr>
        <w:rFonts w:ascii="Wingdings" w:hAnsi="Wingdings" w:hint="default"/>
      </w:rPr>
    </w:lvl>
    <w:lvl w:ilvl="6" w:tplc="65A83F4C">
      <w:start w:val="1"/>
      <w:numFmt w:val="bullet"/>
      <w:lvlText w:val=""/>
      <w:lvlJc w:val="left"/>
      <w:pPr>
        <w:ind w:left="5040" w:hanging="360"/>
      </w:pPr>
      <w:rPr>
        <w:rFonts w:ascii="Symbol" w:hAnsi="Symbol" w:hint="default"/>
      </w:rPr>
    </w:lvl>
    <w:lvl w:ilvl="7" w:tplc="A678BD02">
      <w:start w:val="1"/>
      <w:numFmt w:val="bullet"/>
      <w:lvlText w:val="o"/>
      <w:lvlJc w:val="left"/>
      <w:pPr>
        <w:ind w:left="5760" w:hanging="360"/>
      </w:pPr>
      <w:rPr>
        <w:rFonts w:ascii="Courier New" w:hAnsi="Courier New" w:hint="default"/>
      </w:rPr>
    </w:lvl>
    <w:lvl w:ilvl="8" w:tplc="AB72C142">
      <w:start w:val="1"/>
      <w:numFmt w:val="bullet"/>
      <w:lvlText w:val=""/>
      <w:lvlJc w:val="left"/>
      <w:pPr>
        <w:ind w:left="6480" w:hanging="360"/>
      </w:pPr>
      <w:rPr>
        <w:rFonts w:ascii="Wingdings" w:hAnsi="Wingdings" w:hint="default"/>
      </w:rPr>
    </w:lvl>
  </w:abstractNum>
  <w:abstractNum w:abstractNumId="32" w15:restartNumberingAfterBreak="0">
    <w:nsid w:val="7E265C18"/>
    <w:multiLevelType w:val="hybridMultilevel"/>
    <w:tmpl w:val="798EBF22"/>
    <w:lvl w:ilvl="0" w:tplc="32A2E838">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E500D76"/>
    <w:multiLevelType w:val="hybridMultilevel"/>
    <w:tmpl w:val="1E5CF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BC9C92"/>
    <w:multiLevelType w:val="hybridMultilevel"/>
    <w:tmpl w:val="FFFFFFFF"/>
    <w:lvl w:ilvl="0" w:tplc="9D58C216">
      <w:start w:val="1"/>
      <w:numFmt w:val="bullet"/>
      <w:lvlText w:val="ü"/>
      <w:lvlJc w:val="left"/>
      <w:pPr>
        <w:ind w:left="1637" w:hanging="360"/>
      </w:pPr>
      <w:rPr>
        <w:rFonts w:ascii="Wingdings" w:hAnsi="Wingdings" w:hint="default"/>
      </w:rPr>
    </w:lvl>
    <w:lvl w:ilvl="1" w:tplc="4CEC4C18">
      <w:start w:val="1"/>
      <w:numFmt w:val="bullet"/>
      <w:lvlText w:val="o"/>
      <w:lvlJc w:val="left"/>
      <w:pPr>
        <w:ind w:left="2357" w:hanging="360"/>
      </w:pPr>
      <w:rPr>
        <w:rFonts w:ascii="Courier New" w:hAnsi="Courier New" w:hint="default"/>
      </w:rPr>
    </w:lvl>
    <w:lvl w:ilvl="2" w:tplc="8DB24DE0">
      <w:start w:val="1"/>
      <w:numFmt w:val="bullet"/>
      <w:lvlText w:val=""/>
      <w:lvlJc w:val="left"/>
      <w:pPr>
        <w:ind w:left="3077" w:hanging="360"/>
      </w:pPr>
      <w:rPr>
        <w:rFonts w:ascii="Wingdings" w:hAnsi="Wingdings" w:hint="default"/>
      </w:rPr>
    </w:lvl>
    <w:lvl w:ilvl="3" w:tplc="0E88ECA2">
      <w:start w:val="1"/>
      <w:numFmt w:val="bullet"/>
      <w:lvlText w:val=""/>
      <w:lvlJc w:val="left"/>
      <w:pPr>
        <w:ind w:left="3797" w:hanging="360"/>
      </w:pPr>
      <w:rPr>
        <w:rFonts w:ascii="Symbol" w:hAnsi="Symbol" w:hint="default"/>
      </w:rPr>
    </w:lvl>
    <w:lvl w:ilvl="4" w:tplc="CA98D5CA">
      <w:start w:val="1"/>
      <w:numFmt w:val="bullet"/>
      <w:lvlText w:val="o"/>
      <w:lvlJc w:val="left"/>
      <w:pPr>
        <w:ind w:left="4517" w:hanging="360"/>
      </w:pPr>
      <w:rPr>
        <w:rFonts w:ascii="Courier New" w:hAnsi="Courier New" w:hint="default"/>
      </w:rPr>
    </w:lvl>
    <w:lvl w:ilvl="5" w:tplc="67F6A376">
      <w:start w:val="1"/>
      <w:numFmt w:val="bullet"/>
      <w:lvlText w:val=""/>
      <w:lvlJc w:val="left"/>
      <w:pPr>
        <w:ind w:left="5237" w:hanging="360"/>
      </w:pPr>
      <w:rPr>
        <w:rFonts w:ascii="Wingdings" w:hAnsi="Wingdings" w:hint="default"/>
      </w:rPr>
    </w:lvl>
    <w:lvl w:ilvl="6" w:tplc="78EEE68C">
      <w:start w:val="1"/>
      <w:numFmt w:val="bullet"/>
      <w:lvlText w:val=""/>
      <w:lvlJc w:val="left"/>
      <w:pPr>
        <w:ind w:left="5957" w:hanging="360"/>
      </w:pPr>
      <w:rPr>
        <w:rFonts w:ascii="Symbol" w:hAnsi="Symbol" w:hint="default"/>
      </w:rPr>
    </w:lvl>
    <w:lvl w:ilvl="7" w:tplc="3D30B3EC">
      <w:start w:val="1"/>
      <w:numFmt w:val="bullet"/>
      <w:lvlText w:val="o"/>
      <w:lvlJc w:val="left"/>
      <w:pPr>
        <w:ind w:left="6677" w:hanging="360"/>
      </w:pPr>
      <w:rPr>
        <w:rFonts w:ascii="Courier New" w:hAnsi="Courier New" w:hint="default"/>
      </w:rPr>
    </w:lvl>
    <w:lvl w:ilvl="8" w:tplc="D71847C2">
      <w:start w:val="1"/>
      <w:numFmt w:val="bullet"/>
      <w:lvlText w:val=""/>
      <w:lvlJc w:val="left"/>
      <w:pPr>
        <w:ind w:left="7397" w:hanging="360"/>
      </w:pPr>
      <w:rPr>
        <w:rFonts w:ascii="Wingdings" w:hAnsi="Wingdings" w:hint="default"/>
      </w:rPr>
    </w:lvl>
  </w:abstractNum>
  <w:num w:numId="1" w16cid:durableId="365258061">
    <w:abstractNumId w:val="15"/>
  </w:num>
  <w:num w:numId="2" w16cid:durableId="1029457161">
    <w:abstractNumId w:val="17"/>
  </w:num>
  <w:num w:numId="3" w16cid:durableId="1189678205">
    <w:abstractNumId w:val="12"/>
  </w:num>
  <w:num w:numId="4" w16cid:durableId="1313677171">
    <w:abstractNumId w:val="1"/>
  </w:num>
  <w:num w:numId="5" w16cid:durableId="625893226">
    <w:abstractNumId w:val="10"/>
  </w:num>
  <w:num w:numId="6" w16cid:durableId="1713114629">
    <w:abstractNumId w:val="23"/>
  </w:num>
  <w:num w:numId="7" w16cid:durableId="594561458">
    <w:abstractNumId w:val="0"/>
  </w:num>
  <w:num w:numId="8" w16cid:durableId="1083796250">
    <w:abstractNumId w:val="34"/>
  </w:num>
  <w:num w:numId="9" w16cid:durableId="236061503">
    <w:abstractNumId w:val="28"/>
  </w:num>
  <w:num w:numId="10" w16cid:durableId="247155579">
    <w:abstractNumId w:val="5"/>
  </w:num>
  <w:num w:numId="11" w16cid:durableId="553545089">
    <w:abstractNumId w:val="33"/>
  </w:num>
  <w:num w:numId="12" w16cid:durableId="592739135">
    <w:abstractNumId w:val="13"/>
  </w:num>
  <w:num w:numId="13" w16cid:durableId="689179922">
    <w:abstractNumId w:val="31"/>
  </w:num>
  <w:num w:numId="14" w16cid:durableId="1607155646">
    <w:abstractNumId w:val="20"/>
  </w:num>
  <w:num w:numId="15" w16cid:durableId="1384019928">
    <w:abstractNumId w:val="11"/>
  </w:num>
  <w:num w:numId="16" w16cid:durableId="1000080101">
    <w:abstractNumId w:val="3"/>
  </w:num>
  <w:num w:numId="17" w16cid:durableId="1698967366">
    <w:abstractNumId w:val="22"/>
  </w:num>
  <w:num w:numId="18" w16cid:durableId="2118138305">
    <w:abstractNumId w:val="4"/>
  </w:num>
  <w:num w:numId="19" w16cid:durableId="1276062297">
    <w:abstractNumId w:val="19"/>
  </w:num>
  <w:num w:numId="20" w16cid:durableId="1453130374">
    <w:abstractNumId w:val="2"/>
  </w:num>
  <w:num w:numId="21" w16cid:durableId="1807354517">
    <w:abstractNumId w:val="9"/>
  </w:num>
  <w:num w:numId="22" w16cid:durableId="208540974">
    <w:abstractNumId w:val="14"/>
  </w:num>
  <w:num w:numId="23" w16cid:durableId="1255824692">
    <w:abstractNumId w:val="24"/>
  </w:num>
  <w:num w:numId="24" w16cid:durableId="769855419">
    <w:abstractNumId w:val="27"/>
  </w:num>
  <w:num w:numId="25" w16cid:durableId="1716924744">
    <w:abstractNumId w:val="25"/>
  </w:num>
  <w:num w:numId="26" w16cid:durableId="334067290">
    <w:abstractNumId w:val="30"/>
  </w:num>
  <w:num w:numId="27" w16cid:durableId="2004238638">
    <w:abstractNumId w:val="29"/>
  </w:num>
  <w:num w:numId="28" w16cid:durableId="60181303">
    <w:abstractNumId w:val="2"/>
    <w:lvlOverride w:ilvl="0">
      <w:startOverride w:val="1"/>
    </w:lvlOverride>
  </w:num>
  <w:num w:numId="29" w16cid:durableId="998581006">
    <w:abstractNumId w:val="2"/>
    <w:lvlOverride w:ilvl="0">
      <w:startOverride w:val="1"/>
    </w:lvlOverride>
  </w:num>
  <w:num w:numId="30" w16cid:durableId="1783652393">
    <w:abstractNumId w:val="16"/>
  </w:num>
  <w:num w:numId="31" w16cid:durableId="2055541583">
    <w:abstractNumId w:val="2"/>
    <w:lvlOverride w:ilvl="0">
      <w:startOverride w:val="1"/>
    </w:lvlOverride>
  </w:num>
  <w:num w:numId="32" w16cid:durableId="332607013">
    <w:abstractNumId w:val="7"/>
  </w:num>
  <w:num w:numId="33" w16cid:durableId="334265309">
    <w:abstractNumId w:val="2"/>
  </w:num>
  <w:num w:numId="34" w16cid:durableId="114688428">
    <w:abstractNumId w:val="21"/>
  </w:num>
  <w:num w:numId="35" w16cid:durableId="11299886">
    <w:abstractNumId w:val="32"/>
  </w:num>
  <w:num w:numId="36" w16cid:durableId="1259410078">
    <w:abstractNumId w:val="18"/>
  </w:num>
  <w:num w:numId="37" w16cid:durableId="812719042">
    <w:abstractNumId w:val="8"/>
  </w:num>
  <w:num w:numId="38" w16cid:durableId="1444111774">
    <w:abstractNumId w:val="6"/>
  </w:num>
  <w:num w:numId="39" w16cid:durableId="6167868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E7"/>
    <w:rsid w:val="00000601"/>
    <w:rsid w:val="00000A84"/>
    <w:rsid w:val="00000CC9"/>
    <w:rsid w:val="000012D9"/>
    <w:rsid w:val="00001A45"/>
    <w:rsid w:val="00001A73"/>
    <w:rsid w:val="00001D16"/>
    <w:rsid w:val="0000226D"/>
    <w:rsid w:val="00002451"/>
    <w:rsid w:val="00002734"/>
    <w:rsid w:val="000027E5"/>
    <w:rsid w:val="00002898"/>
    <w:rsid w:val="00002BAA"/>
    <w:rsid w:val="000030E6"/>
    <w:rsid w:val="00003E7E"/>
    <w:rsid w:val="000044A6"/>
    <w:rsid w:val="00004C1F"/>
    <w:rsid w:val="000050BD"/>
    <w:rsid w:val="000053A6"/>
    <w:rsid w:val="00005576"/>
    <w:rsid w:val="0000567C"/>
    <w:rsid w:val="00005767"/>
    <w:rsid w:val="000059CC"/>
    <w:rsid w:val="00005BA0"/>
    <w:rsid w:val="00005BC0"/>
    <w:rsid w:val="00005EBC"/>
    <w:rsid w:val="00005FDF"/>
    <w:rsid w:val="00006161"/>
    <w:rsid w:val="00006573"/>
    <w:rsid w:val="00006730"/>
    <w:rsid w:val="00006C7C"/>
    <w:rsid w:val="00006DA0"/>
    <w:rsid w:val="00007221"/>
    <w:rsid w:val="00007646"/>
    <w:rsid w:val="00007A21"/>
    <w:rsid w:val="00007AD1"/>
    <w:rsid w:val="00007AD5"/>
    <w:rsid w:val="00007DC9"/>
    <w:rsid w:val="0001009E"/>
    <w:rsid w:val="000101B8"/>
    <w:rsid w:val="00010992"/>
    <w:rsid w:val="00011426"/>
    <w:rsid w:val="0001142D"/>
    <w:rsid w:val="0001148B"/>
    <w:rsid w:val="00011925"/>
    <w:rsid w:val="0001193B"/>
    <w:rsid w:val="00011FDA"/>
    <w:rsid w:val="000121B5"/>
    <w:rsid w:val="00012680"/>
    <w:rsid w:val="000134F3"/>
    <w:rsid w:val="00014B2E"/>
    <w:rsid w:val="00015104"/>
    <w:rsid w:val="000155FC"/>
    <w:rsid w:val="000159ED"/>
    <w:rsid w:val="00015B2B"/>
    <w:rsid w:val="00015FA9"/>
    <w:rsid w:val="00016236"/>
    <w:rsid w:val="00016437"/>
    <w:rsid w:val="00016621"/>
    <w:rsid w:val="000166B7"/>
    <w:rsid w:val="00016720"/>
    <w:rsid w:val="00016877"/>
    <w:rsid w:val="00016DFD"/>
    <w:rsid w:val="00017008"/>
    <w:rsid w:val="000173AA"/>
    <w:rsid w:val="00020053"/>
    <w:rsid w:val="00020281"/>
    <w:rsid w:val="0002069A"/>
    <w:rsid w:val="0002091B"/>
    <w:rsid w:val="00020958"/>
    <w:rsid w:val="00020A3B"/>
    <w:rsid w:val="00021DDB"/>
    <w:rsid w:val="0002208D"/>
    <w:rsid w:val="0002275B"/>
    <w:rsid w:val="000228CD"/>
    <w:rsid w:val="00022C87"/>
    <w:rsid w:val="00022DDF"/>
    <w:rsid w:val="000230C0"/>
    <w:rsid w:val="00023723"/>
    <w:rsid w:val="00023E61"/>
    <w:rsid w:val="00023EF7"/>
    <w:rsid w:val="00024DE8"/>
    <w:rsid w:val="00025A12"/>
    <w:rsid w:val="00025A79"/>
    <w:rsid w:val="00026361"/>
    <w:rsid w:val="00026FDB"/>
    <w:rsid w:val="00027077"/>
    <w:rsid w:val="00027141"/>
    <w:rsid w:val="00027596"/>
    <w:rsid w:val="0002790B"/>
    <w:rsid w:val="00027DF1"/>
    <w:rsid w:val="000300CE"/>
    <w:rsid w:val="000302B0"/>
    <w:rsid w:val="00030687"/>
    <w:rsid w:val="00030BA6"/>
    <w:rsid w:val="00030BDA"/>
    <w:rsid w:val="0003129C"/>
    <w:rsid w:val="00031BC0"/>
    <w:rsid w:val="00031E82"/>
    <w:rsid w:val="0003226E"/>
    <w:rsid w:val="0003239A"/>
    <w:rsid w:val="00032557"/>
    <w:rsid w:val="00032B30"/>
    <w:rsid w:val="00032B66"/>
    <w:rsid w:val="0003317A"/>
    <w:rsid w:val="000331AE"/>
    <w:rsid w:val="000331CE"/>
    <w:rsid w:val="0003337A"/>
    <w:rsid w:val="00033847"/>
    <w:rsid w:val="000338D4"/>
    <w:rsid w:val="00033DD7"/>
    <w:rsid w:val="00034EC9"/>
    <w:rsid w:val="00035057"/>
    <w:rsid w:val="00035534"/>
    <w:rsid w:val="00035B34"/>
    <w:rsid w:val="00035ECD"/>
    <w:rsid w:val="00036613"/>
    <w:rsid w:val="0003674A"/>
    <w:rsid w:val="00036F92"/>
    <w:rsid w:val="00036FD5"/>
    <w:rsid w:val="00037555"/>
    <w:rsid w:val="00037A52"/>
    <w:rsid w:val="00037A82"/>
    <w:rsid w:val="00037B91"/>
    <w:rsid w:val="00037FAB"/>
    <w:rsid w:val="00037FCB"/>
    <w:rsid w:val="000406BE"/>
    <w:rsid w:val="000409AA"/>
    <w:rsid w:val="000409C1"/>
    <w:rsid w:val="00040D25"/>
    <w:rsid w:val="00040E5C"/>
    <w:rsid w:val="00041074"/>
    <w:rsid w:val="000414B6"/>
    <w:rsid w:val="000416DC"/>
    <w:rsid w:val="00041823"/>
    <w:rsid w:val="00042126"/>
    <w:rsid w:val="00042806"/>
    <w:rsid w:val="00042BAB"/>
    <w:rsid w:val="00042CFE"/>
    <w:rsid w:val="00043709"/>
    <w:rsid w:val="000437FA"/>
    <w:rsid w:val="00043EF0"/>
    <w:rsid w:val="00043F67"/>
    <w:rsid w:val="00043FA1"/>
    <w:rsid w:val="000442D0"/>
    <w:rsid w:val="0004437C"/>
    <w:rsid w:val="00044EE7"/>
    <w:rsid w:val="00044F1D"/>
    <w:rsid w:val="00045090"/>
    <w:rsid w:val="00045163"/>
    <w:rsid w:val="000451AA"/>
    <w:rsid w:val="000453E7"/>
    <w:rsid w:val="0004547B"/>
    <w:rsid w:val="000459C2"/>
    <w:rsid w:val="00046609"/>
    <w:rsid w:val="0004695F"/>
    <w:rsid w:val="00046B66"/>
    <w:rsid w:val="00047196"/>
    <w:rsid w:val="00047749"/>
    <w:rsid w:val="00047B20"/>
    <w:rsid w:val="0005065D"/>
    <w:rsid w:val="000506BC"/>
    <w:rsid w:val="00050A27"/>
    <w:rsid w:val="00051408"/>
    <w:rsid w:val="00052212"/>
    <w:rsid w:val="00052583"/>
    <w:rsid w:val="000526FB"/>
    <w:rsid w:val="00052717"/>
    <w:rsid w:val="00052AAD"/>
    <w:rsid w:val="00052B93"/>
    <w:rsid w:val="00052EAD"/>
    <w:rsid w:val="000533ED"/>
    <w:rsid w:val="00053B5A"/>
    <w:rsid w:val="0005441F"/>
    <w:rsid w:val="0005446A"/>
    <w:rsid w:val="00054509"/>
    <w:rsid w:val="00054B07"/>
    <w:rsid w:val="00054D33"/>
    <w:rsid w:val="00055294"/>
    <w:rsid w:val="00055778"/>
    <w:rsid w:val="00055814"/>
    <w:rsid w:val="00055935"/>
    <w:rsid w:val="00055B18"/>
    <w:rsid w:val="00055FB7"/>
    <w:rsid w:val="00056028"/>
    <w:rsid w:val="0005624C"/>
    <w:rsid w:val="000567D8"/>
    <w:rsid w:val="0005738A"/>
    <w:rsid w:val="00057E4F"/>
    <w:rsid w:val="00057EE6"/>
    <w:rsid w:val="00057FD8"/>
    <w:rsid w:val="000597C9"/>
    <w:rsid w:val="0006074A"/>
    <w:rsid w:val="00060830"/>
    <w:rsid w:val="00060A4B"/>
    <w:rsid w:val="00060E26"/>
    <w:rsid w:val="00060E76"/>
    <w:rsid w:val="000610EF"/>
    <w:rsid w:val="0006113B"/>
    <w:rsid w:val="00061379"/>
    <w:rsid w:val="000613FB"/>
    <w:rsid w:val="00061B08"/>
    <w:rsid w:val="00061F79"/>
    <w:rsid w:val="00062437"/>
    <w:rsid w:val="00062690"/>
    <w:rsid w:val="00062D08"/>
    <w:rsid w:val="00063389"/>
    <w:rsid w:val="000633DC"/>
    <w:rsid w:val="000634AD"/>
    <w:rsid w:val="00063820"/>
    <w:rsid w:val="00063AF8"/>
    <w:rsid w:val="00063D89"/>
    <w:rsid w:val="00063ED6"/>
    <w:rsid w:val="00063F4D"/>
    <w:rsid w:val="00063F6C"/>
    <w:rsid w:val="000640BE"/>
    <w:rsid w:val="00064136"/>
    <w:rsid w:val="00064297"/>
    <w:rsid w:val="00064AC1"/>
    <w:rsid w:val="00064B7D"/>
    <w:rsid w:val="00064EC0"/>
    <w:rsid w:val="00065474"/>
    <w:rsid w:val="00065936"/>
    <w:rsid w:val="00065996"/>
    <w:rsid w:val="00065EC3"/>
    <w:rsid w:val="0006601F"/>
    <w:rsid w:val="00066E57"/>
    <w:rsid w:val="0006768F"/>
    <w:rsid w:val="0006772A"/>
    <w:rsid w:val="0006788B"/>
    <w:rsid w:val="00067BAC"/>
    <w:rsid w:val="00070A1B"/>
    <w:rsid w:val="00070A99"/>
    <w:rsid w:val="00070D6F"/>
    <w:rsid w:val="00070FF3"/>
    <w:rsid w:val="00070FF4"/>
    <w:rsid w:val="00071051"/>
    <w:rsid w:val="000711EE"/>
    <w:rsid w:val="0007149F"/>
    <w:rsid w:val="00071A17"/>
    <w:rsid w:val="000720C8"/>
    <w:rsid w:val="000722DA"/>
    <w:rsid w:val="000727F5"/>
    <w:rsid w:val="00072B71"/>
    <w:rsid w:val="00072FDD"/>
    <w:rsid w:val="00073244"/>
    <w:rsid w:val="000735B5"/>
    <w:rsid w:val="00073648"/>
    <w:rsid w:val="00073671"/>
    <w:rsid w:val="00073B76"/>
    <w:rsid w:val="00073D5C"/>
    <w:rsid w:val="00073EE4"/>
    <w:rsid w:val="00073FC5"/>
    <w:rsid w:val="00073FFB"/>
    <w:rsid w:val="00074136"/>
    <w:rsid w:val="0007424D"/>
    <w:rsid w:val="000742AE"/>
    <w:rsid w:val="0007494C"/>
    <w:rsid w:val="00074AB8"/>
    <w:rsid w:val="00074CF8"/>
    <w:rsid w:val="00074CFD"/>
    <w:rsid w:val="00074F0D"/>
    <w:rsid w:val="00075370"/>
    <w:rsid w:val="0007559F"/>
    <w:rsid w:val="000759F9"/>
    <w:rsid w:val="00075ACE"/>
    <w:rsid w:val="00075B5D"/>
    <w:rsid w:val="00075EB0"/>
    <w:rsid w:val="000761C8"/>
    <w:rsid w:val="00076234"/>
    <w:rsid w:val="000766D8"/>
    <w:rsid w:val="00076E97"/>
    <w:rsid w:val="00076EA4"/>
    <w:rsid w:val="000776A6"/>
    <w:rsid w:val="00077945"/>
    <w:rsid w:val="00077D03"/>
    <w:rsid w:val="000801D6"/>
    <w:rsid w:val="00080632"/>
    <w:rsid w:val="00080C2F"/>
    <w:rsid w:val="00080C50"/>
    <w:rsid w:val="00080E51"/>
    <w:rsid w:val="00081035"/>
    <w:rsid w:val="00081112"/>
    <w:rsid w:val="000811D1"/>
    <w:rsid w:val="000816A2"/>
    <w:rsid w:val="00081924"/>
    <w:rsid w:val="00081CC0"/>
    <w:rsid w:val="00082277"/>
    <w:rsid w:val="000823BD"/>
    <w:rsid w:val="0008244E"/>
    <w:rsid w:val="000824CF"/>
    <w:rsid w:val="00082876"/>
    <w:rsid w:val="00082BE7"/>
    <w:rsid w:val="000830B3"/>
    <w:rsid w:val="0008319D"/>
    <w:rsid w:val="00083577"/>
    <w:rsid w:val="000838CF"/>
    <w:rsid w:val="000838E3"/>
    <w:rsid w:val="00083BD4"/>
    <w:rsid w:val="00083F8A"/>
    <w:rsid w:val="00083F91"/>
    <w:rsid w:val="00084202"/>
    <w:rsid w:val="00084A80"/>
    <w:rsid w:val="00084BD5"/>
    <w:rsid w:val="00086212"/>
    <w:rsid w:val="000863ED"/>
    <w:rsid w:val="000866B6"/>
    <w:rsid w:val="00086DBD"/>
    <w:rsid w:val="00086E40"/>
    <w:rsid w:val="00086F3D"/>
    <w:rsid w:val="0008717D"/>
    <w:rsid w:val="0008752C"/>
    <w:rsid w:val="00087FBB"/>
    <w:rsid w:val="00087FF7"/>
    <w:rsid w:val="0009074F"/>
    <w:rsid w:val="00090BB5"/>
    <w:rsid w:val="0009101C"/>
    <w:rsid w:val="000910BB"/>
    <w:rsid w:val="00091403"/>
    <w:rsid w:val="00092304"/>
    <w:rsid w:val="00092D1C"/>
    <w:rsid w:val="000934B3"/>
    <w:rsid w:val="000938FC"/>
    <w:rsid w:val="00093A73"/>
    <w:rsid w:val="00093CEE"/>
    <w:rsid w:val="00093D80"/>
    <w:rsid w:val="00093F3C"/>
    <w:rsid w:val="000948A5"/>
    <w:rsid w:val="00094D13"/>
    <w:rsid w:val="00094DC9"/>
    <w:rsid w:val="00095A6C"/>
    <w:rsid w:val="00096157"/>
    <w:rsid w:val="00096444"/>
    <w:rsid w:val="0009656F"/>
    <w:rsid w:val="0009673B"/>
    <w:rsid w:val="000969BC"/>
    <w:rsid w:val="00096DA2"/>
    <w:rsid w:val="00096DEC"/>
    <w:rsid w:val="0009747B"/>
    <w:rsid w:val="00097571"/>
    <w:rsid w:val="00097BA2"/>
    <w:rsid w:val="00097DA2"/>
    <w:rsid w:val="000A0584"/>
    <w:rsid w:val="000A104F"/>
    <w:rsid w:val="000A1054"/>
    <w:rsid w:val="000A1916"/>
    <w:rsid w:val="000A1993"/>
    <w:rsid w:val="000A2607"/>
    <w:rsid w:val="000A261B"/>
    <w:rsid w:val="000A26F5"/>
    <w:rsid w:val="000A2798"/>
    <w:rsid w:val="000A280D"/>
    <w:rsid w:val="000A2D32"/>
    <w:rsid w:val="000A2F65"/>
    <w:rsid w:val="000A30CC"/>
    <w:rsid w:val="000A30EA"/>
    <w:rsid w:val="000A3419"/>
    <w:rsid w:val="000A354F"/>
    <w:rsid w:val="000A36B7"/>
    <w:rsid w:val="000A375D"/>
    <w:rsid w:val="000A3988"/>
    <w:rsid w:val="000A3A22"/>
    <w:rsid w:val="000A3BCB"/>
    <w:rsid w:val="000A3C8D"/>
    <w:rsid w:val="000A3CB1"/>
    <w:rsid w:val="000A3EE7"/>
    <w:rsid w:val="000A4252"/>
    <w:rsid w:val="000A4590"/>
    <w:rsid w:val="000A4608"/>
    <w:rsid w:val="000A4BA5"/>
    <w:rsid w:val="000A4EF2"/>
    <w:rsid w:val="000A524A"/>
    <w:rsid w:val="000A55FA"/>
    <w:rsid w:val="000A5622"/>
    <w:rsid w:val="000A67DE"/>
    <w:rsid w:val="000A6974"/>
    <w:rsid w:val="000A6A96"/>
    <w:rsid w:val="000A6FAA"/>
    <w:rsid w:val="000A7073"/>
    <w:rsid w:val="000A70F5"/>
    <w:rsid w:val="000A7652"/>
    <w:rsid w:val="000B022F"/>
    <w:rsid w:val="000B07D7"/>
    <w:rsid w:val="000B0FCA"/>
    <w:rsid w:val="000B16A7"/>
    <w:rsid w:val="000B1CE0"/>
    <w:rsid w:val="000B1F69"/>
    <w:rsid w:val="000B1FE2"/>
    <w:rsid w:val="000B23BD"/>
    <w:rsid w:val="000B2A31"/>
    <w:rsid w:val="000B2C80"/>
    <w:rsid w:val="000B2FA7"/>
    <w:rsid w:val="000B31AD"/>
    <w:rsid w:val="000B3654"/>
    <w:rsid w:val="000B369C"/>
    <w:rsid w:val="000B37CA"/>
    <w:rsid w:val="000B3A74"/>
    <w:rsid w:val="000B3F16"/>
    <w:rsid w:val="000B47AC"/>
    <w:rsid w:val="000B481F"/>
    <w:rsid w:val="000B49D4"/>
    <w:rsid w:val="000B4B9E"/>
    <w:rsid w:val="000B4CDB"/>
    <w:rsid w:val="000B4DD8"/>
    <w:rsid w:val="000B4F49"/>
    <w:rsid w:val="000B5590"/>
    <w:rsid w:val="000B5690"/>
    <w:rsid w:val="000B584E"/>
    <w:rsid w:val="000B5877"/>
    <w:rsid w:val="000B59C5"/>
    <w:rsid w:val="000B5BAD"/>
    <w:rsid w:val="000B5D51"/>
    <w:rsid w:val="000B5EF2"/>
    <w:rsid w:val="000B6132"/>
    <w:rsid w:val="000B68A2"/>
    <w:rsid w:val="000B6951"/>
    <w:rsid w:val="000B7253"/>
    <w:rsid w:val="000B7B77"/>
    <w:rsid w:val="000B7EBE"/>
    <w:rsid w:val="000C0054"/>
    <w:rsid w:val="000C0376"/>
    <w:rsid w:val="000C05F9"/>
    <w:rsid w:val="000C069B"/>
    <w:rsid w:val="000C0854"/>
    <w:rsid w:val="000C0912"/>
    <w:rsid w:val="000C0F6D"/>
    <w:rsid w:val="000C1CC7"/>
    <w:rsid w:val="000C1EB3"/>
    <w:rsid w:val="000C223F"/>
    <w:rsid w:val="000C2697"/>
    <w:rsid w:val="000C278F"/>
    <w:rsid w:val="000C2D5F"/>
    <w:rsid w:val="000C30C1"/>
    <w:rsid w:val="000C3396"/>
    <w:rsid w:val="000C3A25"/>
    <w:rsid w:val="000C3ABC"/>
    <w:rsid w:val="000C3C95"/>
    <w:rsid w:val="000C3EC7"/>
    <w:rsid w:val="000C4370"/>
    <w:rsid w:val="000C461E"/>
    <w:rsid w:val="000C4A44"/>
    <w:rsid w:val="000C4C17"/>
    <w:rsid w:val="000C4C57"/>
    <w:rsid w:val="000C4CFF"/>
    <w:rsid w:val="000C4EC1"/>
    <w:rsid w:val="000C5064"/>
    <w:rsid w:val="000C53FF"/>
    <w:rsid w:val="000C5454"/>
    <w:rsid w:val="000C56D0"/>
    <w:rsid w:val="000C5940"/>
    <w:rsid w:val="000C594C"/>
    <w:rsid w:val="000C5991"/>
    <w:rsid w:val="000C5B60"/>
    <w:rsid w:val="000C5FCB"/>
    <w:rsid w:val="000C605D"/>
    <w:rsid w:val="000C611E"/>
    <w:rsid w:val="000C62B8"/>
    <w:rsid w:val="000C62E7"/>
    <w:rsid w:val="000C6575"/>
    <w:rsid w:val="000C6873"/>
    <w:rsid w:val="000C6A35"/>
    <w:rsid w:val="000C6C82"/>
    <w:rsid w:val="000C6EC9"/>
    <w:rsid w:val="000C74E8"/>
    <w:rsid w:val="000C7A73"/>
    <w:rsid w:val="000C7DBC"/>
    <w:rsid w:val="000C7E56"/>
    <w:rsid w:val="000C7E6B"/>
    <w:rsid w:val="000C7E9C"/>
    <w:rsid w:val="000D033A"/>
    <w:rsid w:val="000D062E"/>
    <w:rsid w:val="000D0E84"/>
    <w:rsid w:val="000D108C"/>
    <w:rsid w:val="000D180D"/>
    <w:rsid w:val="000D1868"/>
    <w:rsid w:val="000D1AD3"/>
    <w:rsid w:val="000D1F06"/>
    <w:rsid w:val="000D219E"/>
    <w:rsid w:val="000D233D"/>
    <w:rsid w:val="000D2522"/>
    <w:rsid w:val="000D2A22"/>
    <w:rsid w:val="000D2E64"/>
    <w:rsid w:val="000D33D3"/>
    <w:rsid w:val="000D3526"/>
    <w:rsid w:val="000D3790"/>
    <w:rsid w:val="000D38ED"/>
    <w:rsid w:val="000D398E"/>
    <w:rsid w:val="000D3A8C"/>
    <w:rsid w:val="000D3BF1"/>
    <w:rsid w:val="000D41EF"/>
    <w:rsid w:val="000D45F7"/>
    <w:rsid w:val="000D4654"/>
    <w:rsid w:val="000D4FBF"/>
    <w:rsid w:val="000D5299"/>
    <w:rsid w:val="000D53E4"/>
    <w:rsid w:val="000D5960"/>
    <w:rsid w:val="000D596F"/>
    <w:rsid w:val="000D5E46"/>
    <w:rsid w:val="000D6D4F"/>
    <w:rsid w:val="000D6FEF"/>
    <w:rsid w:val="000D7003"/>
    <w:rsid w:val="000E009C"/>
    <w:rsid w:val="000E00FA"/>
    <w:rsid w:val="000E059E"/>
    <w:rsid w:val="000E05B2"/>
    <w:rsid w:val="000E090A"/>
    <w:rsid w:val="000E0F87"/>
    <w:rsid w:val="000E106C"/>
    <w:rsid w:val="000E10E7"/>
    <w:rsid w:val="000E1413"/>
    <w:rsid w:val="000E1443"/>
    <w:rsid w:val="000E154B"/>
    <w:rsid w:val="000E1876"/>
    <w:rsid w:val="000E1DD3"/>
    <w:rsid w:val="000E1FE9"/>
    <w:rsid w:val="000E2132"/>
    <w:rsid w:val="000E235F"/>
    <w:rsid w:val="000E25FD"/>
    <w:rsid w:val="000E287C"/>
    <w:rsid w:val="000E2A1F"/>
    <w:rsid w:val="000E2B61"/>
    <w:rsid w:val="000E2C00"/>
    <w:rsid w:val="000E3308"/>
    <w:rsid w:val="000E3520"/>
    <w:rsid w:val="000E3C32"/>
    <w:rsid w:val="000E4D71"/>
    <w:rsid w:val="000E4FF3"/>
    <w:rsid w:val="000E501B"/>
    <w:rsid w:val="000E51BD"/>
    <w:rsid w:val="000E52F1"/>
    <w:rsid w:val="000E52F3"/>
    <w:rsid w:val="000E5844"/>
    <w:rsid w:val="000E587B"/>
    <w:rsid w:val="000E5AED"/>
    <w:rsid w:val="000E5E9D"/>
    <w:rsid w:val="000E5F97"/>
    <w:rsid w:val="000E6209"/>
    <w:rsid w:val="000E64FB"/>
    <w:rsid w:val="000E6868"/>
    <w:rsid w:val="000E6E81"/>
    <w:rsid w:val="000E6FDE"/>
    <w:rsid w:val="000E7231"/>
    <w:rsid w:val="000E797F"/>
    <w:rsid w:val="000E7B07"/>
    <w:rsid w:val="000E7E47"/>
    <w:rsid w:val="000E7F3C"/>
    <w:rsid w:val="000F0005"/>
    <w:rsid w:val="000F015F"/>
    <w:rsid w:val="000F039E"/>
    <w:rsid w:val="000F05FD"/>
    <w:rsid w:val="000F0C4E"/>
    <w:rsid w:val="000F0C78"/>
    <w:rsid w:val="000F0E7F"/>
    <w:rsid w:val="000F102F"/>
    <w:rsid w:val="000F1313"/>
    <w:rsid w:val="000F1484"/>
    <w:rsid w:val="000F1641"/>
    <w:rsid w:val="000F1BFF"/>
    <w:rsid w:val="000F2515"/>
    <w:rsid w:val="000F25AB"/>
    <w:rsid w:val="000F260B"/>
    <w:rsid w:val="000F2758"/>
    <w:rsid w:val="000F2BBA"/>
    <w:rsid w:val="000F2C0F"/>
    <w:rsid w:val="000F2E2D"/>
    <w:rsid w:val="000F2FBF"/>
    <w:rsid w:val="000F301D"/>
    <w:rsid w:val="000F3436"/>
    <w:rsid w:val="000F378A"/>
    <w:rsid w:val="000F391A"/>
    <w:rsid w:val="000F3BF6"/>
    <w:rsid w:val="000F3D73"/>
    <w:rsid w:val="000F4347"/>
    <w:rsid w:val="000F48AD"/>
    <w:rsid w:val="000F4AB0"/>
    <w:rsid w:val="000F4B73"/>
    <w:rsid w:val="000F5354"/>
    <w:rsid w:val="000F5AAE"/>
    <w:rsid w:val="000F63BE"/>
    <w:rsid w:val="000F69EF"/>
    <w:rsid w:val="000F6B31"/>
    <w:rsid w:val="000F6B78"/>
    <w:rsid w:val="000F7021"/>
    <w:rsid w:val="000F7429"/>
    <w:rsid w:val="000F767F"/>
    <w:rsid w:val="000F77BD"/>
    <w:rsid w:val="0010082D"/>
    <w:rsid w:val="00100B05"/>
    <w:rsid w:val="00100EE1"/>
    <w:rsid w:val="00100EFC"/>
    <w:rsid w:val="0010190E"/>
    <w:rsid w:val="0010192C"/>
    <w:rsid w:val="00101A04"/>
    <w:rsid w:val="00101BF5"/>
    <w:rsid w:val="00101D7F"/>
    <w:rsid w:val="0010287E"/>
    <w:rsid w:val="00102F6D"/>
    <w:rsid w:val="00103332"/>
    <w:rsid w:val="0010334F"/>
    <w:rsid w:val="001033B1"/>
    <w:rsid w:val="001034F2"/>
    <w:rsid w:val="001037AA"/>
    <w:rsid w:val="001038EC"/>
    <w:rsid w:val="00103A10"/>
    <w:rsid w:val="00103A18"/>
    <w:rsid w:val="00103C5F"/>
    <w:rsid w:val="00103C97"/>
    <w:rsid w:val="0010416A"/>
    <w:rsid w:val="00104178"/>
    <w:rsid w:val="001041B6"/>
    <w:rsid w:val="00104576"/>
    <w:rsid w:val="001047A5"/>
    <w:rsid w:val="00104A3E"/>
    <w:rsid w:val="00104A70"/>
    <w:rsid w:val="00104F7B"/>
    <w:rsid w:val="00105709"/>
    <w:rsid w:val="00105ACD"/>
    <w:rsid w:val="00105C0A"/>
    <w:rsid w:val="00105E36"/>
    <w:rsid w:val="0010613A"/>
    <w:rsid w:val="001063E4"/>
    <w:rsid w:val="00106503"/>
    <w:rsid w:val="00106902"/>
    <w:rsid w:val="00106F4C"/>
    <w:rsid w:val="00107243"/>
    <w:rsid w:val="0010738F"/>
    <w:rsid w:val="001073FD"/>
    <w:rsid w:val="00107534"/>
    <w:rsid w:val="00107D5D"/>
    <w:rsid w:val="001102DF"/>
    <w:rsid w:val="00110A47"/>
    <w:rsid w:val="00111721"/>
    <w:rsid w:val="001117A0"/>
    <w:rsid w:val="00112062"/>
    <w:rsid w:val="001124D5"/>
    <w:rsid w:val="001126D3"/>
    <w:rsid w:val="001128CA"/>
    <w:rsid w:val="001128F4"/>
    <w:rsid w:val="00112CD4"/>
    <w:rsid w:val="00113795"/>
    <w:rsid w:val="00113D34"/>
    <w:rsid w:val="00113D5A"/>
    <w:rsid w:val="00113F00"/>
    <w:rsid w:val="00113FEA"/>
    <w:rsid w:val="00114083"/>
    <w:rsid w:val="001144B4"/>
    <w:rsid w:val="0011525C"/>
    <w:rsid w:val="00115961"/>
    <w:rsid w:val="0011611E"/>
    <w:rsid w:val="00116270"/>
    <w:rsid w:val="001165AD"/>
    <w:rsid w:val="001171C8"/>
    <w:rsid w:val="001176C2"/>
    <w:rsid w:val="00117812"/>
    <w:rsid w:val="001200E6"/>
    <w:rsid w:val="00120301"/>
    <w:rsid w:val="001203B5"/>
    <w:rsid w:val="0012105F"/>
    <w:rsid w:val="001213C1"/>
    <w:rsid w:val="0012161D"/>
    <w:rsid w:val="001216A3"/>
    <w:rsid w:val="00121C4D"/>
    <w:rsid w:val="00121DCA"/>
    <w:rsid w:val="00121F96"/>
    <w:rsid w:val="00122144"/>
    <w:rsid w:val="001221DD"/>
    <w:rsid w:val="001223CE"/>
    <w:rsid w:val="0012258C"/>
    <w:rsid w:val="0012263B"/>
    <w:rsid w:val="0012282C"/>
    <w:rsid w:val="001228BE"/>
    <w:rsid w:val="001228C6"/>
    <w:rsid w:val="00122D3B"/>
    <w:rsid w:val="0012308B"/>
    <w:rsid w:val="001232D4"/>
    <w:rsid w:val="00124233"/>
    <w:rsid w:val="001242E2"/>
    <w:rsid w:val="0012450B"/>
    <w:rsid w:val="00124F36"/>
    <w:rsid w:val="0012501D"/>
    <w:rsid w:val="00125800"/>
    <w:rsid w:val="00125811"/>
    <w:rsid w:val="00125874"/>
    <w:rsid w:val="00125B4E"/>
    <w:rsid w:val="00125FFB"/>
    <w:rsid w:val="001261E8"/>
    <w:rsid w:val="00126340"/>
    <w:rsid w:val="00126344"/>
    <w:rsid w:val="0012679C"/>
    <w:rsid w:val="00126961"/>
    <w:rsid w:val="00126B1A"/>
    <w:rsid w:val="00126C46"/>
    <w:rsid w:val="0012724B"/>
    <w:rsid w:val="0012757B"/>
    <w:rsid w:val="00127911"/>
    <w:rsid w:val="00127D73"/>
    <w:rsid w:val="00127F19"/>
    <w:rsid w:val="00130165"/>
    <w:rsid w:val="001301B2"/>
    <w:rsid w:val="00130371"/>
    <w:rsid w:val="001306A8"/>
    <w:rsid w:val="00130A88"/>
    <w:rsid w:val="001310E6"/>
    <w:rsid w:val="00131235"/>
    <w:rsid w:val="00131618"/>
    <w:rsid w:val="001318A5"/>
    <w:rsid w:val="0013199A"/>
    <w:rsid w:val="001319C9"/>
    <w:rsid w:val="001319F4"/>
    <w:rsid w:val="00131CC5"/>
    <w:rsid w:val="00132366"/>
    <w:rsid w:val="00132625"/>
    <w:rsid w:val="0013297D"/>
    <w:rsid w:val="00132A04"/>
    <w:rsid w:val="00132AF5"/>
    <w:rsid w:val="00132CE6"/>
    <w:rsid w:val="001337B1"/>
    <w:rsid w:val="00133A74"/>
    <w:rsid w:val="00134945"/>
    <w:rsid w:val="00134FCC"/>
    <w:rsid w:val="001359A7"/>
    <w:rsid w:val="001366A9"/>
    <w:rsid w:val="00136888"/>
    <w:rsid w:val="00136BE6"/>
    <w:rsid w:val="001371C5"/>
    <w:rsid w:val="00137A08"/>
    <w:rsid w:val="00137A8A"/>
    <w:rsid w:val="00137EDF"/>
    <w:rsid w:val="0014014D"/>
    <w:rsid w:val="00141197"/>
    <w:rsid w:val="00141E60"/>
    <w:rsid w:val="0014204B"/>
    <w:rsid w:val="00142123"/>
    <w:rsid w:val="00142DB1"/>
    <w:rsid w:val="001430FB"/>
    <w:rsid w:val="0014330F"/>
    <w:rsid w:val="0014348B"/>
    <w:rsid w:val="001435F7"/>
    <w:rsid w:val="00143907"/>
    <w:rsid w:val="00143AF1"/>
    <w:rsid w:val="00143C95"/>
    <w:rsid w:val="00143D8E"/>
    <w:rsid w:val="0014423A"/>
    <w:rsid w:val="001444A1"/>
    <w:rsid w:val="00144D92"/>
    <w:rsid w:val="00144EED"/>
    <w:rsid w:val="00144F6F"/>
    <w:rsid w:val="001455FE"/>
    <w:rsid w:val="00145CDA"/>
    <w:rsid w:val="00145DCD"/>
    <w:rsid w:val="0014645E"/>
    <w:rsid w:val="00146923"/>
    <w:rsid w:val="0014693A"/>
    <w:rsid w:val="00146A39"/>
    <w:rsid w:val="00146A82"/>
    <w:rsid w:val="00146CC6"/>
    <w:rsid w:val="00146EC7"/>
    <w:rsid w:val="00147322"/>
    <w:rsid w:val="00147A40"/>
    <w:rsid w:val="00147B66"/>
    <w:rsid w:val="00147DAA"/>
    <w:rsid w:val="00147E73"/>
    <w:rsid w:val="0015000D"/>
    <w:rsid w:val="001500BE"/>
    <w:rsid w:val="0015055C"/>
    <w:rsid w:val="00150AFE"/>
    <w:rsid w:val="00150BC7"/>
    <w:rsid w:val="00150CEE"/>
    <w:rsid w:val="001511BF"/>
    <w:rsid w:val="001512EC"/>
    <w:rsid w:val="001514B2"/>
    <w:rsid w:val="0015181F"/>
    <w:rsid w:val="001519E4"/>
    <w:rsid w:val="001519F9"/>
    <w:rsid w:val="0015245A"/>
    <w:rsid w:val="00152662"/>
    <w:rsid w:val="001528E7"/>
    <w:rsid w:val="00152C80"/>
    <w:rsid w:val="00152EE9"/>
    <w:rsid w:val="00153388"/>
    <w:rsid w:val="00153462"/>
    <w:rsid w:val="001536F2"/>
    <w:rsid w:val="001537B6"/>
    <w:rsid w:val="00153816"/>
    <w:rsid w:val="001539B0"/>
    <w:rsid w:val="001539EE"/>
    <w:rsid w:val="00153CDD"/>
    <w:rsid w:val="00154283"/>
    <w:rsid w:val="00154343"/>
    <w:rsid w:val="00154455"/>
    <w:rsid w:val="00154487"/>
    <w:rsid w:val="001544B7"/>
    <w:rsid w:val="0015536C"/>
    <w:rsid w:val="00155553"/>
    <w:rsid w:val="0015557C"/>
    <w:rsid w:val="00155694"/>
    <w:rsid w:val="0015575F"/>
    <w:rsid w:val="001558A7"/>
    <w:rsid w:val="00155DCB"/>
    <w:rsid w:val="0015632A"/>
    <w:rsid w:val="00156592"/>
    <w:rsid w:val="00156608"/>
    <w:rsid w:val="001566BA"/>
    <w:rsid w:val="00156CB6"/>
    <w:rsid w:val="0015705E"/>
    <w:rsid w:val="001571A3"/>
    <w:rsid w:val="00157637"/>
    <w:rsid w:val="0015794C"/>
    <w:rsid w:val="001579C9"/>
    <w:rsid w:val="00157B72"/>
    <w:rsid w:val="00157C7C"/>
    <w:rsid w:val="0016003E"/>
    <w:rsid w:val="0016015B"/>
    <w:rsid w:val="00160457"/>
    <w:rsid w:val="00160474"/>
    <w:rsid w:val="0016060C"/>
    <w:rsid w:val="001607E9"/>
    <w:rsid w:val="00160D18"/>
    <w:rsid w:val="00160DF2"/>
    <w:rsid w:val="001611D8"/>
    <w:rsid w:val="00161625"/>
    <w:rsid w:val="00161673"/>
    <w:rsid w:val="00161964"/>
    <w:rsid w:val="00161C15"/>
    <w:rsid w:val="00161C51"/>
    <w:rsid w:val="00162258"/>
    <w:rsid w:val="0016231D"/>
    <w:rsid w:val="0016254B"/>
    <w:rsid w:val="00162644"/>
    <w:rsid w:val="0016274A"/>
    <w:rsid w:val="00162C24"/>
    <w:rsid w:val="00162CA7"/>
    <w:rsid w:val="00162FEB"/>
    <w:rsid w:val="00163380"/>
    <w:rsid w:val="00163752"/>
    <w:rsid w:val="00163B5E"/>
    <w:rsid w:val="00163DD2"/>
    <w:rsid w:val="00163EB5"/>
    <w:rsid w:val="0016464B"/>
    <w:rsid w:val="001646D1"/>
    <w:rsid w:val="00164717"/>
    <w:rsid w:val="001648C0"/>
    <w:rsid w:val="00164ACE"/>
    <w:rsid w:val="00165241"/>
    <w:rsid w:val="001653EC"/>
    <w:rsid w:val="00165A0C"/>
    <w:rsid w:val="00165A7A"/>
    <w:rsid w:val="00165CC7"/>
    <w:rsid w:val="00165D77"/>
    <w:rsid w:val="0016601E"/>
    <w:rsid w:val="001664E1"/>
    <w:rsid w:val="00166661"/>
    <w:rsid w:val="001666B0"/>
    <w:rsid w:val="00166CB7"/>
    <w:rsid w:val="00166F11"/>
    <w:rsid w:val="00167617"/>
    <w:rsid w:val="001681D7"/>
    <w:rsid w:val="0017021B"/>
    <w:rsid w:val="00170362"/>
    <w:rsid w:val="001709D2"/>
    <w:rsid w:val="00170C85"/>
    <w:rsid w:val="00170DA0"/>
    <w:rsid w:val="00170E05"/>
    <w:rsid w:val="001710B7"/>
    <w:rsid w:val="00171A08"/>
    <w:rsid w:val="00171CA4"/>
    <w:rsid w:val="00171D8D"/>
    <w:rsid w:val="00171E6B"/>
    <w:rsid w:val="00171E95"/>
    <w:rsid w:val="00171FD0"/>
    <w:rsid w:val="00172164"/>
    <w:rsid w:val="00172487"/>
    <w:rsid w:val="00172B75"/>
    <w:rsid w:val="00172F74"/>
    <w:rsid w:val="00172FD5"/>
    <w:rsid w:val="0017301A"/>
    <w:rsid w:val="00173121"/>
    <w:rsid w:val="0017314A"/>
    <w:rsid w:val="00173B7E"/>
    <w:rsid w:val="00173BBD"/>
    <w:rsid w:val="00173E79"/>
    <w:rsid w:val="00173EAF"/>
    <w:rsid w:val="001745AA"/>
    <w:rsid w:val="00174AE5"/>
    <w:rsid w:val="00174D6A"/>
    <w:rsid w:val="00174FEF"/>
    <w:rsid w:val="001757CD"/>
    <w:rsid w:val="00175CEF"/>
    <w:rsid w:val="00175DA5"/>
    <w:rsid w:val="00176063"/>
    <w:rsid w:val="00176BCC"/>
    <w:rsid w:val="00176ED3"/>
    <w:rsid w:val="00177124"/>
    <w:rsid w:val="00180186"/>
    <w:rsid w:val="0018021C"/>
    <w:rsid w:val="0018032F"/>
    <w:rsid w:val="0018041D"/>
    <w:rsid w:val="00180AEC"/>
    <w:rsid w:val="00180B6D"/>
    <w:rsid w:val="00181438"/>
    <w:rsid w:val="0018158E"/>
    <w:rsid w:val="0018171E"/>
    <w:rsid w:val="00181871"/>
    <w:rsid w:val="00181CB2"/>
    <w:rsid w:val="00181FF6"/>
    <w:rsid w:val="00182470"/>
    <w:rsid w:val="00182486"/>
    <w:rsid w:val="0018281B"/>
    <w:rsid w:val="001829E7"/>
    <w:rsid w:val="00182A5E"/>
    <w:rsid w:val="00182A7A"/>
    <w:rsid w:val="00182EFC"/>
    <w:rsid w:val="001835F0"/>
    <w:rsid w:val="00183729"/>
    <w:rsid w:val="00183740"/>
    <w:rsid w:val="001838BF"/>
    <w:rsid w:val="00183ED4"/>
    <w:rsid w:val="001847DF"/>
    <w:rsid w:val="00185020"/>
    <w:rsid w:val="00185208"/>
    <w:rsid w:val="00185286"/>
    <w:rsid w:val="001853FD"/>
    <w:rsid w:val="00185621"/>
    <w:rsid w:val="0018584A"/>
    <w:rsid w:val="00185AA5"/>
    <w:rsid w:val="00185CA5"/>
    <w:rsid w:val="00185DB4"/>
    <w:rsid w:val="001864F6"/>
    <w:rsid w:val="001865B8"/>
    <w:rsid w:val="0018746E"/>
    <w:rsid w:val="0018747C"/>
    <w:rsid w:val="0018754B"/>
    <w:rsid w:val="00187ADB"/>
    <w:rsid w:val="00187BA9"/>
    <w:rsid w:val="00187CB4"/>
    <w:rsid w:val="00187DE7"/>
    <w:rsid w:val="00190061"/>
    <w:rsid w:val="001904E8"/>
    <w:rsid w:val="00190559"/>
    <w:rsid w:val="00190590"/>
    <w:rsid w:val="00190DBF"/>
    <w:rsid w:val="00191094"/>
    <w:rsid w:val="00191A9F"/>
    <w:rsid w:val="00191AE6"/>
    <w:rsid w:val="00191B81"/>
    <w:rsid w:val="00192152"/>
    <w:rsid w:val="00192567"/>
    <w:rsid w:val="001925DE"/>
    <w:rsid w:val="00192690"/>
    <w:rsid w:val="001926E3"/>
    <w:rsid w:val="00192A12"/>
    <w:rsid w:val="00192AEA"/>
    <w:rsid w:val="00193494"/>
    <w:rsid w:val="0019397F"/>
    <w:rsid w:val="0019421A"/>
    <w:rsid w:val="00194373"/>
    <w:rsid w:val="001945A1"/>
    <w:rsid w:val="00194862"/>
    <w:rsid w:val="0019498D"/>
    <w:rsid w:val="001949EF"/>
    <w:rsid w:val="00194E70"/>
    <w:rsid w:val="0019522B"/>
    <w:rsid w:val="00195298"/>
    <w:rsid w:val="00195956"/>
    <w:rsid w:val="00195984"/>
    <w:rsid w:val="0019618C"/>
    <w:rsid w:val="001963A2"/>
    <w:rsid w:val="0019661A"/>
    <w:rsid w:val="00196733"/>
    <w:rsid w:val="00196C78"/>
    <w:rsid w:val="00196DBB"/>
    <w:rsid w:val="00196F4D"/>
    <w:rsid w:val="0019717A"/>
    <w:rsid w:val="001972E6"/>
    <w:rsid w:val="00197778"/>
    <w:rsid w:val="0019786A"/>
    <w:rsid w:val="001A0121"/>
    <w:rsid w:val="001A041B"/>
    <w:rsid w:val="001A0976"/>
    <w:rsid w:val="001A0B8E"/>
    <w:rsid w:val="001A0F12"/>
    <w:rsid w:val="001A1144"/>
    <w:rsid w:val="001A11CA"/>
    <w:rsid w:val="001A1A51"/>
    <w:rsid w:val="001A2A3A"/>
    <w:rsid w:val="001A2A81"/>
    <w:rsid w:val="001A2CA4"/>
    <w:rsid w:val="001A32BC"/>
    <w:rsid w:val="001A3503"/>
    <w:rsid w:val="001A36F3"/>
    <w:rsid w:val="001A37A1"/>
    <w:rsid w:val="001A3EC5"/>
    <w:rsid w:val="001A4064"/>
    <w:rsid w:val="001A417B"/>
    <w:rsid w:val="001A421B"/>
    <w:rsid w:val="001A458C"/>
    <w:rsid w:val="001A55DF"/>
    <w:rsid w:val="001A5607"/>
    <w:rsid w:val="001A583D"/>
    <w:rsid w:val="001A58E8"/>
    <w:rsid w:val="001A5A86"/>
    <w:rsid w:val="001A5DEE"/>
    <w:rsid w:val="001A6738"/>
    <w:rsid w:val="001A6E6C"/>
    <w:rsid w:val="001A70F3"/>
    <w:rsid w:val="001A7107"/>
    <w:rsid w:val="001A72B4"/>
    <w:rsid w:val="001A78CE"/>
    <w:rsid w:val="001A7CDD"/>
    <w:rsid w:val="001B04AE"/>
    <w:rsid w:val="001B05AC"/>
    <w:rsid w:val="001B1118"/>
    <w:rsid w:val="001B1424"/>
    <w:rsid w:val="001B15AA"/>
    <w:rsid w:val="001B19E7"/>
    <w:rsid w:val="001B1A6B"/>
    <w:rsid w:val="001B1F20"/>
    <w:rsid w:val="001B2673"/>
    <w:rsid w:val="001B28AC"/>
    <w:rsid w:val="001B3052"/>
    <w:rsid w:val="001B310C"/>
    <w:rsid w:val="001B3793"/>
    <w:rsid w:val="001B38ED"/>
    <w:rsid w:val="001B3ABE"/>
    <w:rsid w:val="001B3ADE"/>
    <w:rsid w:val="001B4502"/>
    <w:rsid w:val="001B4739"/>
    <w:rsid w:val="001B47CC"/>
    <w:rsid w:val="001B4816"/>
    <w:rsid w:val="001B4CEF"/>
    <w:rsid w:val="001B4F51"/>
    <w:rsid w:val="001B5292"/>
    <w:rsid w:val="001B529D"/>
    <w:rsid w:val="001B568F"/>
    <w:rsid w:val="001B5702"/>
    <w:rsid w:val="001B62CD"/>
    <w:rsid w:val="001B6E43"/>
    <w:rsid w:val="001B6F09"/>
    <w:rsid w:val="001B7134"/>
    <w:rsid w:val="001B72DD"/>
    <w:rsid w:val="001B7719"/>
    <w:rsid w:val="001B78C9"/>
    <w:rsid w:val="001B7D44"/>
    <w:rsid w:val="001C00DA"/>
    <w:rsid w:val="001C0199"/>
    <w:rsid w:val="001C06FB"/>
    <w:rsid w:val="001C093B"/>
    <w:rsid w:val="001C0A66"/>
    <w:rsid w:val="001C0AD5"/>
    <w:rsid w:val="001C0C1F"/>
    <w:rsid w:val="001C0D29"/>
    <w:rsid w:val="001C0F56"/>
    <w:rsid w:val="001C112E"/>
    <w:rsid w:val="001C15AA"/>
    <w:rsid w:val="001C1C6D"/>
    <w:rsid w:val="001C1C72"/>
    <w:rsid w:val="001C1D31"/>
    <w:rsid w:val="001C1EF8"/>
    <w:rsid w:val="001C1FF5"/>
    <w:rsid w:val="001C20AC"/>
    <w:rsid w:val="001C2248"/>
    <w:rsid w:val="001C22B2"/>
    <w:rsid w:val="001C2303"/>
    <w:rsid w:val="001C253E"/>
    <w:rsid w:val="001C2973"/>
    <w:rsid w:val="001C2D28"/>
    <w:rsid w:val="001C2D2E"/>
    <w:rsid w:val="001C2F96"/>
    <w:rsid w:val="001C323E"/>
    <w:rsid w:val="001C35BF"/>
    <w:rsid w:val="001C362B"/>
    <w:rsid w:val="001C3D77"/>
    <w:rsid w:val="001C432F"/>
    <w:rsid w:val="001C4338"/>
    <w:rsid w:val="001C4751"/>
    <w:rsid w:val="001C4788"/>
    <w:rsid w:val="001C527F"/>
    <w:rsid w:val="001C545D"/>
    <w:rsid w:val="001C5BFD"/>
    <w:rsid w:val="001C68F0"/>
    <w:rsid w:val="001C6A32"/>
    <w:rsid w:val="001C6CA8"/>
    <w:rsid w:val="001C6EBE"/>
    <w:rsid w:val="001C732D"/>
    <w:rsid w:val="001C7484"/>
    <w:rsid w:val="001C7805"/>
    <w:rsid w:val="001C78BD"/>
    <w:rsid w:val="001C7BEC"/>
    <w:rsid w:val="001D0A94"/>
    <w:rsid w:val="001D0B17"/>
    <w:rsid w:val="001D0C32"/>
    <w:rsid w:val="001D1468"/>
    <w:rsid w:val="001D24BD"/>
    <w:rsid w:val="001D2574"/>
    <w:rsid w:val="001D2843"/>
    <w:rsid w:val="001D2926"/>
    <w:rsid w:val="001D2C03"/>
    <w:rsid w:val="001D2D7E"/>
    <w:rsid w:val="001D2F10"/>
    <w:rsid w:val="001D399F"/>
    <w:rsid w:val="001D3D44"/>
    <w:rsid w:val="001D3E23"/>
    <w:rsid w:val="001D4058"/>
    <w:rsid w:val="001D4105"/>
    <w:rsid w:val="001D490E"/>
    <w:rsid w:val="001D4C75"/>
    <w:rsid w:val="001D52EA"/>
    <w:rsid w:val="001D5513"/>
    <w:rsid w:val="001D6196"/>
    <w:rsid w:val="001D6245"/>
    <w:rsid w:val="001D62FA"/>
    <w:rsid w:val="001D6840"/>
    <w:rsid w:val="001D6960"/>
    <w:rsid w:val="001D6B47"/>
    <w:rsid w:val="001D6EFB"/>
    <w:rsid w:val="001D73F7"/>
    <w:rsid w:val="001D7631"/>
    <w:rsid w:val="001E0006"/>
    <w:rsid w:val="001E00BB"/>
    <w:rsid w:val="001E089F"/>
    <w:rsid w:val="001E08E9"/>
    <w:rsid w:val="001E13F5"/>
    <w:rsid w:val="001E1F54"/>
    <w:rsid w:val="001E21C7"/>
    <w:rsid w:val="001E246F"/>
    <w:rsid w:val="001E249C"/>
    <w:rsid w:val="001E278E"/>
    <w:rsid w:val="001E294C"/>
    <w:rsid w:val="001E35A9"/>
    <w:rsid w:val="001E3A6B"/>
    <w:rsid w:val="001E3CB3"/>
    <w:rsid w:val="001E3EED"/>
    <w:rsid w:val="001E3FE5"/>
    <w:rsid w:val="001E41B6"/>
    <w:rsid w:val="001E4280"/>
    <w:rsid w:val="001E502A"/>
    <w:rsid w:val="001E5917"/>
    <w:rsid w:val="001E5AB3"/>
    <w:rsid w:val="001E5B10"/>
    <w:rsid w:val="001E5B1E"/>
    <w:rsid w:val="001E5E66"/>
    <w:rsid w:val="001E5EFA"/>
    <w:rsid w:val="001E5F9C"/>
    <w:rsid w:val="001E615A"/>
    <w:rsid w:val="001E65BE"/>
    <w:rsid w:val="001E67AD"/>
    <w:rsid w:val="001E6A98"/>
    <w:rsid w:val="001E6D1E"/>
    <w:rsid w:val="001E6E0A"/>
    <w:rsid w:val="001E6EA4"/>
    <w:rsid w:val="001E70DE"/>
    <w:rsid w:val="001E71AB"/>
    <w:rsid w:val="001E7A47"/>
    <w:rsid w:val="001F07E3"/>
    <w:rsid w:val="001F0C7F"/>
    <w:rsid w:val="001F114E"/>
    <w:rsid w:val="001F1175"/>
    <w:rsid w:val="001F1840"/>
    <w:rsid w:val="001F1A3C"/>
    <w:rsid w:val="001F1B62"/>
    <w:rsid w:val="001F1CAB"/>
    <w:rsid w:val="001F1D83"/>
    <w:rsid w:val="001F212E"/>
    <w:rsid w:val="001F337D"/>
    <w:rsid w:val="001F3E50"/>
    <w:rsid w:val="001F42EB"/>
    <w:rsid w:val="001F4597"/>
    <w:rsid w:val="001F4B7B"/>
    <w:rsid w:val="001F4D1C"/>
    <w:rsid w:val="001F4D8B"/>
    <w:rsid w:val="001F5528"/>
    <w:rsid w:val="001F5A2D"/>
    <w:rsid w:val="001F5A2E"/>
    <w:rsid w:val="001F5BCD"/>
    <w:rsid w:val="001F5BEC"/>
    <w:rsid w:val="001F616E"/>
    <w:rsid w:val="001F6564"/>
    <w:rsid w:val="001F6CB1"/>
    <w:rsid w:val="001F7BBE"/>
    <w:rsid w:val="00200293"/>
    <w:rsid w:val="002002E0"/>
    <w:rsid w:val="00200463"/>
    <w:rsid w:val="002005A7"/>
    <w:rsid w:val="0020124A"/>
    <w:rsid w:val="00201551"/>
    <w:rsid w:val="0020174D"/>
    <w:rsid w:val="00201986"/>
    <w:rsid w:val="00201B98"/>
    <w:rsid w:val="00201F15"/>
    <w:rsid w:val="002020FE"/>
    <w:rsid w:val="00202207"/>
    <w:rsid w:val="00202CA4"/>
    <w:rsid w:val="00202F49"/>
    <w:rsid w:val="00203345"/>
    <w:rsid w:val="00203AEE"/>
    <w:rsid w:val="00204979"/>
    <w:rsid w:val="00205D79"/>
    <w:rsid w:val="002062FD"/>
    <w:rsid w:val="00206592"/>
    <w:rsid w:val="002067D0"/>
    <w:rsid w:val="00206A1C"/>
    <w:rsid w:val="00206D79"/>
    <w:rsid w:val="00207260"/>
    <w:rsid w:val="0020746A"/>
    <w:rsid w:val="002077CE"/>
    <w:rsid w:val="00207B21"/>
    <w:rsid w:val="002102D6"/>
    <w:rsid w:val="00210442"/>
    <w:rsid w:val="00210718"/>
    <w:rsid w:val="00210808"/>
    <w:rsid w:val="002109BE"/>
    <w:rsid w:val="00210CEE"/>
    <w:rsid w:val="00210E99"/>
    <w:rsid w:val="00210F09"/>
    <w:rsid w:val="0021108A"/>
    <w:rsid w:val="002117FC"/>
    <w:rsid w:val="0021197C"/>
    <w:rsid w:val="00211CA5"/>
    <w:rsid w:val="0021207F"/>
    <w:rsid w:val="00212140"/>
    <w:rsid w:val="002122D1"/>
    <w:rsid w:val="00213211"/>
    <w:rsid w:val="00213372"/>
    <w:rsid w:val="002133F2"/>
    <w:rsid w:val="00213562"/>
    <w:rsid w:val="00213685"/>
    <w:rsid w:val="00214031"/>
    <w:rsid w:val="00214085"/>
    <w:rsid w:val="002140F6"/>
    <w:rsid w:val="00214229"/>
    <w:rsid w:val="002143B8"/>
    <w:rsid w:val="00214713"/>
    <w:rsid w:val="00214735"/>
    <w:rsid w:val="00214864"/>
    <w:rsid w:val="00214AA3"/>
    <w:rsid w:val="002157DD"/>
    <w:rsid w:val="00215932"/>
    <w:rsid w:val="002163BD"/>
    <w:rsid w:val="002165CF"/>
    <w:rsid w:val="002168D4"/>
    <w:rsid w:val="002168E9"/>
    <w:rsid w:val="002169E3"/>
    <w:rsid w:val="00216C57"/>
    <w:rsid w:val="00216E31"/>
    <w:rsid w:val="00216FEA"/>
    <w:rsid w:val="00217652"/>
    <w:rsid w:val="0021773D"/>
    <w:rsid w:val="00217F3D"/>
    <w:rsid w:val="00217F90"/>
    <w:rsid w:val="00220320"/>
    <w:rsid w:val="00220B10"/>
    <w:rsid w:val="00220DD8"/>
    <w:rsid w:val="00220FEF"/>
    <w:rsid w:val="0022112B"/>
    <w:rsid w:val="0022120A"/>
    <w:rsid w:val="00221571"/>
    <w:rsid w:val="00221650"/>
    <w:rsid w:val="0022186F"/>
    <w:rsid w:val="00221A38"/>
    <w:rsid w:val="00221D75"/>
    <w:rsid w:val="00222395"/>
    <w:rsid w:val="0022259F"/>
    <w:rsid w:val="00222C10"/>
    <w:rsid w:val="002232E4"/>
    <w:rsid w:val="00223461"/>
    <w:rsid w:val="00223C48"/>
    <w:rsid w:val="00223CC1"/>
    <w:rsid w:val="00224006"/>
    <w:rsid w:val="0022421F"/>
    <w:rsid w:val="0022431E"/>
    <w:rsid w:val="0022454B"/>
    <w:rsid w:val="00224F15"/>
    <w:rsid w:val="00225066"/>
    <w:rsid w:val="002251C0"/>
    <w:rsid w:val="00225310"/>
    <w:rsid w:val="00225414"/>
    <w:rsid w:val="0022554D"/>
    <w:rsid w:val="00225D7F"/>
    <w:rsid w:val="00225D89"/>
    <w:rsid w:val="0022660A"/>
    <w:rsid w:val="00226627"/>
    <w:rsid w:val="00226C01"/>
    <w:rsid w:val="0023074C"/>
    <w:rsid w:val="00230833"/>
    <w:rsid w:val="00230A16"/>
    <w:rsid w:val="00230F70"/>
    <w:rsid w:val="00231B55"/>
    <w:rsid w:val="00231B84"/>
    <w:rsid w:val="00232194"/>
    <w:rsid w:val="00232509"/>
    <w:rsid w:val="002325E4"/>
    <w:rsid w:val="00232621"/>
    <w:rsid w:val="0023309C"/>
    <w:rsid w:val="00233375"/>
    <w:rsid w:val="002334AC"/>
    <w:rsid w:val="0023368F"/>
    <w:rsid w:val="002339FB"/>
    <w:rsid w:val="00233C06"/>
    <w:rsid w:val="00233CC8"/>
    <w:rsid w:val="00233DE4"/>
    <w:rsid w:val="002341E2"/>
    <w:rsid w:val="0023471C"/>
    <w:rsid w:val="00234967"/>
    <w:rsid w:val="00234B0D"/>
    <w:rsid w:val="00234D23"/>
    <w:rsid w:val="00235BA1"/>
    <w:rsid w:val="002369AB"/>
    <w:rsid w:val="00236BD3"/>
    <w:rsid w:val="00237574"/>
    <w:rsid w:val="00237C9B"/>
    <w:rsid w:val="00237CD1"/>
    <w:rsid w:val="002402DC"/>
    <w:rsid w:val="00240585"/>
    <w:rsid w:val="00240642"/>
    <w:rsid w:val="00240A28"/>
    <w:rsid w:val="00240CA4"/>
    <w:rsid w:val="002419D0"/>
    <w:rsid w:val="00241F81"/>
    <w:rsid w:val="00242086"/>
    <w:rsid w:val="00242291"/>
    <w:rsid w:val="002424DC"/>
    <w:rsid w:val="00242502"/>
    <w:rsid w:val="00242880"/>
    <w:rsid w:val="002428A3"/>
    <w:rsid w:val="00242D68"/>
    <w:rsid w:val="002433F3"/>
    <w:rsid w:val="0024345F"/>
    <w:rsid w:val="00243CCA"/>
    <w:rsid w:val="00244170"/>
    <w:rsid w:val="002445D2"/>
    <w:rsid w:val="002446EB"/>
    <w:rsid w:val="00244C94"/>
    <w:rsid w:val="0024513C"/>
    <w:rsid w:val="002454B2"/>
    <w:rsid w:val="002455BB"/>
    <w:rsid w:val="00245669"/>
    <w:rsid w:val="00245BD6"/>
    <w:rsid w:val="002466EF"/>
    <w:rsid w:val="00246DD4"/>
    <w:rsid w:val="002477B9"/>
    <w:rsid w:val="002501F0"/>
    <w:rsid w:val="0025088F"/>
    <w:rsid w:val="00250A34"/>
    <w:rsid w:val="00250CC4"/>
    <w:rsid w:val="00250D22"/>
    <w:rsid w:val="00250E2A"/>
    <w:rsid w:val="00251255"/>
    <w:rsid w:val="002517BC"/>
    <w:rsid w:val="00251B25"/>
    <w:rsid w:val="00251DDB"/>
    <w:rsid w:val="002520B2"/>
    <w:rsid w:val="00252257"/>
    <w:rsid w:val="002525EE"/>
    <w:rsid w:val="00252D67"/>
    <w:rsid w:val="00252D7D"/>
    <w:rsid w:val="00252D88"/>
    <w:rsid w:val="00252ECB"/>
    <w:rsid w:val="0025346D"/>
    <w:rsid w:val="0025375E"/>
    <w:rsid w:val="00253CF7"/>
    <w:rsid w:val="00253F8A"/>
    <w:rsid w:val="002540A3"/>
    <w:rsid w:val="0025418E"/>
    <w:rsid w:val="00254328"/>
    <w:rsid w:val="00254432"/>
    <w:rsid w:val="00254972"/>
    <w:rsid w:val="00254B4E"/>
    <w:rsid w:val="00254E34"/>
    <w:rsid w:val="00254E85"/>
    <w:rsid w:val="002550DD"/>
    <w:rsid w:val="00255155"/>
    <w:rsid w:val="002554B7"/>
    <w:rsid w:val="002555C1"/>
    <w:rsid w:val="002559C4"/>
    <w:rsid w:val="00255A1E"/>
    <w:rsid w:val="00255C0D"/>
    <w:rsid w:val="00256011"/>
    <w:rsid w:val="002564D5"/>
    <w:rsid w:val="00256A03"/>
    <w:rsid w:val="00256ACC"/>
    <w:rsid w:val="00256B73"/>
    <w:rsid w:val="00256E09"/>
    <w:rsid w:val="002600FA"/>
    <w:rsid w:val="00260154"/>
    <w:rsid w:val="00260BBF"/>
    <w:rsid w:val="00260D9A"/>
    <w:rsid w:val="00260F10"/>
    <w:rsid w:val="00261156"/>
    <w:rsid w:val="002615C1"/>
    <w:rsid w:val="00261745"/>
    <w:rsid w:val="002623D9"/>
    <w:rsid w:val="00262A3B"/>
    <w:rsid w:val="00262B7C"/>
    <w:rsid w:val="00262E0E"/>
    <w:rsid w:val="00262FFC"/>
    <w:rsid w:val="0026332A"/>
    <w:rsid w:val="00263703"/>
    <w:rsid w:val="002638D8"/>
    <w:rsid w:val="00264061"/>
    <w:rsid w:val="0026425E"/>
    <w:rsid w:val="002644D8"/>
    <w:rsid w:val="002645B3"/>
    <w:rsid w:val="002646B2"/>
    <w:rsid w:val="002646D6"/>
    <w:rsid w:val="002649F5"/>
    <w:rsid w:val="00264C7C"/>
    <w:rsid w:val="00264DE6"/>
    <w:rsid w:val="00264E3A"/>
    <w:rsid w:val="002650F2"/>
    <w:rsid w:val="002653FC"/>
    <w:rsid w:val="00265558"/>
    <w:rsid w:val="0026628E"/>
    <w:rsid w:val="002665EE"/>
    <w:rsid w:val="00266B92"/>
    <w:rsid w:val="00266D4F"/>
    <w:rsid w:val="00266EAC"/>
    <w:rsid w:val="002670FD"/>
    <w:rsid w:val="002673A0"/>
    <w:rsid w:val="00270162"/>
    <w:rsid w:val="00270A46"/>
    <w:rsid w:val="00270CD8"/>
    <w:rsid w:val="00271013"/>
    <w:rsid w:val="002710E5"/>
    <w:rsid w:val="002711CF"/>
    <w:rsid w:val="00271357"/>
    <w:rsid w:val="0027195A"/>
    <w:rsid w:val="00271B2E"/>
    <w:rsid w:val="00271F83"/>
    <w:rsid w:val="0027229A"/>
    <w:rsid w:val="00272552"/>
    <w:rsid w:val="002726C1"/>
    <w:rsid w:val="0027273D"/>
    <w:rsid w:val="002728A7"/>
    <w:rsid w:val="002729C3"/>
    <w:rsid w:val="00272C11"/>
    <w:rsid w:val="00272F3A"/>
    <w:rsid w:val="002735BD"/>
    <w:rsid w:val="002738AB"/>
    <w:rsid w:val="00273B3B"/>
    <w:rsid w:val="00273E2F"/>
    <w:rsid w:val="00274205"/>
    <w:rsid w:val="0027474A"/>
    <w:rsid w:val="00274CEE"/>
    <w:rsid w:val="00274D24"/>
    <w:rsid w:val="00275107"/>
    <w:rsid w:val="0027517A"/>
    <w:rsid w:val="00275280"/>
    <w:rsid w:val="0027563E"/>
    <w:rsid w:val="00275F28"/>
    <w:rsid w:val="00275F8A"/>
    <w:rsid w:val="00276278"/>
    <w:rsid w:val="00276326"/>
    <w:rsid w:val="00276BE5"/>
    <w:rsid w:val="00277174"/>
    <w:rsid w:val="00277765"/>
    <w:rsid w:val="00277AA3"/>
    <w:rsid w:val="00277C95"/>
    <w:rsid w:val="00277FA0"/>
    <w:rsid w:val="0027E37B"/>
    <w:rsid w:val="0028041C"/>
    <w:rsid w:val="00280573"/>
    <w:rsid w:val="0028059B"/>
    <w:rsid w:val="00280807"/>
    <w:rsid w:val="00280810"/>
    <w:rsid w:val="00280C8F"/>
    <w:rsid w:val="00280F74"/>
    <w:rsid w:val="00281257"/>
    <w:rsid w:val="00281809"/>
    <w:rsid w:val="00281909"/>
    <w:rsid w:val="002819CF"/>
    <w:rsid w:val="00281A59"/>
    <w:rsid w:val="00282994"/>
    <w:rsid w:val="00282D6D"/>
    <w:rsid w:val="00282E3B"/>
    <w:rsid w:val="0028304E"/>
    <w:rsid w:val="0028319E"/>
    <w:rsid w:val="0028338A"/>
    <w:rsid w:val="0028339D"/>
    <w:rsid w:val="002837A0"/>
    <w:rsid w:val="0028447C"/>
    <w:rsid w:val="00284A18"/>
    <w:rsid w:val="00284ADB"/>
    <w:rsid w:val="00284FE5"/>
    <w:rsid w:val="00285001"/>
    <w:rsid w:val="002854BE"/>
    <w:rsid w:val="0028557A"/>
    <w:rsid w:val="00285DBC"/>
    <w:rsid w:val="00286678"/>
    <w:rsid w:val="0028677B"/>
    <w:rsid w:val="002867D8"/>
    <w:rsid w:val="00286860"/>
    <w:rsid w:val="00286E5C"/>
    <w:rsid w:val="00286F88"/>
    <w:rsid w:val="002870F9"/>
    <w:rsid w:val="00287708"/>
    <w:rsid w:val="00287758"/>
    <w:rsid w:val="00287915"/>
    <w:rsid w:val="00287A4F"/>
    <w:rsid w:val="00287A77"/>
    <w:rsid w:val="00287ABF"/>
    <w:rsid w:val="00287E3A"/>
    <w:rsid w:val="00290423"/>
    <w:rsid w:val="00290BAC"/>
    <w:rsid w:val="00290C19"/>
    <w:rsid w:val="00291908"/>
    <w:rsid w:val="00291974"/>
    <w:rsid w:val="00292938"/>
    <w:rsid w:val="00292A85"/>
    <w:rsid w:val="00293467"/>
    <w:rsid w:val="002939AA"/>
    <w:rsid w:val="00293E14"/>
    <w:rsid w:val="00293F6C"/>
    <w:rsid w:val="00294597"/>
    <w:rsid w:val="002946B5"/>
    <w:rsid w:val="00294A78"/>
    <w:rsid w:val="00294B36"/>
    <w:rsid w:val="00294F4D"/>
    <w:rsid w:val="00295055"/>
    <w:rsid w:val="00295183"/>
    <w:rsid w:val="0029565D"/>
    <w:rsid w:val="00295E5A"/>
    <w:rsid w:val="0029623B"/>
    <w:rsid w:val="002965FD"/>
    <w:rsid w:val="00296D18"/>
    <w:rsid w:val="00296F1A"/>
    <w:rsid w:val="00297106"/>
    <w:rsid w:val="00297267"/>
    <w:rsid w:val="002979ED"/>
    <w:rsid w:val="00297A3C"/>
    <w:rsid w:val="00297C3F"/>
    <w:rsid w:val="00297D6D"/>
    <w:rsid w:val="002A0001"/>
    <w:rsid w:val="002A0CD6"/>
    <w:rsid w:val="002A1831"/>
    <w:rsid w:val="002A2809"/>
    <w:rsid w:val="002A29BB"/>
    <w:rsid w:val="002A2B09"/>
    <w:rsid w:val="002A3029"/>
    <w:rsid w:val="002A3771"/>
    <w:rsid w:val="002A3A65"/>
    <w:rsid w:val="002A4137"/>
    <w:rsid w:val="002A4139"/>
    <w:rsid w:val="002A41CD"/>
    <w:rsid w:val="002A41ED"/>
    <w:rsid w:val="002A4283"/>
    <w:rsid w:val="002A437F"/>
    <w:rsid w:val="002A4492"/>
    <w:rsid w:val="002A4657"/>
    <w:rsid w:val="002A4E28"/>
    <w:rsid w:val="002A52EB"/>
    <w:rsid w:val="002A52EE"/>
    <w:rsid w:val="002A56C5"/>
    <w:rsid w:val="002A5994"/>
    <w:rsid w:val="002A5B26"/>
    <w:rsid w:val="002A5D73"/>
    <w:rsid w:val="002A5E9C"/>
    <w:rsid w:val="002A6110"/>
    <w:rsid w:val="002A645C"/>
    <w:rsid w:val="002A67BA"/>
    <w:rsid w:val="002A684D"/>
    <w:rsid w:val="002A7012"/>
    <w:rsid w:val="002A7532"/>
    <w:rsid w:val="002A7604"/>
    <w:rsid w:val="002A76B8"/>
    <w:rsid w:val="002A7A02"/>
    <w:rsid w:val="002A7A74"/>
    <w:rsid w:val="002A7ABE"/>
    <w:rsid w:val="002B05A1"/>
    <w:rsid w:val="002B0983"/>
    <w:rsid w:val="002B0A90"/>
    <w:rsid w:val="002B0BA3"/>
    <w:rsid w:val="002B0DF3"/>
    <w:rsid w:val="002B1255"/>
    <w:rsid w:val="002B1440"/>
    <w:rsid w:val="002B1D17"/>
    <w:rsid w:val="002B1E0C"/>
    <w:rsid w:val="002B1E18"/>
    <w:rsid w:val="002B1EE3"/>
    <w:rsid w:val="002B1EE4"/>
    <w:rsid w:val="002B28AC"/>
    <w:rsid w:val="002B29AB"/>
    <w:rsid w:val="002B2BD2"/>
    <w:rsid w:val="002B2E1F"/>
    <w:rsid w:val="002B35A6"/>
    <w:rsid w:val="002B37D2"/>
    <w:rsid w:val="002B3E28"/>
    <w:rsid w:val="002B40C6"/>
    <w:rsid w:val="002B436D"/>
    <w:rsid w:val="002B4666"/>
    <w:rsid w:val="002B46E2"/>
    <w:rsid w:val="002B4858"/>
    <w:rsid w:val="002B4AEA"/>
    <w:rsid w:val="002B4C3A"/>
    <w:rsid w:val="002B4FC3"/>
    <w:rsid w:val="002B5763"/>
    <w:rsid w:val="002B57E9"/>
    <w:rsid w:val="002B5F2E"/>
    <w:rsid w:val="002B63AD"/>
    <w:rsid w:val="002B684C"/>
    <w:rsid w:val="002B688B"/>
    <w:rsid w:val="002B69C3"/>
    <w:rsid w:val="002B746E"/>
    <w:rsid w:val="002B75BD"/>
    <w:rsid w:val="002B7FBA"/>
    <w:rsid w:val="002C030A"/>
    <w:rsid w:val="002C0A24"/>
    <w:rsid w:val="002C0C67"/>
    <w:rsid w:val="002C11EC"/>
    <w:rsid w:val="002C1439"/>
    <w:rsid w:val="002C1B66"/>
    <w:rsid w:val="002C1DFB"/>
    <w:rsid w:val="002C2338"/>
    <w:rsid w:val="002C2966"/>
    <w:rsid w:val="002C2D91"/>
    <w:rsid w:val="002C2DE0"/>
    <w:rsid w:val="002C3A01"/>
    <w:rsid w:val="002C3A90"/>
    <w:rsid w:val="002C3AB8"/>
    <w:rsid w:val="002C3AF1"/>
    <w:rsid w:val="002C3E5D"/>
    <w:rsid w:val="002C430E"/>
    <w:rsid w:val="002C4782"/>
    <w:rsid w:val="002C50B1"/>
    <w:rsid w:val="002C57EB"/>
    <w:rsid w:val="002C5D81"/>
    <w:rsid w:val="002C62E6"/>
    <w:rsid w:val="002C68C0"/>
    <w:rsid w:val="002C7557"/>
    <w:rsid w:val="002C7FFD"/>
    <w:rsid w:val="002D0668"/>
    <w:rsid w:val="002D08A9"/>
    <w:rsid w:val="002D0977"/>
    <w:rsid w:val="002D0A03"/>
    <w:rsid w:val="002D139E"/>
    <w:rsid w:val="002D18BF"/>
    <w:rsid w:val="002D1990"/>
    <w:rsid w:val="002D2683"/>
    <w:rsid w:val="002D2779"/>
    <w:rsid w:val="002D283D"/>
    <w:rsid w:val="002D2ABE"/>
    <w:rsid w:val="002D2B1B"/>
    <w:rsid w:val="002D2C3B"/>
    <w:rsid w:val="002D312D"/>
    <w:rsid w:val="002D3234"/>
    <w:rsid w:val="002D3248"/>
    <w:rsid w:val="002D3259"/>
    <w:rsid w:val="002D326A"/>
    <w:rsid w:val="002D3828"/>
    <w:rsid w:val="002D3BE8"/>
    <w:rsid w:val="002D4381"/>
    <w:rsid w:val="002D453E"/>
    <w:rsid w:val="002D4A09"/>
    <w:rsid w:val="002D4A45"/>
    <w:rsid w:val="002D5038"/>
    <w:rsid w:val="002D514A"/>
    <w:rsid w:val="002D51C9"/>
    <w:rsid w:val="002D5760"/>
    <w:rsid w:val="002D5D9E"/>
    <w:rsid w:val="002D5E76"/>
    <w:rsid w:val="002D5ED4"/>
    <w:rsid w:val="002D60BC"/>
    <w:rsid w:val="002D661B"/>
    <w:rsid w:val="002D6A6B"/>
    <w:rsid w:val="002D6D65"/>
    <w:rsid w:val="002D7232"/>
    <w:rsid w:val="002D7B2C"/>
    <w:rsid w:val="002D7CFB"/>
    <w:rsid w:val="002D7F2A"/>
    <w:rsid w:val="002D7FCC"/>
    <w:rsid w:val="002E0060"/>
    <w:rsid w:val="002E0360"/>
    <w:rsid w:val="002E0781"/>
    <w:rsid w:val="002E0AB4"/>
    <w:rsid w:val="002E0D70"/>
    <w:rsid w:val="002E0E6A"/>
    <w:rsid w:val="002E12FF"/>
    <w:rsid w:val="002E14D6"/>
    <w:rsid w:val="002E187A"/>
    <w:rsid w:val="002E1933"/>
    <w:rsid w:val="002E19D9"/>
    <w:rsid w:val="002E1AAD"/>
    <w:rsid w:val="002E1C5E"/>
    <w:rsid w:val="002E2291"/>
    <w:rsid w:val="002E24F1"/>
    <w:rsid w:val="002E2C74"/>
    <w:rsid w:val="002E32D8"/>
    <w:rsid w:val="002E3541"/>
    <w:rsid w:val="002E3572"/>
    <w:rsid w:val="002E36BF"/>
    <w:rsid w:val="002E3F0B"/>
    <w:rsid w:val="002E3F4C"/>
    <w:rsid w:val="002E44CB"/>
    <w:rsid w:val="002E44EB"/>
    <w:rsid w:val="002E4B1D"/>
    <w:rsid w:val="002E4C92"/>
    <w:rsid w:val="002E51C3"/>
    <w:rsid w:val="002E52E0"/>
    <w:rsid w:val="002E52F6"/>
    <w:rsid w:val="002E5455"/>
    <w:rsid w:val="002E5D33"/>
    <w:rsid w:val="002E5E11"/>
    <w:rsid w:val="002E632C"/>
    <w:rsid w:val="002E6567"/>
    <w:rsid w:val="002E6D55"/>
    <w:rsid w:val="002E7576"/>
    <w:rsid w:val="002E7A26"/>
    <w:rsid w:val="002E7B97"/>
    <w:rsid w:val="002E7C84"/>
    <w:rsid w:val="002F003F"/>
    <w:rsid w:val="002F06A0"/>
    <w:rsid w:val="002F0BD3"/>
    <w:rsid w:val="002F1E32"/>
    <w:rsid w:val="002F21D4"/>
    <w:rsid w:val="002F281A"/>
    <w:rsid w:val="002F31DB"/>
    <w:rsid w:val="002F3613"/>
    <w:rsid w:val="002F3B7B"/>
    <w:rsid w:val="002F4405"/>
    <w:rsid w:val="002F47A3"/>
    <w:rsid w:val="002F4972"/>
    <w:rsid w:val="002F4C0B"/>
    <w:rsid w:val="002F5317"/>
    <w:rsid w:val="002F56D1"/>
    <w:rsid w:val="002F5AFD"/>
    <w:rsid w:val="002F66D8"/>
    <w:rsid w:val="002F694E"/>
    <w:rsid w:val="002F6B9F"/>
    <w:rsid w:val="002F6DEE"/>
    <w:rsid w:val="002F74B6"/>
    <w:rsid w:val="002F7BAF"/>
    <w:rsid w:val="002F7C46"/>
    <w:rsid w:val="00300075"/>
    <w:rsid w:val="0030015F"/>
    <w:rsid w:val="0030066C"/>
    <w:rsid w:val="003009B0"/>
    <w:rsid w:val="00300AA7"/>
    <w:rsid w:val="00300AC1"/>
    <w:rsid w:val="003012F4"/>
    <w:rsid w:val="0030172A"/>
    <w:rsid w:val="0030191E"/>
    <w:rsid w:val="00301CD1"/>
    <w:rsid w:val="00301DA6"/>
    <w:rsid w:val="00301F51"/>
    <w:rsid w:val="00301F58"/>
    <w:rsid w:val="00301FAA"/>
    <w:rsid w:val="00302227"/>
    <w:rsid w:val="003027AA"/>
    <w:rsid w:val="00302C4A"/>
    <w:rsid w:val="00302E8D"/>
    <w:rsid w:val="00303585"/>
    <w:rsid w:val="0030384E"/>
    <w:rsid w:val="00303F58"/>
    <w:rsid w:val="003042E7"/>
    <w:rsid w:val="00304340"/>
    <w:rsid w:val="00305CC3"/>
    <w:rsid w:val="00305CF0"/>
    <w:rsid w:val="00305DA7"/>
    <w:rsid w:val="003060B8"/>
    <w:rsid w:val="00306179"/>
    <w:rsid w:val="00306715"/>
    <w:rsid w:val="00306722"/>
    <w:rsid w:val="0030675E"/>
    <w:rsid w:val="00306789"/>
    <w:rsid w:val="00306A03"/>
    <w:rsid w:val="00306C52"/>
    <w:rsid w:val="00306E57"/>
    <w:rsid w:val="00306EE2"/>
    <w:rsid w:val="00307306"/>
    <w:rsid w:val="00307390"/>
    <w:rsid w:val="0030744A"/>
    <w:rsid w:val="00307482"/>
    <w:rsid w:val="0030758D"/>
    <w:rsid w:val="00307979"/>
    <w:rsid w:val="003079B1"/>
    <w:rsid w:val="00307CA5"/>
    <w:rsid w:val="00307FB3"/>
    <w:rsid w:val="003101EF"/>
    <w:rsid w:val="00310732"/>
    <w:rsid w:val="00310CD0"/>
    <w:rsid w:val="00310F8D"/>
    <w:rsid w:val="003110B1"/>
    <w:rsid w:val="003113A5"/>
    <w:rsid w:val="0031152A"/>
    <w:rsid w:val="00311B17"/>
    <w:rsid w:val="00311E33"/>
    <w:rsid w:val="00311F5D"/>
    <w:rsid w:val="00311FEA"/>
    <w:rsid w:val="00312237"/>
    <w:rsid w:val="00312AF3"/>
    <w:rsid w:val="00312C2D"/>
    <w:rsid w:val="00312E34"/>
    <w:rsid w:val="003131CB"/>
    <w:rsid w:val="00313432"/>
    <w:rsid w:val="00313457"/>
    <w:rsid w:val="00313846"/>
    <w:rsid w:val="00313E2A"/>
    <w:rsid w:val="0031400E"/>
    <w:rsid w:val="0031478A"/>
    <w:rsid w:val="00314A17"/>
    <w:rsid w:val="0031532E"/>
    <w:rsid w:val="00315383"/>
    <w:rsid w:val="003158E1"/>
    <w:rsid w:val="00315E17"/>
    <w:rsid w:val="00316501"/>
    <w:rsid w:val="003169B7"/>
    <w:rsid w:val="00316B8D"/>
    <w:rsid w:val="00316C1F"/>
    <w:rsid w:val="00316FF2"/>
    <w:rsid w:val="0031725C"/>
    <w:rsid w:val="00317BCC"/>
    <w:rsid w:val="00317CEA"/>
    <w:rsid w:val="00317D83"/>
    <w:rsid w:val="00317D9D"/>
    <w:rsid w:val="00317E39"/>
    <w:rsid w:val="00317FCC"/>
    <w:rsid w:val="00320000"/>
    <w:rsid w:val="003200EF"/>
    <w:rsid w:val="003202E9"/>
    <w:rsid w:val="003203B8"/>
    <w:rsid w:val="00320565"/>
    <w:rsid w:val="00320715"/>
    <w:rsid w:val="00320B00"/>
    <w:rsid w:val="00320D3D"/>
    <w:rsid w:val="00320F6E"/>
    <w:rsid w:val="0032103A"/>
    <w:rsid w:val="00321944"/>
    <w:rsid w:val="003219B0"/>
    <w:rsid w:val="003219F7"/>
    <w:rsid w:val="00321C48"/>
    <w:rsid w:val="00321E3A"/>
    <w:rsid w:val="00321E73"/>
    <w:rsid w:val="003221B7"/>
    <w:rsid w:val="0032312E"/>
    <w:rsid w:val="0032331A"/>
    <w:rsid w:val="003238F8"/>
    <w:rsid w:val="00323970"/>
    <w:rsid w:val="00323984"/>
    <w:rsid w:val="00323AF5"/>
    <w:rsid w:val="00323B25"/>
    <w:rsid w:val="00323BE3"/>
    <w:rsid w:val="00323E8D"/>
    <w:rsid w:val="0032400A"/>
    <w:rsid w:val="0032426E"/>
    <w:rsid w:val="003243D8"/>
    <w:rsid w:val="003245BE"/>
    <w:rsid w:val="003245E7"/>
    <w:rsid w:val="00324758"/>
    <w:rsid w:val="003247C3"/>
    <w:rsid w:val="00324838"/>
    <w:rsid w:val="00324940"/>
    <w:rsid w:val="00324F53"/>
    <w:rsid w:val="003252FA"/>
    <w:rsid w:val="00325715"/>
    <w:rsid w:val="003264FC"/>
    <w:rsid w:val="003270BD"/>
    <w:rsid w:val="00327510"/>
    <w:rsid w:val="003277AB"/>
    <w:rsid w:val="003278E4"/>
    <w:rsid w:val="003278EF"/>
    <w:rsid w:val="00327C7C"/>
    <w:rsid w:val="00327CA0"/>
    <w:rsid w:val="003301A8"/>
    <w:rsid w:val="00330267"/>
    <w:rsid w:val="00330339"/>
    <w:rsid w:val="0033058C"/>
    <w:rsid w:val="003307E4"/>
    <w:rsid w:val="00330957"/>
    <w:rsid w:val="00330964"/>
    <w:rsid w:val="0033156C"/>
    <w:rsid w:val="00331946"/>
    <w:rsid w:val="00331969"/>
    <w:rsid w:val="00331C49"/>
    <w:rsid w:val="00332A59"/>
    <w:rsid w:val="00332D0D"/>
    <w:rsid w:val="00332D61"/>
    <w:rsid w:val="00333175"/>
    <w:rsid w:val="00333588"/>
    <w:rsid w:val="00333913"/>
    <w:rsid w:val="003339B9"/>
    <w:rsid w:val="00333C91"/>
    <w:rsid w:val="00333E82"/>
    <w:rsid w:val="00334122"/>
    <w:rsid w:val="003345C8"/>
    <w:rsid w:val="00334875"/>
    <w:rsid w:val="00335006"/>
    <w:rsid w:val="003350A9"/>
    <w:rsid w:val="00335332"/>
    <w:rsid w:val="00335334"/>
    <w:rsid w:val="00335D97"/>
    <w:rsid w:val="00336339"/>
    <w:rsid w:val="00336772"/>
    <w:rsid w:val="00336879"/>
    <w:rsid w:val="00336EC4"/>
    <w:rsid w:val="00337EA5"/>
    <w:rsid w:val="00337FB6"/>
    <w:rsid w:val="00340034"/>
    <w:rsid w:val="00340204"/>
    <w:rsid w:val="00340485"/>
    <w:rsid w:val="00340544"/>
    <w:rsid w:val="00340561"/>
    <w:rsid w:val="003407A7"/>
    <w:rsid w:val="003407CA"/>
    <w:rsid w:val="00340829"/>
    <w:rsid w:val="00340EDE"/>
    <w:rsid w:val="0034132D"/>
    <w:rsid w:val="003413CD"/>
    <w:rsid w:val="003413EA"/>
    <w:rsid w:val="003417D1"/>
    <w:rsid w:val="00341AFF"/>
    <w:rsid w:val="00341B10"/>
    <w:rsid w:val="003420C6"/>
    <w:rsid w:val="003421AF"/>
    <w:rsid w:val="003422DB"/>
    <w:rsid w:val="00342AF6"/>
    <w:rsid w:val="00342B34"/>
    <w:rsid w:val="00342C3D"/>
    <w:rsid w:val="00342E08"/>
    <w:rsid w:val="0034307B"/>
    <w:rsid w:val="003430A1"/>
    <w:rsid w:val="00343207"/>
    <w:rsid w:val="0034365A"/>
    <w:rsid w:val="003436DC"/>
    <w:rsid w:val="00343E3A"/>
    <w:rsid w:val="0034431C"/>
    <w:rsid w:val="003449D3"/>
    <w:rsid w:val="00345710"/>
    <w:rsid w:val="00345DA1"/>
    <w:rsid w:val="00345E82"/>
    <w:rsid w:val="0034666B"/>
    <w:rsid w:val="00346858"/>
    <w:rsid w:val="003469A1"/>
    <w:rsid w:val="003469E5"/>
    <w:rsid w:val="00346A3E"/>
    <w:rsid w:val="003470CE"/>
    <w:rsid w:val="00347243"/>
    <w:rsid w:val="003472E6"/>
    <w:rsid w:val="0034744C"/>
    <w:rsid w:val="003475A3"/>
    <w:rsid w:val="003477EE"/>
    <w:rsid w:val="003478E9"/>
    <w:rsid w:val="003505CB"/>
    <w:rsid w:val="00351412"/>
    <w:rsid w:val="003518EC"/>
    <w:rsid w:val="00351CF2"/>
    <w:rsid w:val="00351F6C"/>
    <w:rsid w:val="0035236F"/>
    <w:rsid w:val="003524BF"/>
    <w:rsid w:val="00352A15"/>
    <w:rsid w:val="00352F3E"/>
    <w:rsid w:val="00353123"/>
    <w:rsid w:val="003538F1"/>
    <w:rsid w:val="00353E68"/>
    <w:rsid w:val="00354C40"/>
    <w:rsid w:val="00355314"/>
    <w:rsid w:val="00355407"/>
    <w:rsid w:val="0035559E"/>
    <w:rsid w:val="00355646"/>
    <w:rsid w:val="003558B7"/>
    <w:rsid w:val="00355F9D"/>
    <w:rsid w:val="00356035"/>
    <w:rsid w:val="00356062"/>
    <w:rsid w:val="0035636E"/>
    <w:rsid w:val="00356B82"/>
    <w:rsid w:val="00357092"/>
    <w:rsid w:val="00357E2D"/>
    <w:rsid w:val="00357E49"/>
    <w:rsid w:val="00360A9B"/>
    <w:rsid w:val="00360CA2"/>
    <w:rsid w:val="00360F59"/>
    <w:rsid w:val="003610AE"/>
    <w:rsid w:val="003614A2"/>
    <w:rsid w:val="0036175E"/>
    <w:rsid w:val="003618E4"/>
    <w:rsid w:val="0036229C"/>
    <w:rsid w:val="003629C5"/>
    <w:rsid w:val="00363199"/>
    <w:rsid w:val="003631F5"/>
    <w:rsid w:val="003633BA"/>
    <w:rsid w:val="00363726"/>
    <w:rsid w:val="003639C9"/>
    <w:rsid w:val="00363C7E"/>
    <w:rsid w:val="00363CA2"/>
    <w:rsid w:val="00364132"/>
    <w:rsid w:val="003648B8"/>
    <w:rsid w:val="00364BDF"/>
    <w:rsid w:val="00364DA0"/>
    <w:rsid w:val="0036575F"/>
    <w:rsid w:val="0036585D"/>
    <w:rsid w:val="00365AFA"/>
    <w:rsid w:val="00365FA2"/>
    <w:rsid w:val="00366B18"/>
    <w:rsid w:val="00366E9C"/>
    <w:rsid w:val="00367231"/>
    <w:rsid w:val="00367700"/>
    <w:rsid w:val="00367E14"/>
    <w:rsid w:val="00367FFD"/>
    <w:rsid w:val="0037003A"/>
    <w:rsid w:val="0037031A"/>
    <w:rsid w:val="00370559"/>
    <w:rsid w:val="003706F1"/>
    <w:rsid w:val="00370DA5"/>
    <w:rsid w:val="00370E32"/>
    <w:rsid w:val="0037103B"/>
    <w:rsid w:val="0037106A"/>
    <w:rsid w:val="003718A6"/>
    <w:rsid w:val="00372346"/>
    <w:rsid w:val="003729BA"/>
    <w:rsid w:val="00372A1B"/>
    <w:rsid w:val="00372B77"/>
    <w:rsid w:val="00372C79"/>
    <w:rsid w:val="00372EB8"/>
    <w:rsid w:val="00372EC5"/>
    <w:rsid w:val="0037320C"/>
    <w:rsid w:val="003736D7"/>
    <w:rsid w:val="00373BEA"/>
    <w:rsid w:val="003744A1"/>
    <w:rsid w:val="00374501"/>
    <w:rsid w:val="0037461E"/>
    <w:rsid w:val="00374AD5"/>
    <w:rsid w:val="003750A8"/>
    <w:rsid w:val="003758DB"/>
    <w:rsid w:val="00375B17"/>
    <w:rsid w:val="00375BD8"/>
    <w:rsid w:val="003765F5"/>
    <w:rsid w:val="00376F59"/>
    <w:rsid w:val="00377553"/>
    <w:rsid w:val="00377C3A"/>
    <w:rsid w:val="00380159"/>
    <w:rsid w:val="00380438"/>
    <w:rsid w:val="0038045C"/>
    <w:rsid w:val="003809F0"/>
    <w:rsid w:val="00380BE1"/>
    <w:rsid w:val="00381297"/>
    <w:rsid w:val="003812ED"/>
    <w:rsid w:val="00381672"/>
    <w:rsid w:val="00381699"/>
    <w:rsid w:val="003816D4"/>
    <w:rsid w:val="0038192F"/>
    <w:rsid w:val="00381A05"/>
    <w:rsid w:val="00381C77"/>
    <w:rsid w:val="00381D53"/>
    <w:rsid w:val="00381D55"/>
    <w:rsid w:val="003820EB"/>
    <w:rsid w:val="003822E9"/>
    <w:rsid w:val="00382811"/>
    <w:rsid w:val="00382B28"/>
    <w:rsid w:val="00383083"/>
    <w:rsid w:val="003831C2"/>
    <w:rsid w:val="0038341B"/>
    <w:rsid w:val="00383422"/>
    <w:rsid w:val="0038383B"/>
    <w:rsid w:val="00383942"/>
    <w:rsid w:val="00383EC0"/>
    <w:rsid w:val="00383F45"/>
    <w:rsid w:val="003847BB"/>
    <w:rsid w:val="00384A49"/>
    <w:rsid w:val="00384A53"/>
    <w:rsid w:val="00384EA0"/>
    <w:rsid w:val="00385554"/>
    <w:rsid w:val="00385C5C"/>
    <w:rsid w:val="00385FCB"/>
    <w:rsid w:val="003860A1"/>
    <w:rsid w:val="003864AA"/>
    <w:rsid w:val="0038664A"/>
    <w:rsid w:val="00386958"/>
    <w:rsid w:val="00386969"/>
    <w:rsid w:val="00386CFD"/>
    <w:rsid w:val="00387316"/>
    <w:rsid w:val="00387577"/>
    <w:rsid w:val="00387E45"/>
    <w:rsid w:val="00390573"/>
    <w:rsid w:val="00390DBE"/>
    <w:rsid w:val="003911CF"/>
    <w:rsid w:val="003915A9"/>
    <w:rsid w:val="003915BB"/>
    <w:rsid w:val="003915F4"/>
    <w:rsid w:val="00391814"/>
    <w:rsid w:val="00391878"/>
    <w:rsid w:val="00391D78"/>
    <w:rsid w:val="00391ED7"/>
    <w:rsid w:val="003921B0"/>
    <w:rsid w:val="00392690"/>
    <w:rsid w:val="0039284E"/>
    <w:rsid w:val="00392C87"/>
    <w:rsid w:val="00392D8B"/>
    <w:rsid w:val="00393322"/>
    <w:rsid w:val="003935F6"/>
    <w:rsid w:val="003936AE"/>
    <w:rsid w:val="00393BE6"/>
    <w:rsid w:val="00393DE4"/>
    <w:rsid w:val="00393E19"/>
    <w:rsid w:val="00393F5E"/>
    <w:rsid w:val="003940F3"/>
    <w:rsid w:val="003941E0"/>
    <w:rsid w:val="003943C9"/>
    <w:rsid w:val="00394587"/>
    <w:rsid w:val="00394F4A"/>
    <w:rsid w:val="00394F6C"/>
    <w:rsid w:val="00395744"/>
    <w:rsid w:val="00395EAF"/>
    <w:rsid w:val="003965AD"/>
    <w:rsid w:val="003969B3"/>
    <w:rsid w:val="00396F8F"/>
    <w:rsid w:val="003971D4"/>
    <w:rsid w:val="003971E3"/>
    <w:rsid w:val="003971F3"/>
    <w:rsid w:val="003A045C"/>
    <w:rsid w:val="003A05AA"/>
    <w:rsid w:val="003A0820"/>
    <w:rsid w:val="003A1080"/>
    <w:rsid w:val="003A11F0"/>
    <w:rsid w:val="003A124A"/>
    <w:rsid w:val="003A12F1"/>
    <w:rsid w:val="003A1398"/>
    <w:rsid w:val="003A1CCF"/>
    <w:rsid w:val="003A22CB"/>
    <w:rsid w:val="003A26A9"/>
    <w:rsid w:val="003A299A"/>
    <w:rsid w:val="003A2A41"/>
    <w:rsid w:val="003A2CE9"/>
    <w:rsid w:val="003A3112"/>
    <w:rsid w:val="003A34B7"/>
    <w:rsid w:val="003A371E"/>
    <w:rsid w:val="003A3746"/>
    <w:rsid w:val="003A374F"/>
    <w:rsid w:val="003A39AA"/>
    <w:rsid w:val="003A3B8B"/>
    <w:rsid w:val="003A3C4B"/>
    <w:rsid w:val="003A3C66"/>
    <w:rsid w:val="003A4C36"/>
    <w:rsid w:val="003A4C8D"/>
    <w:rsid w:val="003A4D46"/>
    <w:rsid w:val="003A58C5"/>
    <w:rsid w:val="003A5B97"/>
    <w:rsid w:val="003A5E19"/>
    <w:rsid w:val="003A5E5E"/>
    <w:rsid w:val="003A60EE"/>
    <w:rsid w:val="003A6115"/>
    <w:rsid w:val="003A7028"/>
    <w:rsid w:val="003A7087"/>
    <w:rsid w:val="003A71DB"/>
    <w:rsid w:val="003A727A"/>
    <w:rsid w:val="003A7372"/>
    <w:rsid w:val="003A7417"/>
    <w:rsid w:val="003A77EB"/>
    <w:rsid w:val="003A7913"/>
    <w:rsid w:val="003A796A"/>
    <w:rsid w:val="003A7ADC"/>
    <w:rsid w:val="003A7AF4"/>
    <w:rsid w:val="003A7CFE"/>
    <w:rsid w:val="003A7F51"/>
    <w:rsid w:val="003B05AE"/>
    <w:rsid w:val="003B05CD"/>
    <w:rsid w:val="003B0627"/>
    <w:rsid w:val="003B0AE8"/>
    <w:rsid w:val="003B0DC5"/>
    <w:rsid w:val="003B0EC6"/>
    <w:rsid w:val="003B0F9B"/>
    <w:rsid w:val="003B1756"/>
    <w:rsid w:val="003B18D7"/>
    <w:rsid w:val="003B1AF8"/>
    <w:rsid w:val="003B1E07"/>
    <w:rsid w:val="003B1FC9"/>
    <w:rsid w:val="003B41B6"/>
    <w:rsid w:val="003B4919"/>
    <w:rsid w:val="003B4BFC"/>
    <w:rsid w:val="003B4CAB"/>
    <w:rsid w:val="003B5139"/>
    <w:rsid w:val="003B55B4"/>
    <w:rsid w:val="003B55CC"/>
    <w:rsid w:val="003B56A7"/>
    <w:rsid w:val="003B56EF"/>
    <w:rsid w:val="003B57D8"/>
    <w:rsid w:val="003B5B58"/>
    <w:rsid w:val="003B5CA9"/>
    <w:rsid w:val="003B5FD6"/>
    <w:rsid w:val="003B6A20"/>
    <w:rsid w:val="003B6A3D"/>
    <w:rsid w:val="003B6ADB"/>
    <w:rsid w:val="003B6B94"/>
    <w:rsid w:val="003B6B9D"/>
    <w:rsid w:val="003B6D18"/>
    <w:rsid w:val="003B6DC7"/>
    <w:rsid w:val="003B786B"/>
    <w:rsid w:val="003B7BE3"/>
    <w:rsid w:val="003B7D7E"/>
    <w:rsid w:val="003B7FDC"/>
    <w:rsid w:val="003C00D4"/>
    <w:rsid w:val="003C0152"/>
    <w:rsid w:val="003C04E2"/>
    <w:rsid w:val="003C06F9"/>
    <w:rsid w:val="003C0BA1"/>
    <w:rsid w:val="003C1929"/>
    <w:rsid w:val="003C1BFD"/>
    <w:rsid w:val="003C1F5C"/>
    <w:rsid w:val="003C20AB"/>
    <w:rsid w:val="003C2208"/>
    <w:rsid w:val="003C2980"/>
    <w:rsid w:val="003C2B5A"/>
    <w:rsid w:val="003C2C67"/>
    <w:rsid w:val="003C2D12"/>
    <w:rsid w:val="003C2DA3"/>
    <w:rsid w:val="003C2E3C"/>
    <w:rsid w:val="003C2FC9"/>
    <w:rsid w:val="003C3001"/>
    <w:rsid w:val="003C3669"/>
    <w:rsid w:val="003C38FB"/>
    <w:rsid w:val="003C3A7B"/>
    <w:rsid w:val="003C3C63"/>
    <w:rsid w:val="003C3D13"/>
    <w:rsid w:val="003C439F"/>
    <w:rsid w:val="003C43EC"/>
    <w:rsid w:val="003C4EB7"/>
    <w:rsid w:val="003C5041"/>
    <w:rsid w:val="003C5314"/>
    <w:rsid w:val="003C550A"/>
    <w:rsid w:val="003C551A"/>
    <w:rsid w:val="003C5756"/>
    <w:rsid w:val="003C5D6F"/>
    <w:rsid w:val="003C5E7B"/>
    <w:rsid w:val="003C60B2"/>
    <w:rsid w:val="003C61A5"/>
    <w:rsid w:val="003C63CC"/>
    <w:rsid w:val="003C644E"/>
    <w:rsid w:val="003C66EF"/>
    <w:rsid w:val="003C683D"/>
    <w:rsid w:val="003C689A"/>
    <w:rsid w:val="003C6920"/>
    <w:rsid w:val="003C6BBE"/>
    <w:rsid w:val="003C7920"/>
    <w:rsid w:val="003C7CCB"/>
    <w:rsid w:val="003C7E53"/>
    <w:rsid w:val="003C7E5A"/>
    <w:rsid w:val="003D0426"/>
    <w:rsid w:val="003D067D"/>
    <w:rsid w:val="003D08C9"/>
    <w:rsid w:val="003D0A0F"/>
    <w:rsid w:val="003D0E39"/>
    <w:rsid w:val="003D0EDB"/>
    <w:rsid w:val="003D13C8"/>
    <w:rsid w:val="003D175A"/>
    <w:rsid w:val="003D178C"/>
    <w:rsid w:val="003D1853"/>
    <w:rsid w:val="003D1E74"/>
    <w:rsid w:val="003D25F8"/>
    <w:rsid w:val="003D2778"/>
    <w:rsid w:val="003D2974"/>
    <w:rsid w:val="003D2CAE"/>
    <w:rsid w:val="003D2CB7"/>
    <w:rsid w:val="003D344D"/>
    <w:rsid w:val="003D375A"/>
    <w:rsid w:val="003D38EA"/>
    <w:rsid w:val="003D39D8"/>
    <w:rsid w:val="003D39F3"/>
    <w:rsid w:val="003D3A0E"/>
    <w:rsid w:val="003D3C0F"/>
    <w:rsid w:val="003D3FB6"/>
    <w:rsid w:val="003D4203"/>
    <w:rsid w:val="003D44FC"/>
    <w:rsid w:val="003D49D8"/>
    <w:rsid w:val="003D562D"/>
    <w:rsid w:val="003D5AD9"/>
    <w:rsid w:val="003D5BB2"/>
    <w:rsid w:val="003D5E00"/>
    <w:rsid w:val="003D5FB0"/>
    <w:rsid w:val="003D6160"/>
    <w:rsid w:val="003D62D4"/>
    <w:rsid w:val="003D6671"/>
    <w:rsid w:val="003D6724"/>
    <w:rsid w:val="003D67B1"/>
    <w:rsid w:val="003D6A13"/>
    <w:rsid w:val="003D6AA4"/>
    <w:rsid w:val="003D6E1C"/>
    <w:rsid w:val="003D7524"/>
    <w:rsid w:val="003D7544"/>
    <w:rsid w:val="003D75CE"/>
    <w:rsid w:val="003D7BAB"/>
    <w:rsid w:val="003D7C68"/>
    <w:rsid w:val="003D7D46"/>
    <w:rsid w:val="003D7F54"/>
    <w:rsid w:val="003E0128"/>
    <w:rsid w:val="003E0177"/>
    <w:rsid w:val="003E0329"/>
    <w:rsid w:val="003E03F8"/>
    <w:rsid w:val="003E0423"/>
    <w:rsid w:val="003E0470"/>
    <w:rsid w:val="003E0600"/>
    <w:rsid w:val="003E0785"/>
    <w:rsid w:val="003E0D06"/>
    <w:rsid w:val="003E0E67"/>
    <w:rsid w:val="003E1540"/>
    <w:rsid w:val="003E15F5"/>
    <w:rsid w:val="003E1AAD"/>
    <w:rsid w:val="003E1D6E"/>
    <w:rsid w:val="003E21CB"/>
    <w:rsid w:val="003E2CE2"/>
    <w:rsid w:val="003E31EB"/>
    <w:rsid w:val="003E358F"/>
    <w:rsid w:val="003E3696"/>
    <w:rsid w:val="003E3714"/>
    <w:rsid w:val="003E4018"/>
    <w:rsid w:val="003E406A"/>
    <w:rsid w:val="003E519C"/>
    <w:rsid w:val="003E51A5"/>
    <w:rsid w:val="003E51FF"/>
    <w:rsid w:val="003E57C3"/>
    <w:rsid w:val="003E5987"/>
    <w:rsid w:val="003E5A62"/>
    <w:rsid w:val="003E5EBC"/>
    <w:rsid w:val="003E5ED9"/>
    <w:rsid w:val="003E5F09"/>
    <w:rsid w:val="003E653D"/>
    <w:rsid w:val="003E6EE5"/>
    <w:rsid w:val="003E6FCA"/>
    <w:rsid w:val="003E73EE"/>
    <w:rsid w:val="003E755F"/>
    <w:rsid w:val="003E7856"/>
    <w:rsid w:val="003E7C9D"/>
    <w:rsid w:val="003E7CE9"/>
    <w:rsid w:val="003E7FFB"/>
    <w:rsid w:val="003F0208"/>
    <w:rsid w:val="003F0471"/>
    <w:rsid w:val="003F08FF"/>
    <w:rsid w:val="003F0B12"/>
    <w:rsid w:val="003F0CDE"/>
    <w:rsid w:val="003F0E50"/>
    <w:rsid w:val="003F1481"/>
    <w:rsid w:val="003F15D1"/>
    <w:rsid w:val="003F16A3"/>
    <w:rsid w:val="003F1E59"/>
    <w:rsid w:val="003F1FCE"/>
    <w:rsid w:val="003F2284"/>
    <w:rsid w:val="003F228B"/>
    <w:rsid w:val="003F242B"/>
    <w:rsid w:val="003F2477"/>
    <w:rsid w:val="003F2890"/>
    <w:rsid w:val="003F2AA6"/>
    <w:rsid w:val="003F2D3C"/>
    <w:rsid w:val="003F2F3F"/>
    <w:rsid w:val="003F30C8"/>
    <w:rsid w:val="003F320E"/>
    <w:rsid w:val="003F3310"/>
    <w:rsid w:val="003F3344"/>
    <w:rsid w:val="003F341D"/>
    <w:rsid w:val="003F398E"/>
    <w:rsid w:val="003F3C09"/>
    <w:rsid w:val="003F3D53"/>
    <w:rsid w:val="003F3ED7"/>
    <w:rsid w:val="003F415D"/>
    <w:rsid w:val="003F45E7"/>
    <w:rsid w:val="003F4A7E"/>
    <w:rsid w:val="003F4E42"/>
    <w:rsid w:val="003F5074"/>
    <w:rsid w:val="003F5BA0"/>
    <w:rsid w:val="003F5C7A"/>
    <w:rsid w:val="003F6461"/>
    <w:rsid w:val="003F6A6D"/>
    <w:rsid w:val="003F6E26"/>
    <w:rsid w:val="003F71B6"/>
    <w:rsid w:val="003F739B"/>
    <w:rsid w:val="003F74FE"/>
    <w:rsid w:val="003F79AB"/>
    <w:rsid w:val="003F7D32"/>
    <w:rsid w:val="003F7F0F"/>
    <w:rsid w:val="003F7F36"/>
    <w:rsid w:val="003F7FBC"/>
    <w:rsid w:val="003F8261"/>
    <w:rsid w:val="004000CD"/>
    <w:rsid w:val="004000DB"/>
    <w:rsid w:val="00400E66"/>
    <w:rsid w:val="00400EA3"/>
    <w:rsid w:val="00401E86"/>
    <w:rsid w:val="0040219D"/>
    <w:rsid w:val="00402AB2"/>
    <w:rsid w:val="004032FA"/>
    <w:rsid w:val="00403B42"/>
    <w:rsid w:val="00403F88"/>
    <w:rsid w:val="00404360"/>
    <w:rsid w:val="0040447A"/>
    <w:rsid w:val="004045C7"/>
    <w:rsid w:val="00404816"/>
    <w:rsid w:val="004048D3"/>
    <w:rsid w:val="00404A67"/>
    <w:rsid w:val="00404E03"/>
    <w:rsid w:val="00404E07"/>
    <w:rsid w:val="00404F22"/>
    <w:rsid w:val="004052D7"/>
    <w:rsid w:val="00405EC8"/>
    <w:rsid w:val="00405FC2"/>
    <w:rsid w:val="00406934"/>
    <w:rsid w:val="00406A47"/>
    <w:rsid w:val="004078F8"/>
    <w:rsid w:val="0041052E"/>
    <w:rsid w:val="0041075B"/>
    <w:rsid w:val="00410A8D"/>
    <w:rsid w:val="00410B41"/>
    <w:rsid w:val="00410C1E"/>
    <w:rsid w:val="004111C6"/>
    <w:rsid w:val="00411A7A"/>
    <w:rsid w:val="00412A3D"/>
    <w:rsid w:val="00412CB3"/>
    <w:rsid w:val="00412ECA"/>
    <w:rsid w:val="00413105"/>
    <w:rsid w:val="00413126"/>
    <w:rsid w:val="004131DE"/>
    <w:rsid w:val="004135B5"/>
    <w:rsid w:val="0041376C"/>
    <w:rsid w:val="004139B7"/>
    <w:rsid w:val="00413ECD"/>
    <w:rsid w:val="00414290"/>
    <w:rsid w:val="004143C2"/>
    <w:rsid w:val="00414623"/>
    <w:rsid w:val="0041492C"/>
    <w:rsid w:val="00414DD2"/>
    <w:rsid w:val="00414E0F"/>
    <w:rsid w:val="00414FF2"/>
    <w:rsid w:val="00415107"/>
    <w:rsid w:val="0041526A"/>
    <w:rsid w:val="0041533F"/>
    <w:rsid w:val="00415C15"/>
    <w:rsid w:val="00415C52"/>
    <w:rsid w:val="00415CE6"/>
    <w:rsid w:val="00415FCB"/>
    <w:rsid w:val="00415FF6"/>
    <w:rsid w:val="004160D0"/>
    <w:rsid w:val="00416100"/>
    <w:rsid w:val="004162B1"/>
    <w:rsid w:val="00416411"/>
    <w:rsid w:val="00416860"/>
    <w:rsid w:val="00416C2B"/>
    <w:rsid w:val="00416C5B"/>
    <w:rsid w:val="00416CD0"/>
    <w:rsid w:val="00416DE5"/>
    <w:rsid w:val="00417545"/>
    <w:rsid w:val="00417AC3"/>
    <w:rsid w:val="00417CC3"/>
    <w:rsid w:val="00417D36"/>
    <w:rsid w:val="0042005F"/>
    <w:rsid w:val="004200FF"/>
    <w:rsid w:val="00420731"/>
    <w:rsid w:val="004207DE"/>
    <w:rsid w:val="00420BA6"/>
    <w:rsid w:val="00420DCC"/>
    <w:rsid w:val="004222A8"/>
    <w:rsid w:val="00422483"/>
    <w:rsid w:val="0042250B"/>
    <w:rsid w:val="00422F85"/>
    <w:rsid w:val="00423524"/>
    <w:rsid w:val="00423675"/>
    <w:rsid w:val="00423D17"/>
    <w:rsid w:val="004242E4"/>
    <w:rsid w:val="00424C39"/>
    <w:rsid w:val="00424E10"/>
    <w:rsid w:val="004252B8"/>
    <w:rsid w:val="004257CF"/>
    <w:rsid w:val="00426217"/>
    <w:rsid w:val="00426272"/>
    <w:rsid w:val="00426353"/>
    <w:rsid w:val="004265BE"/>
    <w:rsid w:val="004268E4"/>
    <w:rsid w:val="00426A33"/>
    <w:rsid w:val="00426AE5"/>
    <w:rsid w:val="00426B3C"/>
    <w:rsid w:val="00426E1E"/>
    <w:rsid w:val="00426F70"/>
    <w:rsid w:val="00426F8D"/>
    <w:rsid w:val="004271A0"/>
    <w:rsid w:val="00427356"/>
    <w:rsid w:val="004275CE"/>
    <w:rsid w:val="00427646"/>
    <w:rsid w:val="00427CE7"/>
    <w:rsid w:val="00427D77"/>
    <w:rsid w:val="00427F28"/>
    <w:rsid w:val="00428580"/>
    <w:rsid w:val="00430542"/>
    <w:rsid w:val="0043066D"/>
    <w:rsid w:val="00430A77"/>
    <w:rsid w:val="00430F87"/>
    <w:rsid w:val="004316A4"/>
    <w:rsid w:val="00431D02"/>
    <w:rsid w:val="00431E65"/>
    <w:rsid w:val="00431EDC"/>
    <w:rsid w:val="004321FE"/>
    <w:rsid w:val="00432B05"/>
    <w:rsid w:val="00432DFB"/>
    <w:rsid w:val="00433121"/>
    <w:rsid w:val="00433200"/>
    <w:rsid w:val="004332E4"/>
    <w:rsid w:val="00433453"/>
    <w:rsid w:val="0043361F"/>
    <w:rsid w:val="00433BA9"/>
    <w:rsid w:val="00433DC0"/>
    <w:rsid w:val="00434AF6"/>
    <w:rsid w:val="00434B9E"/>
    <w:rsid w:val="00434D40"/>
    <w:rsid w:val="00435433"/>
    <w:rsid w:val="00435618"/>
    <w:rsid w:val="00435759"/>
    <w:rsid w:val="00435822"/>
    <w:rsid w:val="00435B47"/>
    <w:rsid w:val="00435C2E"/>
    <w:rsid w:val="004364DD"/>
    <w:rsid w:val="0043656B"/>
    <w:rsid w:val="0043670D"/>
    <w:rsid w:val="00436823"/>
    <w:rsid w:val="00436ADF"/>
    <w:rsid w:val="00436AF5"/>
    <w:rsid w:val="00436B3F"/>
    <w:rsid w:val="00436F30"/>
    <w:rsid w:val="00436FB7"/>
    <w:rsid w:val="00436FD2"/>
    <w:rsid w:val="00436FEC"/>
    <w:rsid w:val="00437287"/>
    <w:rsid w:val="00437317"/>
    <w:rsid w:val="00437416"/>
    <w:rsid w:val="00437596"/>
    <w:rsid w:val="004375D9"/>
    <w:rsid w:val="00440427"/>
    <w:rsid w:val="00440521"/>
    <w:rsid w:val="0044068D"/>
    <w:rsid w:val="0044070D"/>
    <w:rsid w:val="00440A10"/>
    <w:rsid w:val="00440D4E"/>
    <w:rsid w:val="00440FE6"/>
    <w:rsid w:val="004410B8"/>
    <w:rsid w:val="00441AEE"/>
    <w:rsid w:val="00442760"/>
    <w:rsid w:val="00442A48"/>
    <w:rsid w:val="00442A57"/>
    <w:rsid w:val="00442BD7"/>
    <w:rsid w:val="00442C0D"/>
    <w:rsid w:val="00442C1C"/>
    <w:rsid w:val="004434D4"/>
    <w:rsid w:val="004438DA"/>
    <w:rsid w:val="00443A77"/>
    <w:rsid w:val="00443DEF"/>
    <w:rsid w:val="004445FE"/>
    <w:rsid w:val="004445FF"/>
    <w:rsid w:val="00444844"/>
    <w:rsid w:val="00444912"/>
    <w:rsid w:val="00444AA4"/>
    <w:rsid w:val="00444DDA"/>
    <w:rsid w:val="0044510A"/>
    <w:rsid w:val="00445616"/>
    <w:rsid w:val="004463CF"/>
    <w:rsid w:val="0044640A"/>
    <w:rsid w:val="004465B6"/>
    <w:rsid w:val="004477F5"/>
    <w:rsid w:val="00447810"/>
    <w:rsid w:val="00447D29"/>
    <w:rsid w:val="00447E0B"/>
    <w:rsid w:val="00447FB1"/>
    <w:rsid w:val="0044BDF5"/>
    <w:rsid w:val="004500B7"/>
    <w:rsid w:val="004500E3"/>
    <w:rsid w:val="00450503"/>
    <w:rsid w:val="00450B4F"/>
    <w:rsid w:val="004511EC"/>
    <w:rsid w:val="00451C88"/>
    <w:rsid w:val="00451EA9"/>
    <w:rsid w:val="0045233A"/>
    <w:rsid w:val="0045250E"/>
    <w:rsid w:val="0045344F"/>
    <w:rsid w:val="004535C2"/>
    <w:rsid w:val="00453B78"/>
    <w:rsid w:val="00453EDC"/>
    <w:rsid w:val="00453EDD"/>
    <w:rsid w:val="00454AB7"/>
    <w:rsid w:val="00454BAC"/>
    <w:rsid w:val="00454BB7"/>
    <w:rsid w:val="00454D16"/>
    <w:rsid w:val="00454F6F"/>
    <w:rsid w:val="00455019"/>
    <w:rsid w:val="00455584"/>
    <w:rsid w:val="00455768"/>
    <w:rsid w:val="00455F11"/>
    <w:rsid w:val="0045625C"/>
    <w:rsid w:val="0045693B"/>
    <w:rsid w:val="00456E74"/>
    <w:rsid w:val="004571A7"/>
    <w:rsid w:val="00457211"/>
    <w:rsid w:val="004576EF"/>
    <w:rsid w:val="004578DB"/>
    <w:rsid w:val="00457E2F"/>
    <w:rsid w:val="00460269"/>
    <w:rsid w:val="00460345"/>
    <w:rsid w:val="004607F2"/>
    <w:rsid w:val="00460803"/>
    <w:rsid w:val="00460F57"/>
    <w:rsid w:val="00461A49"/>
    <w:rsid w:val="00461BE5"/>
    <w:rsid w:val="00461E63"/>
    <w:rsid w:val="004620A6"/>
    <w:rsid w:val="004621C3"/>
    <w:rsid w:val="004624A7"/>
    <w:rsid w:val="00462545"/>
    <w:rsid w:val="00463198"/>
    <w:rsid w:val="00463224"/>
    <w:rsid w:val="00463404"/>
    <w:rsid w:val="00463754"/>
    <w:rsid w:val="004637EF"/>
    <w:rsid w:val="00463A7C"/>
    <w:rsid w:val="00463B01"/>
    <w:rsid w:val="00464421"/>
    <w:rsid w:val="004653DE"/>
    <w:rsid w:val="00465595"/>
    <w:rsid w:val="00465673"/>
    <w:rsid w:val="004656DE"/>
    <w:rsid w:val="0046592B"/>
    <w:rsid w:val="00466354"/>
    <w:rsid w:val="00466842"/>
    <w:rsid w:val="00466AC8"/>
    <w:rsid w:val="00466AE6"/>
    <w:rsid w:val="00466DB2"/>
    <w:rsid w:val="00466F20"/>
    <w:rsid w:val="00467281"/>
    <w:rsid w:val="00467566"/>
    <w:rsid w:val="00467A2F"/>
    <w:rsid w:val="00467B76"/>
    <w:rsid w:val="00467F86"/>
    <w:rsid w:val="00470340"/>
    <w:rsid w:val="004707DD"/>
    <w:rsid w:val="004708C4"/>
    <w:rsid w:val="00470B22"/>
    <w:rsid w:val="004710B2"/>
    <w:rsid w:val="004712CB"/>
    <w:rsid w:val="00471448"/>
    <w:rsid w:val="00471608"/>
    <w:rsid w:val="00471B9D"/>
    <w:rsid w:val="004721F8"/>
    <w:rsid w:val="004722B8"/>
    <w:rsid w:val="004724A2"/>
    <w:rsid w:val="0047265A"/>
    <w:rsid w:val="004728BD"/>
    <w:rsid w:val="00472D96"/>
    <w:rsid w:val="004736BA"/>
    <w:rsid w:val="00473C26"/>
    <w:rsid w:val="00473CE2"/>
    <w:rsid w:val="00473D9C"/>
    <w:rsid w:val="00474286"/>
    <w:rsid w:val="00474468"/>
    <w:rsid w:val="00474C41"/>
    <w:rsid w:val="00474F8C"/>
    <w:rsid w:val="00474FBB"/>
    <w:rsid w:val="00475763"/>
    <w:rsid w:val="0047576D"/>
    <w:rsid w:val="00475C2E"/>
    <w:rsid w:val="00475CD5"/>
    <w:rsid w:val="00475DF3"/>
    <w:rsid w:val="00475E62"/>
    <w:rsid w:val="004762CB"/>
    <w:rsid w:val="004763CF"/>
    <w:rsid w:val="0047658C"/>
    <w:rsid w:val="004765BF"/>
    <w:rsid w:val="00476E4F"/>
    <w:rsid w:val="00477354"/>
    <w:rsid w:val="004775AF"/>
    <w:rsid w:val="004775C2"/>
    <w:rsid w:val="00477D01"/>
    <w:rsid w:val="0048008B"/>
    <w:rsid w:val="004802D6"/>
    <w:rsid w:val="00480393"/>
    <w:rsid w:val="0048066C"/>
    <w:rsid w:val="0048081F"/>
    <w:rsid w:val="00480ABF"/>
    <w:rsid w:val="00480AFA"/>
    <w:rsid w:val="00480B64"/>
    <w:rsid w:val="00480E62"/>
    <w:rsid w:val="0048129C"/>
    <w:rsid w:val="004813BF"/>
    <w:rsid w:val="00481611"/>
    <w:rsid w:val="00481682"/>
    <w:rsid w:val="00481B4D"/>
    <w:rsid w:val="00481F53"/>
    <w:rsid w:val="004824C0"/>
    <w:rsid w:val="0048265A"/>
    <w:rsid w:val="00482A1E"/>
    <w:rsid w:val="00482AFA"/>
    <w:rsid w:val="00482B0E"/>
    <w:rsid w:val="00482ECF"/>
    <w:rsid w:val="004835B8"/>
    <w:rsid w:val="0048362A"/>
    <w:rsid w:val="00484412"/>
    <w:rsid w:val="00484882"/>
    <w:rsid w:val="00484A45"/>
    <w:rsid w:val="00484CE2"/>
    <w:rsid w:val="0048507C"/>
    <w:rsid w:val="00485167"/>
    <w:rsid w:val="00485175"/>
    <w:rsid w:val="00485721"/>
    <w:rsid w:val="00485B63"/>
    <w:rsid w:val="00485BC7"/>
    <w:rsid w:val="0048622C"/>
    <w:rsid w:val="004863B6"/>
    <w:rsid w:val="00486433"/>
    <w:rsid w:val="004864EB"/>
    <w:rsid w:val="00486685"/>
    <w:rsid w:val="00486ADE"/>
    <w:rsid w:val="00486B50"/>
    <w:rsid w:val="00486C46"/>
    <w:rsid w:val="00486E45"/>
    <w:rsid w:val="004871F1"/>
    <w:rsid w:val="00487256"/>
    <w:rsid w:val="004875B7"/>
    <w:rsid w:val="004877D0"/>
    <w:rsid w:val="00487902"/>
    <w:rsid w:val="00487B2A"/>
    <w:rsid w:val="00487C42"/>
    <w:rsid w:val="00487D50"/>
    <w:rsid w:val="00490288"/>
    <w:rsid w:val="00490B7F"/>
    <w:rsid w:val="00490D0E"/>
    <w:rsid w:val="00490EDE"/>
    <w:rsid w:val="00490FF3"/>
    <w:rsid w:val="0049121A"/>
    <w:rsid w:val="004912ED"/>
    <w:rsid w:val="004913A3"/>
    <w:rsid w:val="004918EA"/>
    <w:rsid w:val="00491C00"/>
    <w:rsid w:val="00491E2A"/>
    <w:rsid w:val="00492296"/>
    <w:rsid w:val="004922C6"/>
    <w:rsid w:val="00492360"/>
    <w:rsid w:val="00492441"/>
    <w:rsid w:val="00492AA4"/>
    <w:rsid w:val="00493384"/>
    <w:rsid w:val="004935F9"/>
    <w:rsid w:val="004936D8"/>
    <w:rsid w:val="00493823"/>
    <w:rsid w:val="00493AAA"/>
    <w:rsid w:val="00493B6A"/>
    <w:rsid w:val="00493E3B"/>
    <w:rsid w:val="004940BE"/>
    <w:rsid w:val="00494337"/>
    <w:rsid w:val="0049454D"/>
    <w:rsid w:val="00494818"/>
    <w:rsid w:val="00494AC2"/>
    <w:rsid w:val="00494CB9"/>
    <w:rsid w:val="00494ED1"/>
    <w:rsid w:val="00495152"/>
    <w:rsid w:val="0049517A"/>
    <w:rsid w:val="00495259"/>
    <w:rsid w:val="00495B00"/>
    <w:rsid w:val="00495B82"/>
    <w:rsid w:val="00495C5F"/>
    <w:rsid w:val="00495CDE"/>
    <w:rsid w:val="00495DA1"/>
    <w:rsid w:val="0049632A"/>
    <w:rsid w:val="004967BF"/>
    <w:rsid w:val="004969E1"/>
    <w:rsid w:val="00496E28"/>
    <w:rsid w:val="004979C0"/>
    <w:rsid w:val="00497A3B"/>
    <w:rsid w:val="004A0074"/>
    <w:rsid w:val="004A1BB4"/>
    <w:rsid w:val="004A1D4A"/>
    <w:rsid w:val="004A1F2F"/>
    <w:rsid w:val="004A202A"/>
    <w:rsid w:val="004A204D"/>
    <w:rsid w:val="004A22A2"/>
    <w:rsid w:val="004A22D4"/>
    <w:rsid w:val="004A2808"/>
    <w:rsid w:val="004A33EE"/>
    <w:rsid w:val="004A350D"/>
    <w:rsid w:val="004A3947"/>
    <w:rsid w:val="004A3A55"/>
    <w:rsid w:val="004A4BE9"/>
    <w:rsid w:val="004A4D70"/>
    <w:rsid w:val="004A51DB"/>
    <w:rsid w:val="004A588C"/>
    <w:rsid w:val="004A5C56"/>
    <w:rsid w:val="004A5D1E"/>
    <w:rsid w:val="004A5FEA"/>
    <w:rsid w:val="004A63CE"/>
    <w:rsid w:val="004A6A80"/>
    <w:rsid w:val="004A6DD5"/>
    <w:rsid w:val="004A6F19"/>
    <w:rsid w:val="004A7048"/>
    <w:rsid w:val="004A7648"/>
    <w:rsid w:val="004B04DE"/>
    <w:rsid w:val="004B0A4D"/>
    <w:rsid w:val="004B0CA2"/>
    <w:rsid w:val="004B0F32"/>
    <w:rsid w:val="004B1028"/>
    <w:rsid w:val="004B12B8"/>
    <w:rsid w:val="004B13C0"/>
    <w:rsid w:val="004B13CF"/>
    <w:rsid w:val="004B19FE"/>
    <w:rsid w:val="004B19FF"/>
    <w:rsid w:val="004B1B04"/>
    <w:rsid w:val="004B1C13"/>
    <w:rsid w:val="004B203A"/>
    <w:rsid w:val="004B22F1"/>
    <w:rsid w:val="004B2583"/>
    <w:rsid w:val="004B350D"/>
    <w:rsid w:val="004B3AC0"/>
    <w:rsid w:val="004B3BDB"/>
    <w:rsid w:val="004B3EB9"/>
    <w:rsid w:val="004B3F21"/>
    <w:rsid w:val="004B3F52"/>
    <w:rsid w:val="004B42CC"/>
    <w:rsid w:val="004B43EE"/>
    <w:rsid w:val="004B47AF"/>
    <w:rsid w:val="004B4806"/>
    <w:rsid w:val="004B556F"/>
    <w:rsid w:val="004B5FB2"/>
    <w:rsid w:val="004B622F"/>
    <w:rsid w:val="004B642F"/>
    <w:rsid w:val="004B64D7"/>
    <w:rsid w:val="004B72B4"/>
    <w:rsid w:val="004B774C"/>
    <w:rsid w:val="004B777A"/>
    <w:rsid w:val="004B7AC7"/>
    <w:rsid w:val="004C019C"/>
    <w:rsid w:val="004C020A"/>
    <w:rsid w:val="004C0349"/>
    <w:rsid w:val="004C0361"/>
    <w:rsid w:val="004C0365"/>
    <w:rsid w:val="004C060F"/>
    <w:rsid w:val="004C0923"/>
    <w:rsid w:val="004C0FF5"/>
    <w:rsid w:val="004C1488"/>
    <w:rsid w:val="004C19C6"/>
    <w:rsid w:val="004C1EDC"/>
    <w:rsid w:val="004C2029"/>
    <w:rsid w:val="004C2175"/>
    <w:rsid w:val="004C226E"/>
    <w:rsid w:val="004C252B"/>
    <w:rsid w:val="004C2D53"/>
    <w:rsid w:val="004C305A"/>
    <w:rsid w:val="004C3131"/>
    <w:rsid w:val="004C330A"/>
    <w:rsid w:val="004C350F"/>
    <w:rsid w:val="004C3862"/>
    <w:rsid w:val="004C3BB3"/>
    <w:rsid w:val="004C3BFD"/>
    <w:rsid w:val="004C3D72"/>
    <w:rsid w:val="004C4744"/>
    <w:rsid w:val="004C4C67"/>
    <w:rsid w:val="004C4E44"/>
    <w:rsid w:val="004C508C"/>
    <w:rsid w:val="004C528D"/>
    <w:rsid w:val="004C5E45"/>
    <w:rsid w:val="004C6426"/>
    <w:rsid w:val="004C6618"/>
    <w:rsid w:val="004C664E"/>
    <w:rsid w:val="004C68B7"/>
    <w:rsid w:val="004C71C0"/>
    <w:rsid w:val="004C72D7"/>
    <w:rsid w:val="004C75A6"/>
    <w:rsid w:val="004C7701"/>
    <w:rsid w:val="004C7748"/>
    <w:rsid w:val="004C77EE"/>
    <w:rsid w:val="004D05C6"/>
    <w:rsid w:val="004D07AE"/>
    <w:rsid w:val="004D07C5"/>
    <w:rsid w:val="004D0B6A"/>
    <w:rsid w:val="004D0B6E"/>
    <w:rsid w:val="004D0E1E"/>
    <w:rsid w:val="004D1575"/>
    <w:rsid w:val="004D171A"/>
    <w:rsid w:val="004D1816"/>
    <w:rsid w:val="004D1A67"/>
    <w:rsid w:val="004D1DAF"/>
    <w:rsid w:val="004D1F84"/>
    <w:rsid w:val="004D20CC"/>
    <w:rsid w:val="004D26C0"/>
    <w:rsid w:val="004D298B"/>
    <w:rsid w:val="004D2C43"/>
    <w:rsid w:val="004D2CC8"/>
    <w:rsid w:val="004D31C8"/>
    <w:rsid w:val="004D432E"/>
    <w:rsid w:val="004D45EC"/>
    <w:rsid w:val="004D4904"/>
    <w:rsid w:val="004D4927"/>
    <w:rsid w:val="004D4A90"/>
    <w:rsid w:val="004D4B36"/>
    <w:rsid w:val="004D4D39"/>
    <w:rsid w:val="004D4D5C"/>
    <w:rsid w:val="004D4FF3"/>
    <w:rsid w:val="004D5029"/>
    <w:rsid w:val="004D57E1"/>
    <w:rsid w:val="004D5C40"/>
    <w:rsid w:val="004D5F8D"/>
    <w:rsid w:val="004D5FB9"/>
    <w:rsid w:val="004D6081"/>
    <w:rsid w:val="004D6145"/>
    <w:rsid w:val="004D6674"/>
    <w:rsid w:val="004D669E"/>
    <w:rsid w:val="004D67F9"/>
    <w:rsid w:val="004D6C58"/>
    <w:rsid w:val="004D6E3E"/>
    <w:rsid w:val="004D6ED9"/>
    <w:rsid w:val="004E026E"/>
    <w:rsid w:val="004E0492"/>
    <w:rsid w:val="004E053C"/>
    <w:rsid w:val="004E0A69"/>
    <w:rsid w:val="004E12C2"/>
    <w:rsid w:val="004E1608"/>
    <w:rsid w:val="004E16BF"/>
    <w:rsid w:val="004E18CA"/>
    <w:rsid w:val="004E191E"/>
    <w:rsid w:val="004E1E4D"/>
    <w:rsid w:val="004E1E60"/>
    <w:rsid w:val="004E2447"/>
    <w:rsid w:val="004E26B2"/>
    <w:rsid w:val="004E275B"/>
    <w:rsid w:val="004E279A"/>
    <w:rsid w:val="004E2924"/>
    <w:rsid w:val="004E2C6B"/>
    <w:rsid w:val="004E2D38"/>
    <w:rsid w:val="004E3667"/>
    <w:rsid w:val="004E3738"/>
    <w:rsid w:val="004E39F4"/>
    <w:rsid w:val="004E3D97"/>
    <w:rsid w:val="004E429E"/>
    <w:rsid w:val="004E4320"/>
    <w:rsid w:val="004E435C"/>
    <w:rsid w:val="004E4F46"/>
    <w:rsid w:val="004E4FCB"/>
    <w:rsid w:val="004E5000"/>
    <w:rsid w:val="004E531D"/>
    <w:rsid w:val="004E58E8"/>
    <w:rsid w:val="004E5AA8"/>
    <w:rsid w:val="004E60B9"/>
    <w:rsid w:val="004E61FA"/>
    <w:rsid w:val="004E67BF"/>
    <w:rsid w:val="004E6A74"/>
    <w:rsid w:val="004E6B48"/>
    <w:rsid w:val="004E6F13"/>
    <w:rsid w:val="004E727A"/>
    <w:rsid w:val="004E7561"/>
    <w:rsid w:val="004E797B"/>
    <w:rsid w:val="004E7ABA"/>
    <w:rsid w:val="004E7ED6"/>
    <w:rsid w:val="004E7F40"/>
    <w:rsid w:val="004F005E"/>
    <w:rsid w:val="004F05A5"/>
    <w:rsid w:val="004F0692"/>
    <w:rsid w:val="004F11AE"/>
    <w:rsid w:val="004F19A0"/>
    <w:rsid w:val="004F1AC3"/>
    <w:rsid w:val="004F1EF4"/>
    <w:rsid w:val="004F227D"/>
    <w:rsid w:val="004F25A1"/>
    <w:rsid w:val="004F2742"/>
    <w:rsid w:val="004F279F"/>
    <w:rsid w:val="004F27EF"/>
    <w:rsid w:val="004F2D58"/>
    <w:rsid w:val="004F2DD4"/>
    <w:rsid w:val="004F2E44"/>
    <w:rsid w:val="004F2ECB"/>
    <w:rsid w:val="004F2ED3"/>
    <w:rsid w:val="004F3CF3"/>
    <w:rsid w:val="004F4135"/>
    <w:rsid w:val="004F4417"/>
    <w:rsid w:val="004F45F9"/>
    <w:rsid w:val="004F49F7"/>
    <w:rsid w:val="004F4CF3"/>
    <w:rsid w:val="004F4DBC"/>
    <w:rsid w:val="004F586B"/>
    <w:rsid w:val="004F5926"/>
    <w:rsid w:val="004F5D76"/>
    <w:rsid w:val="004F5DCE"/>
    <w:rsid w:val="004F5FD5"/>
    <w:rsid w:val="004F6135"/>
    <w:rsid w:val="004F6318"/>
    <w:rsid w:val="004F6655"/>
    <w:rsid w:val="004F695E"/>
    <w:rsid w:val="004F6968"/>
    <w:rsid w:val="004F6B23"/>
    <w:rsid w:val="004F792C"/>
    <w:rsid w:val="004F7ADC"/>
    <w:rsid w:val="004F7C1D"/>
    <w:rsid w:val="00500047"/>
    <w:rsid w:val="00500A89"/>
    <w:rsid w:val="00500DF7"/>
    <w:rsid w:val="005010CA"/>
    <w:rsid w:val="005014E0"/>
    <w:rsid w:val="005014FD"/>
    <w:rsid w:val="005018A1"/>
    <w:rsid w:val="00501BDE"/>
    <w:rsid w:val="00501D60"/>
    <w:rsid w:val="0050225F"/>
    <w:rsid w:val="00502470"/>
    <w:rsid w:val="00502569"/>
    <w:rsid w:val="00502962"/>
    <w:rsid w:val="00502E10"/>
    <w:rsid w:val="00502F25"/>
    <w:rsid w:val="005032B8"/>
    <w:rsid w:val="005033D8"/>
    <w:rsid w:val="005034F9"/>
    <w:rsid w:val="005035D7"/>
    <w:rsid w:val="00503DF6"/>
    <w:rsid w:val="0050406D"/>
    <w:rsid w:val="005041D7"/>
    <w:rsid w:val="00504383"/>
    <w:rsid w:val="005043B8"/>
    <w:rsid w:val="0050459A"/>
    <w:rsid w:val="005048DB"/>
    <w:rsid w:val="00504B99"/>
    <w:rsid w:val="005051C9"/>
    <w:rsid w:val="00505646"/>
    <w:rsid w:val="005058ED"/>
    <w:rsid w:val="005059D7"/>
    <w:rsid w:val="005060AB"/>
    <w:rsid w:val="00506308"/>
    <w:rsid w:val="00506375"/>
    <w:rsid w:val="0050648D"/>
    <w:rsid w:val="0050653B"/>
    <w:rsid w:val="00506A74"/>
    <w:rsid w:val="00506D96"/>
    <w:rsid w:val="00507585"/>
    <w:rsid w:val="005076F6"/>
    <w:rsid w:val="00507F79"/>
    <w:rsid w:val="0051041C"/>
    <w:rsid w:val="00510D0F"/>
    <w:rsid w:val="00510FAC"/>
    <w:rsid w:val="00511216"/>
    <w:rsid w:val="005112FC"/>
    <w:rsid w:val="005114DC"/>
    <w:rsid w:val="005115C8"/>
    <w:rsid w:val="0051166A"/>
    <w:rsid w:val="00511974"/>
    <w:rsid w:val="00512818"/>
    <w:rsid w:val="00512E94"/>
    <w:rsid w:val="00513024"/>
    <w:rsid w:val="00513466"/>
    <w:rsid w:val="00513C19"/>
    <w:rsid w:val="00513F2A"/>
    <w:rsid w:val="0051416F"/>
    <w:rsid w:val="005147CF"/>
    <w:rsid w:val="00514B42"/>
    <w:rsid w:val="00514FDD"/>
    <w:rsid w:val="005151D5"/>
    <w:rsid w:val="00515279"/>
    <w:rsid w:val="005155B8"/>
    <w:rsid w:val="00515906"/>
    <w:rsid w:val="00515A2C"/>
    <w:rsid w:val="00515B94"/>
    <w:rsid w:val="00515F3B"/>
    <w:rsid w:val="0051653F"/>
    <w:rsid w:val="005167EC"/>
    <w:rsid w:val="00516939"/>
    <w:rsid w:val="00517049"/>
    <w:rsid w:val="005177FF"/>
    <w:rsid w:val="005179DD"/>
    <w:rsid w:val="00517BEC"/>
    <w:rsid w:val="00517E5E"/>
    <w:rsid w:val="00520289"/>
    <w:rsid w:val="005207C8"/>
    <w:rsid w:val="0052127C"/>
    <w:rsid w:val="00521A90"/>
    <w:rsid w:val="00521CB6"/>
    <w:rsid w:val="005226C1"/>
    <w:rsid w:val="00522850"/>
    <w:rsid w:val="00522887"/>
    <w:rsid w:val="00522D91"/>
    <w:rsid w:val="00522EAF"/>
    <w:rsid w:val="00522F1F"/>
    <w:rsid w:val="00523CB4"/>
    <w:rsid w:val="00523DF1"/>
    <w:rsid w:val="0052419D"/>
    <w:rsid w:val="0052487C"/>
    <w:rsid w:val="00524DA6"/>
    <w:rsid w:val="00524E15"/>
    <w:rsid w:val="00525055"/>
    <w:rsid w:val="005251A9"/>
    <w:rsid w:val="0052563F"/>
    <w:rsid w:val="00525674"/>
    <w:rsid w:val="005256A6"/>
    <w:rsid w:val="0052598F"/>
    <w:rsid w:val="00526056"/>
    <w:rsid w:val="00526075"/>
    <w:rsid w:val="00526087"/>
    <w:rsid w:val="00526135"/>
    <w:rsid w:val="0052654B"/>
    <w:rsid w:val="0052694C"/>
    <w:rsid w:val="00526FCB"/>
    <w:rsid w:val="00527456"/>
    <w:rsid w:val="00527AF9"/>
    <w:rsid w:val="00527B3D"/>
    <w:rsid w:val="00527BBB"/>
    <w:rsid w:val="00527C26"/>
    <w:rsid w:val="00527C48"/>
    <w:rsid w:val="00527F7E"/>
    <w:rsid w:val="005301D9"/>
    <w:rsid w:val="005307B6"/>
    <w:rsid w:val="00530891"/>
    <w:rsid w:val="00530967"/>
    <w:rsid w:val="00530DDB"/>
    <w:rsid w:val="00530DDC"/>
    <w:rsid w:val="00531093"/>
    <w:rsid w:val="00531125"/>
    <w:rsid w:val="005317C3"/>
    <w:rsid w:val="00531B1A"/>
    <w:rsid w:val="00531BEC"/>
    <w:rsid w:val="00532323"/>
    <w:rsid w:val="005325F5"/>
    <w:rsid w:val="0053292B"/>
    <w:rsid w:val="0053297B"/>
    <w:rsid w:val="00532C26"/>
    <w:rsid w:val="00532DAE"/>
    <w:rsid w:val="0053379E"/>
    <w:rsid w:val="00533AD7"/>
    <w:rsid w:val="00533B7B"/>
    <w:rsid w:val="0053403D"/>
    <w:rsid w:val="0053436F"/>
    <w:rsid w:val="0053464F"/>
    <w:rsid w:val="00534787"/>
    <w:rsid w:val="00534A9D"/>
    <w:rsid w:val="00534EAF"/>
    <w:rsid w:val="005350D7"/>
    <w:rsid w:val="005356B5"/>
    <w:rsid w:val="005358A8"/>
    <w:rsid w:val="00535FF1"/>
    <w:rsid w:val="005362AC"/>
    <w:rsid w:val="0053635E"/>
    <w:rsid w:val="0053653C"/>
    <w:rsid w:val="00536BD6"/>
    <w:rsid w:val="00536D7B"/>
    <w:rsid w:val="00537031"/>
    <w:rsid w:val="005370E3"/>
    <w:rsid w:val="005371A5"/>
    <w:rsid w:val="00537664"/>
    <w:rsid w:val="00537AA3"/>
    <w:rsid w:val="005402DC"/>
    <w:rsid w:val="0054063E"/>
    <w:rsid w:val="00540CBB"/>
    <w:rsid w:val="00540E73"/>
    <w:rsid w:val="00540F13"/>
    <w:rsid w:val="0054113F"/>
    <w:rsid w:val="00541D56"/>
    <w:rsid w:val="00541D72"/>
    <w:rsid w:val="00541E40"/>
    <w:rsid w:val="005426C6"/>
    <w:rsid w:val="005428E1"/>
    <w:rsid w:val="00542948"/>
    <w:rsid w:val="005429DA"/>
    <w:rsid w:val="005433F9"/>
    <w:rsid w:val="005434D1"/>
    <w:rsid w:val="005438FF"/>
    <w:rsid w:val="00543E2F"/>
    <w:rsid w:val="00544852"/>
    <w:rsid w:val="00544884"/>
    <w:rsid w:val="0054489B"/>
    <w:rsid w:val="00544B60"/>
    <w:rsid w:val="00544DBA"/>
    <w:rsid w:val="0054547C"/>
    <w:rsid w:val="005455F3"/>
    <w:rsid w:val="00545AAE"/>
    <w:rsid w:val="00546340"/>
    <w:rsid w:val="005463A2"/>
    <w:rsid w:val="00546509"/>
    <w:rsid w:val="00546947"/>
    <w:rsid w:val="00546C09"/>
    <w:rsid w:val="005473E6"/>
    <w:rsid w:val="00547C4F"/>
    <w:rsid w:val="00547EE0"/>
    <w:rsid w:val="0055004D"/>
    <w:rsid w:val="005500F3"/>
    <w:rsid w:val="00550299"/>
    <w:rsid w:val="005506C9"/>
    <w:rsid w:val="00550A0A"/>
    <w:rsid w:val="00550B25"/>
    <w:rsid w:val="00550E4E"/>
    <w:rsid w:val="00550F5E"/>
    <w:rsid w:val="0055110C"/>
    <w:rsid w:val="00551489"/>
    <w:rsid w:val="00551741"/>
    <w:rsid w:val="00551EBB"/>
    <w:rsid w:val="00551F9D"/>
    <w:rsid w:val="00551FBB"/>
    <w:rsid w:val="0055230F"/>
    <w:rsid w:val="005523DA"/>
    <w:rsid w:val="005524BA"/>
    <w:rsid w:val="005524CE"/>
    <w:rsid w:val="005525EC"/>
    <w:rsid w:val="00552685"/>
    <w:rsid w:val="005528A3"/>
    <w:rsid w:val="00552933"/>
    <w:rsid w:val="00553410"/>
    <w:rsid w:val="00553826"/>
    <w:rsid w:val="00553A44"/>
    <w:rsid w:val="00553D28"/>
    <w:rsid w:val="005540C5"/>
    <w:rsid w:val="005543B8"/>
    <w:rsid w:val="005544EF"/>
    <w:rsid w:val="0055485B"/>
    <w:rsid w:val="00554979"/>
    <w:rsid w:val="00554B0E"/>
    <w:rsid w:val="00554C7D"/>
    <w:rsid w:val="00555015"/>
    <w:rsid w:val="0055507D"/>
    <w:rsid w:val="00555AD5"/>
    <w:rsid w:val="0055613F"/>
    <w:rsid w:val="00556497"/>
    <w:rsid w:val="00556B06"/>
    <w:rsid w:val="00556EEF"/>
    <w:rsid w:val="00557077"/>
    <w:rsid w:val="005570A5"/>
    <w:rsid w:val="00557160"/>
    <w:rsid w:val="00557417"/>
    <w:rsid w:val="00557644"/>
    <w:rsid w:val="00557A45"/>
    <w:rsid w:val="00560640"/>
    <w:rsid w:val="00560D2D"/>
    <w:rsid w:val="00560DB2"/>
    <w:rsid w:val="005615E9"/>
    <w:rsid w:val="00561761"/>
    <w:rsid w:val="005618B6"/>
    <w:rsid w:val="00561A54"/>
    <w:rsid w:val="00561BAB"/>
    <w:rsid w:val="00561DDF"/>
    <w:rsid w:val="00562139"/>
    <w:rsid w:val="00563787"/>
    <w:rsid w:val="00563CB7"/>
    <w:rsid w:val="00563EA3"/>
    <w:rsid w:val="00564757"/>
    <w:rsid w:val="00564835"/>
    <w:rsid w:val="0056528B"/>
    <w:rsid w:val="0056573E"/>
    <w:rsid w:val="00565EAA"/>
    <w:rsid w:val="00566080"/>
    <w:rsid w:val="0056633E"/>
    <w:rsid w:val="00566376"/>
    <w:rsid w:val="00566A1A"/>
    <w:rsid w:val="00566AC8"/>
    <w:rsid w:val="00566EA0"/>
    <w:rsid w:val="00567123"/>
    <w:rsid w:val="0056715D"/>
    <w:rsid w:val="0056731C"/>
    <w:rsid w:val="005673C3"/>
    <w:rsid w:val="005673E5"/>
    <w:rsid w:val="00567728"/>
    <w:rsid w:val="0056789A"/>
    <w:rsid w:val="005678A7"/>
    <w:rsid w:val="00567E6E"/>
    <w:rsid w:val="00570457"/>
    <w:rsid w:val="00570817"/>
    <w:rsid w:val="00570C25"/>
    <w:rsid w:val="00570CF0"/>
    <w:rsid w:val="00570E1C"/>
    <w:rsid w:val="00570E7B"/>
    <w:rsid w:val="00571075"/>
    <w:rsid w:val="00571261"/>
    <w:rsid w:val="00571A61"/>
    <w:rsid w:val="00571D93"/>
    <w:rsid w:val="00571D94"/>
    <w:rsid w:val="00571FFC"/>
    <w:rsid w:val="00572422"/>
    <w:rsid w:val="00572F72"/>
    <w:rsid w:val="00572F9F"/>
    <w:rsid w:val="0057329A"/>
    <w:rsid w:val="0057362A"/>
    <w:rsid w:val="00573C6C"/>
    <w:rsid w:val="00573D01"/>
    <w:rsid w:val="00574024"/>
    <w:rsid w:val="005740AE"/>
    <w:rsid w:val="005743E0"/>
    <w:rsid w:val="00574508"/>
    <w:rsid w:val="00574F1A"/>
    <w:rsid w:val="005752D4"/>
    <w:rsid w:val="005756D7"/>
    <w:rsid w:val="0057598B"/>
    <w:rsid w:val="00575E3E"/>
    <w:rsid w:val="0057608E"/>
    <w:rsid w:val="0057613F"/>
    <w:rsid w:val="005765D1"/>
    <w:rsid w:val="00576971"/>
    <w:rsid w:val="00576BEB"/>
    <w:rsid w:val="00576C9E"/>
    <w:rsid w:val="00576D40"/>
    <w:rsid w:val="00576E1F"/>
    <w:rsid w:val="00577A2A"/>
    <w:rsid w:val="00577E81"/>
    <w:rsid w:val="00577F29"/>
    <w:rsid w:val="00580159"/>
    <w:rsid w:val="005801A6"/>
    <w:rsid w:val="00580560"/>
    <w:rsid w:val="00580869"/>
    <w:rsid w:val="005812CA"/>
    <w:rsid w:val="00581927"/>
    <w:rsid w:val="0058206D"/>
    <w:rsid w:val="00582C47"/>
    <w:rsid w:val="00582CB0"/>
    <w:rsid w:val="00582D0E"/>
    <w:rsid w:val="005838A1"/>
    <w:rsid w:val="00583FC3"/>
    <w:rsid w:val="00584199"/>
    <w:rsid w:val="00584513"/>
    <w:rsid w:val="00584811"/>
    <w:rsid w:val="00584CFB"/>
    <w:rsid w:val="00585335"/>
    <w:rsid w:val="00585783"/>
    <w:rsid w:val="00585830"/>
    <w:rsid w:val="00585E94"/>
    <w:rsid w:val="005860BA"/>
    <w:rsid w:val="00586261"/>
    <w:rsid w:val="00586674"/>
    <w:rsid w:val="00586948"/>
    <w:rsid w:val="00586AC4"/>
    <w:rsid w:val="00586BDC"/>
    <w:rsid w:val="005879A3"/>
    <w:rsid w:val="00587DFE"/>
    <w:rsid w:val="0059045F"/>
    <w:rsid w:val="00590CEA"/>
    <w:rsid w:val="00590D49"/>
    <w:rsid w:val="00590E1D"/>
    <w:rsid w:val="00590E56"/>
    <w:rsid w:val="005918A5"/>
    <w:rsid w:val="00591EF9"/>
    <w:rsid w:val="005922ED"/>
    <w:rsid w:val="00592683"/>
    <w:rsid w:val="005929D8"/>
    <w:rsid w:val="00592C76"/>
    <w:rsid w:val="00592D3F"/>
    <w:rsid w:val="00592E42"/>
    <w:rsid w:val="005936EE"/>
    <w:rsid w:val="00593D9D"/>
    <w:rsid w:val="00593E1E"/>
    <w:rsid w:val="005940FC"/>
    <w:rsid w:val="00594457"/>
    <w:rsid w:val="00594B5D"/>
    <w:rsid w:val="00594C37"/>
    <w:rsid w:val="00594C9C"/>
    <w:rsid w:val="00594D6C"/>
    <w:rsid w:val="00595286"/>
    <w:rsid w:val="00595623"/>
    <w:rsid w:val="005958C3"/>
    <w:rsid w:val="00595A68"/>
    <w:rsid w:val="00596055"/>
    <w:rsid w:val="005961A8"/>
    <w:rsid w:val="005964B8"/>
    <w:rsid w:val="0059660E"/>
    <w:rsid w:val="00596747"/>
    <w:rsid w:val="00596D19"/>
    <w:rsid w:val="0059718C"/>
    <w:rsid w:val="00597464"/>
    <w:rsid w:val="00597778"/>
    <w:rsid w:val="005978C1"/>
    <w:rsid w:val="00597A9D"/>
    <w:rsid w:val="00597B26"/>
    <w:rsid w:val="00597C39"/>
    <w:rsid w:val="00597C61"/>
    <w:rsid w:val="00597D8F"/>
    <w:rsid w:val="00597E41"/>
    <w:rsid w:val="00597E76"/>
    <w:rsid w:val="005A0316"/>
    <w:rsid w:val="005A0710"/>
    <w:rsid w:val="005A0CCC"/>
    <w:rsid w:val="005A1611"/>
    <w:rsid w:val="005A18C0"/>
    <w:rsid w:val="005A1C85"/>
    <w:rsid w:val="005A2099"/>
    <w:rsid w:val="005A2260"/>
    <w:rsid w:val="005A2BB9"/>
    <w:rsid w:val="005A2BE9"/>
    <w:rsid w:val="005A2DBA"/>
    <w:rsid w:val="005A2ED2"/>
    <w:rsid w:val="005A30A6"/>
    <w:rsid w:val="005A314A"/>
    <w:rsid w:val="005A3309"/>
    <w:rsid w:val="005A3BA0"/>
    <w:rsid w:val="005A4B19"/>
    <w:rsid w:val="005A4FAD"/>
    <w:rsid w:val="005A5CFB"/>
    <w:rsid w:val="005A6309"/>
    <w:rsid w:val="005A66C3"/>
    <w:rsid w:val="005A6748"/>
    <w:rsid w:val="005A6B59"/>
    <w:rsid w:val="005A7379"/>
    <w:rsid w:val="005A77BF"/>
    <w:rsid w:val="005A78F8"/>
    <w:rsid w:val="005A7EED"/>
    <w:rsid w:val="005B0810"/>
    <w:rsid w:val="005B0ABF"/>
    <w:rsid w:val="005B0B65"/>
    <w:rsid w:val="005B0D60"/>
    <w:rsid w:val="005B0E23"/>
    <w:rsid w:val="005B12C1"/>
    <w:rsid w:val="005B155C"/>
    <w:rsid w:val="005B1598"/>
    <w:rsid w:val="005B1809"/>
    <w:rsid w:val="005B207F"/>
    <w:rsid w:val="005B256B"/>
    <w:rsid w:val="005B27C1"/>
    <w:rsid w:val="005B2D27"/>
    <w:rsid w:val="005B2DA0"/>
    <w:rsid w:val="005B2F27"/>
    <w:rsid w:val="005B2FD8"/>
    <w:rsid w:val="005B3125"/>
    <w:rsid w:val="005B31CE"/>
    <w:rsid w:val="005B32D6"/>
    <w:rsid w:val="005B33F6"/>
    <w:rsid w:val="005B3459"/>
    <w:rsid w:val="005B3547"/>
    <w:rsid w:val="005B3777"/>
    <w:rsid w:val="005B37A9"/>
    <w:rsid w:val="005B3B6B"/>
    <w:rsid w:val="005B4033"/>
    <w:rsid w:val="005B44FA"/>
    <w:rsid w:val="005B4551"/>
    <w:rsid w:val="005B4944"/>
    <w:rsid w:val="005B4AAD"/>
    <w:rsid w:val="005B4E4F"/>
    <w:rsid w:val="005B510C"/>
    <w:rsid w:val="005B5741"/>
    <w:rsid w:val="005B5AE2"/>
    <w:rsid w:val="005B5E07"/>
    <w:rsid w:val="005B5EFB"/>
    <w:rsid w:val="005B673B"/>
    <w:rsid w:val="005B7239"/>
    <w:rsid w:val="005B743B"/>
    <w:rsid w:val="005B765E"/>
    <w:rsid w:val="005B7778"/>
    <w:rsid w:val="005B77E5"/>
    <w:rsid w:val="005B7BC6"/>
    <w:rsid w:val="005C0B03"/>
    <w:rsid w:val="005C11FF"/>
    <w:rsid w:val="005C125B"/>
    <w:rsid w:val="005C1842"/>
    <w:rsid w:val="005C1E01"/>
    <w:rsid w:val="005C20A0"/>
    <w:rsid w:val="005C20D4"/>
    <w:rsid w:val="005C239E"/>
    <w:rsid w:val="005C267D"/>
    <w:rsid w:val="005C2803"/>
    <w:rsid w:val="005C29FA"/>
    <w:rsid w:val="005C2F4B"/>
    <w:rsid w:val="005C329C"/>
    <w:rsid w:val="005C34B8"/>
    <w:rsid w:val="005C394D"/>
    <w:rsid w:val="005C3978"/>
    <w:rsid w:val="005C3AC7"/>
    <w:rsid w:val="005C442E"/>
    <w:rsid w:val="005C4ACB"/>
    <w:rsid w:val="005C4DFF"/>
    <w:rsid w:val="005C5B61"/>
    <w:rsid w:val="005C5C3D"/>
    <w:rsid w:val="005C5FCA"/>
    <w:rsid w:val="005C6A00"/>
    <w:rsid w:val="005C6A1A"/>
    <w:rsid w:val="005C7080"/>
    <w:rsid w:val="005C7535"/>
    <w:rsid w:val="005C7C74"/>
    <w:rsid w:val="005C7E65"/>
    <w:rsid w:val="005C7FA3"/>
    <w:rsid w:val="005D0484"/>
    <w:rsid w:val="005D0721"/>
    <w:rsid w:val="005D160B"/>
    <w:rsid w:val="005D1C0D"/>
    <w:rsid w:val="005D1F2C"/>
    <w:rsid w:val="005D2084"/>
    <w:rsid w:val="005D2219"/>
    <w:rsid w:val="005D26BB"/>
    <w:rsid w:val="005D2B46"/>
    <w:rsid w:val="005D2F8A"/>
    <w:rsid w:val="005D2FFF"/>
    <w:rsid w:val="005D3110"/>
    <w:rsid w:val="005D380C"/>
    <w:rsid w:val="005D3965"/>
    <w:rsid w:val="005D3B2B"/>
    <w:rsid w:val="005D4154"/>
    <w:rsid w:val="005D487B"/>
    <w:rsid w:val="005D4E76"/>
    <w:rsid w:val="005D523A"/>
    <w:rsid w:val="005D542B"/>
    <w:rsid w:val="005D587C"/>
    <w:rsid w:val="005D5A84"/>
    <w:rsid w:val="005D5C56"/>
    <w:rsid w:val="005D5D14"/>
    <w:rsid w:val="005D5FA9"/>
    <w:rsid w:val="005D5FD0"/>
    <w:rsid w:val="005D6022"/>
    <w:rsid w:val="005D60D8"/>
    <w:rsid w:val="005D66CD"/>
    <w:rsid w:val="005D69EB"/>
    <w:rsid w:val="005D69F3"/>
    <w:rsid w:val="005D6A44"/>
    <w:rsid w:val="005D6DC2"/>
    <w:rsid w:val="005D6FCC"/>
    <w:rsid w:val="005D6FDF"/>
    <w:rsid w:val="005D725A"/>
    <w:rsid w:val="005D72D8"/>
    <w:rsid w:val="005D732E"/>
    <w:rsid w:val="005D7535"/>
    <w:rsid w:val="005D7A2E"/>
    <w:rsid w:val="005D7DF7"/>
    <w:rsid w:val="005E0108"/>
    <w:rsid w:val="005E0335"/>
    <w:rsid w:val="005E05F0"/>
    <w:rsid w:val="005E1D2D"/>
    <w:rsid w:val="005E1D95"/>
    <w:rsid w:val="005E2297"/>
    <w:rsid w:val="005E2A6E"/>
    <w:rsid w:val="005E2D9F"/>
    <w:rsid w:val="005E2E07"/>
    <w:rsid w:val="005E2FA1"/>
    <w:rsid w:val="005E2FA3"/>
    <w:rsid w:val="005E3329"/>
    <w:rsid w:val="005E3424"/>
    <w:rsid w:val="005E3546"/>
    <w:rsid w:val="005E3554"/>
    <w:rsid w:val="005E37C4"/>
    <w:rsid w:val="005E3C51"/>
    <w:rsid w:val="005E4082"/>
    <w:rsid w:val="005E439D"/>
    <w:rsid w:val="005E4A5A"/>
    <w:rsid w:val="005E4E64"/>
    <w:rsid w:val="005E5055"/>
    <w:rsid w:val="005E53D7"/>
    <w:rsid w:val="005E5A3D"/>
    <w:rsid w:val="005E61D2"/>
    <w:rsid w:val="005E625A"/>
    <w:rsid w:val="005E633D"/>
    <w:rsid w:val="005E63A6"/>
    <w:rsid w:val="005E66E2"/>
    <w:rsid w:val="005E67A3"/>
    <w:rsid w:val="005E67EB"/>
    <w:rsid w:val="005E6CA8"/>
    <w:rsid w:val="005E6CF3"/>
    <w:rsid w:val="005E723D"/>
    <w:rsid w:val="005E7893"/>
    <w:rsid w:val="005EA51F"/>
    <w:rsid w:val="005F0056"/>
    <w:rsid w:val="005F03E5"/>
    <w:rsid w:val="005F0975"/>
    <w:rsid w:val="005F0A33"/>
    <w:rsid w:val="005F0C33"/>
    <w:rsid w:val="005F109A"/>
    <w:rsid w:val="005F1127"/>
    <w:rsid w:val="005F1299"/>
    <w:rsid w:val="005F1420"/>
    <w:rsid w:val="005F1487"/>
    <w:rsid w:val="005F1EF2"/>
    <w:rsid w:val="005F2203"/>
    <w:rsid w:val="005F297C"/>
    <w:rsid w:val="005F2EFA"/>
    <w:rsid w:val="005F3143"/>
    <w:rsid w:val="005F3B76"/>
    <w:rsid w:val="005F3DE9"/>
    <w:rsid w:val="005F43CB"/>
    <w:rsid w:val="005F4D8F"/>
    <w:rsid w:val="005F4D98"/>
    <w:rsid w:val="005F4ECF"/>
    <w:rsid w:val="005F5176"/>
    <w:rsid w:val="005F526E"/>
    <w:rsid w:val="005F5CD4"/>
    <w:rsid w:val="005F5E8C"/>
    <w:rsid w:val="005F5EC3"/>
    <w:rsid w:val="005F5F41"/>
    <w:rsid w:val="005F6371"/>
    <w:rsid w:val="005F63C8"/>
    <w:rsid w:val="005F69DE"/>
    <w:rsid w:val="005F6A79"/>
    <w:rsid w:val="005F6B44"/>
    <w:rsid w:val="005F6BFE"/>
    <w:rsid w:val="005F6DDB"/>
    <w:rsid w:val="005F6E9F"/>
    <w:rsid w:val="005F6ED3"/>
    <w:rsid w:val="005F6F5B"/>
    <w:rsid w:val="005F70BD"/>
    <w:rsid w:val="005F722F"/>
    <w:rsid w:val="005F725B"/>
    <w:rsid w:val="005F7540"/>
    <w:rsid w:val="005F79CD"/>
    <w:rsid w:val="005F7B68"/>
    <w:rsid w:val="0060011A"/>
    <w:rsid w:val="00600691"/>
    <w:rsid w:val="00600DD5"/>
    <w:rsid w:val="006010FD"/>
    <w:rsid w:val="006012ED"/>
    <w:rsid w:val="00601751"/>
    <w:rsid w:val="006018C8"/>
    <w:rsid w:val="00601D12"/>
    <w:rsid w:val="006020B3"/>
    <w:rsid w:val="0060214B"/>
    <w:rsid w:val="00602246"/>
    <w:rsid w:val="006027C3"/>
    <w:rsid w:val="00602865"/>
    <w:rsid w:val="00602EFD"/>
    <w:rsid w:val="00602F6A"/>
    <w:rsid w:val="00603457"/>
    <w:rsid w:val="0060347F"/>
    <w:rsid w:val="0060357B"/>
    <w:rsid w:val="00603865"/>
    <w:rsid w:val="006038CF"/>
    <w:rsid w:val="00604490"/>
    <w:rsid w:val="00604E6D"/>
    <w:rsid w:val="00604F82"/>
    <w:rsid w:val="00605124"/>
    <w:rsid w:val="00605157"/>
    <w:rsid w:val="006051EF"/>
    <w:rsid w:val="0060564A"/>
    <w:rsid w:val="0060589E"/>
    <w:rsid w:val="00605C22"/>
    <w:rsid w:val="00605C8C"/>
    <w:rsid w:val="00606275"/>
    <w:rsid w:val="00606A7D"/>
    <w:rsid w:val="00606B11"/>
    <w:rsid w:val="00607247"/>
    <w:rsid w:val="0060798C"/>
    <w:rsid w:val="00607AF7"/>
    <w:rsid w:val="00607E6D"/>
    <w:rsid w:val="00607EA6"/>
    <w:rsid w:val="00607F28"/>
    <w:rsid w:val="0061039D"/>
    <w:rsid w:val="006107CE"/>
    <w:rsid w:val="00610DD7"/>
    <w:rsid w:val="00611185"/>
    <w:rsid w:val="00611441"/>
    <w:rsid w:val="00611C5B"/>
    <w:rsid w:val="00611D8A"/>
    <w:rsid w:val="00611FDC"/>
    <w:rsid w:val="00612233"/>
    <w:rsid w:val="0061237A"/>
    <w:rsid w:val="0061370B"/>
    <w:rsid w:val="00614C62"/>
    <w:rsid w:val="0061539C"/>
    <w:rsid w:val="00615FBC"/>
    <w:rsid w:val="00616312"/>
    <w:rsid w:val="00616377"/>
    <w:rsid w:val="0061671B"/>
    <w:rsid w:val="006167E5"/>
    <w:rsid w:val="00616DAE"/>
    <w:rsid w:val="00617093"/>
    <w:rsid w:val="006170DF"/>
    <w:rsid w:val="006170FF"/>
    <w:rsid w:val="0061728D"/>
    <w:rsid w:val="006179F1"/>
    <w:rsid w:val="00617A88"/>
    <w:rsid w:val="00617A8B"/>
    <w:rsid w:val="00617FE5"/>
    <w:rsid w:val="00620414"/>
    <w:rsid w:val="006204D0"/>
    <w:rsid w:val="006204FE"/>
    <w:rsid w:val="00620522"/>
    <w:rsid w:val="00620552"/>
    <w:rsid w:val="00620733"/>
    <w:rsid w:val="0062082B"/>
    <w:rsid w:val="00620DCE"/>
    <w:rsid w:val="0062151E"/>
    <w:rsid w:val="006219B3"/>
    <w:rsid w:val="00621AD5"/>
    <w:rsid w:val="00621D24"/>
    <w:rsid w:val="00622267"/>
    <w:rsid w:val="0062227C"/>
    <w:rsid w:val="0062231F"/>
    <w:rsid w:val="006228B9"/>
    <w:rsid w:val="00622FAF"/>
    <w:rsid w:val="00623511"/>
    <w:rsid w:val="00623693"/>
    <w:rsid w:val="00623A66"/>
    <w:rsid w:val="00623D96"/>
    <w:rsid w:val="00623DAB"/>
    <w:rsid w:val="00623F2A"/>
    <w:rsid w:val="006241A4"/>
    <w:rsid w:val="00624496"/>
    <w:rsid w:val="0062470B"/>
    <w:rsid w:val="006248B4"/>
    <w:rsid w:val="00624954"/>
    <w:rsid w:val="00624DCF"/>
    <w:rsid w:val="006251E3"/>
    <w:rsid w:val="00625264"/>
    <w:rsid w:val="00625409"/>
    <w:rsid w:val="00625700"/>
    <w:rsid w:val="0062582A"/>
    <w:rsid w:val="00625956"/>
    <w:rsid w:val="00625B6E"/>
    <w:rsid w:val="00625C3C"/>
    <w:rsid w:val="00625F6B"/>
    <w:rsid w:val="00626040"/>
    <w:rsid w:val="0062610F"/>
    <w:rsid w:val="00626844"/>
    <w:rsid w:val="0062715C"/>
    <w:rsid w:val="006271C6"/>
    <w:rsid w:val="00627894"/>
    <w:rsid w:val="006278EC"/>
    <w:rsid w:val="00627B0E"/>
    <w:rsid w:val="00627FC9"/>
    <w:rsid w:val="00630147"/>
    <w:rsid w:val="0063076F"/>
    <w:rsid w:val="006307D1"/>
    <w:rsid w:val="006308DC"/>
    <w:rsid w:val="00630A94"/>
    <w:rsid w:val="00630AE2"/>
    <w:rsid w:val="00630D31"/>
    <w:rsid w:val="00630D4A"/>
    <w:rsid w:val="00630F6E"/>
    <w:rsid w:val="00630F70"/>
    <w:rsid w:val="0063122B"/>
    <w:rsid w:val="006313BE"/>
    <w:rsid w:val="00631891"/>
    <w:rsid w:val="00631A0C"/>
    <w:rsid w:val="00631C0F"/>
    <w:rsid w:val="0063267F"/>
    <w:rsid w:val="0063285C"/>
    <w:rsid w:val="00632A64"/>
    <w:rsid w:val="00632E05"/>
    <w:rsid w:val="006332F0"/>
    <w:rsid w:val="00633394"/>
    <w:rsid w:val="006341B1"/>
    <w:rsid w:val="0063433A"/>
    <w:rsid w:val="0063496B"/>
    <w:rsid w:val="00634EB7"/>
    <w:rsid w:val="0063502C"/>
    <w:rsid w:val="006352CA"/>
    <w:rsid w:val="0063608D"/>
    <w:rsid w:val="00636252"/>
    <w:rsid w:val="006363FC"/>
    <w:rsid w:val="00636501"/>
    <w:rsid w:val="0063670B"/>
    <w:rsid w:val="00636EB9"/>
    <w:rsid w:val="006370E7"/>
    <w:rsid w:val="00637217"/>
    <w:rsid w:val="0063728B"/>
    <w:rsid w:val="00637E2A"/>
    <w:rsid w:val="00637F06"/>
    <w:rsid w:val="0063E3FB"/>
    <w:rsid w:val="00640621"/>
    <w:rsid w:val="00641816"/>
    <w:rsid w:val="00641AED"/>
    <w:rsid w:val="00641C0D"/>
    <w:rsid w:val="00641E20"/>
    <w:rsid w:val="006421B3"/>
    <w:rsid w:val="006422A5"/>
    <w:rsid w:val="0064255B"/>
    <w:rsid w:val="00642625"/>
    <w:rsid w:val="006428A1"/>
    <w:rsid w:val="0064290F"/>
    <w:rsid w:val="00642A3E"/>
    <w:rsid w:val="00642A81"/>
    <w:rsid w:val="00642B7A"/>
    <w:rsid w:val="00642EED"/>
    <w:rsid w:val="006434EA"/>
    <w:rsid w:val="00643631"/>
    <w:rsid w:val="00643D87"/>
    <w:rsid w:val="00644083"/>
    <w:rsid w:val="006440D8"/>
    <w:rsid w:val="006441B5"/>
    <w:rsid w:val="00644605"/>
    <w:rsid w:val="00644B48"/>
    <w:rsid w:val="00644CAE"/>
    <w:rsid w:val="00644D90"/>
    <w:rsid w:val="00644FA4"/>
    <w:rsid w:val="006450C1"/>
    <w:rsid w:val="0064526A"/>
    <w:rsid w:val="0064585D"/>
    <w:rsid w:val="006458D3"/>
    <w:rsid w:val="00645B8F"/>
    <w:rsid w:val="006463CB"/>
    <w:rsid w:val="006466B0"/>
    <w:rsid w:val="00646FEA"/>
    <w:rsid w:val="00647805"/>
    <w:rsid w:val="00647A96"/>
    <w:rsid w:val="00650223"/>
    <w:rsid w:val="006508CA"/>
    <w:rsid w:val="00650AAB"/>
    <w:rsid w:val="00650B8F"/>
    <w:rsid w:val="00650CE5"/>
    <w:rsid w:val="0065103E"/>
    <w:rsid w:val="00651750"/>
    <w:rsid w:val="00652961"/>
    <w:rsid w:val="00652AB0"/>
    <w:rsid w:val="00652B61"/>
    <w:rsid w:val="00652D02"/>
    <w:rsid w:val="00653209"/>
    <w:rsid w:val="00653592"/>
    <w:rsid w:val="00653C48"/>
    <w:rsid w:val="00653FE6"/>
    <w:rsid w:val="006545C3"/>
    <w:rsid w:val="00654A23"/>
    <w:rsid w:val="00654CFD"/>
    <w:rsid w:val="00655276"/>
    <w:rsid w:val="006554CE"/>
    <w:rsid w:val="00655586"/>
    <w:rsid w:val="00655CBB"/>
    <w:rsid w:val="00655E69"/>
    <w:rsid w:val="00655EA4"/>
    <w:rsid w:val="006561A5"/>
    <w:rsid w:val="00656504"/>
    <w:rsid w:val="00656633"/>
    <w:rsid w:val="0065669D"/>
    <w:rsid w:val="006567EA"/>
    <w:rsid w:val="00656831"/>
    <w:rsid w:val="00656BB3"/>
    <w:rsid w:val="00656D7B"/>
    <w:rsid w:val="00656E13"/>
    <w:rsid w:val="006570C4"/>
    <w:rsid w:val="006572D4"/>
    <w:rsid w:val="00657C35"/>
    <w:rsid w:val="00657D57"/>
    <w:rsid w:val="00657D9E"/>
    <w:rsid w:val="00657DDD"/>
    <w:rsid w:val="00657E77"/>
    <w:rsid w:val="0065A9F0"/>
    <w:rsid w:val="0065FB11"/>
    <w:rsid w:val="0066046A"/>
    <w:rsid w:val="00660734"/>
    <w:rsid w:val="006607E4"/>
    <w:rsid w:val="00660AD6"/>
    <w:rsid w:val="006612FE"/>
    <w:rsid w:val="00661537"/>
    <w:rsid w:val="00661C61"/>
    <w:rsid w:val="00662594"/>
    <w:rsid w:val="0066265A"/>
    <w:rsid w:val="00662DE7"/>
    <w:rsid w:val="00663254"/>
    <w:rsid w:val="006637A4"/>
    <w:rsid w:val="00663B2D"/>
    <w:rsid w:val="0066523F"/>
    <w:rsid w:val="00665606"/>
    <w:rsid w:val="006659FA"/>
    <w:rsid w:val="00665B21"/>
    <w:rsid w:val="00665BC0"/>
    <w:rsid w:val="00665EB2"/>
    <w:rsid w:val="006660D3"/>
    <w:rsid w:val="006661DE"/>
    <w:rsid w:val="0066662D"/>
    <w:rsid w:val="00666647"/>
    <w:rsid w:val="00667073"/>
    <w:rsid w:val="006671AF"/>
    <w:rsid w:val="006679E7"/>
    <w:rsid w:val="00667CA1"/>
    <w:rsid w:val="0067036E"/>
    <w:rsid w:val="006714E7"/>
    <w:rsid w:val="00671C1D"/>
    <w:rsid w:val="006721A2"/>
    <w:rsid w:val="0067220A"/>
    <w:rsid w:val="006722D5"/>
    <w:rsid w:val="006725C6"/>
    <w:rsid w:val="00672FBF"/>
    <w:rsid w:val="00673039"/>
    <w:rsid w:val="006734F9"/>
    <w:rsid w:val="00673664"/>
    <w:rsid w:val="00673C03"/>
    <w:rsid w:val="00673ECB"/>
    <w:rsid w:val="006746EA"/>
    <w:rsid w:val="00674824"/>
    <w:rsid w:val="00674E4E"/>
    <w:rsid w:val="0067516A"/>
    <w:rsid w:val="006751C1"/>
    <w:rsid w:val="006754FF"/>
    <w:rsid w:val="00675939"/>
    <w:rsid w:val="00676595"/>
    <w:rsid w:val="00676B9D"/>
    <w:rsid w:val="00676CAE"/>
    <w:rsid w:val="00676CBC"/>
    <w:rsid w:val="00676E76"/>
    <w:rsid w:val="00677089"/>
    <w:rsid w:val="00677293"/>
    <w:rsid w:val="0067796B"/>
    <w:rsid w:val="00677FA4"/>
    <w:rsid w:val="00680076"/>
    <w:rsid w:val="006805BC"/>
    <w:rsid w:val="006805E0"/>
    <w:rsid w:val="00680D36"/>
    <w:rsid w:val="006811E6"/>
    <w:rsid w:val="006814CA"/>
    <w:rsid w:val="00681677"/>
    <w:rsid w:val="0068192B"/>
    <w:rsid w:val="006819F5"/>
    <w:rsid w:val="00681C04"/>
    <w:rsid w:val="00681C34"/>
    <w:rsid w:val="00681F9A"/>
    <w:rsid w:val="00682119"/>
    <w:rsid w:val="00682150"/>
    <w:rsid w:val="00682AD7"/>
    <w:rsid w:val="00682AE8"/>
    <w:rsid w:val="00682B7D"/>
    <w:rsid w:val="00682E73"/>
    <w:rsid w:val="00683352"/>
    <w:rsid w:val="006834D4"/>
    <w:rsid w:val="00683904"/>
    <w:rsid w:val="006839C5"/>
    <w:rsid w:val="00683A32"/>
    <w:rsid w:val="00683A6C"/>
    <w:rsid w:val="00683AC5"/>
    <w:rsid w:val="00683F9A"/>
    <w:rsid w:val="00683FBD"/>
    <w:rsid w:val="006840DA"/>
    <w:rsid w:val="00684210"/>
    <w:rsid w:val="006844E3"/>
    <w:rsid w:val="00684579"/>
    <w:rsid w:val="00684698"/>
    <w:rsid w:val="00684802"/>
    <w:rsid w:val="006848B3"/>
    <w:rsid w:val="00684C38"/>
    <w:rsid w:val="00684C62"/>
    <w:rsid w:val="00685091"/>
    <w:rsid w:val="006851A8"/>
    <w:rsid w:val="00685931"/>
    <w:rsid w:val="00685937"/>
    <w:rsid w:val="00685A3B"/>
    <w:rsid w:val="00685E81"/>
    <w:rsid w:val="006860FD"/>
    <w:rsid w:val="006862AD"/>
    <w:rsid w:val="006862DC"/>
    <w:rsid w:val="0068644D"/>
    <w:rsid w:val="0068679C"/>
    <w:rsid w:val="00686B2D"/>
    <w:rsid w:val="00686F59"/>
    <w:rsid w:val="0068749D"/>
    <w:rsid w:val="006875B6"/>
    <w:rsid w:val="00687AAC"/>
    <w:rsid w:val="006901A1"/>
    <w:rsid w:val="00690242"/>
    <w:rsid w:val="0069070A"/>
    <w:rsid w:val="006908D4"/>
    <w:rsid w:val="00690AA8"/>
    <w:rsid w:val="00690CAE"/>
    <w:rsid w:val="00690CC5"/>
    <w:rsid w:val="00690E01"/>
    <w:rsid w:val="00690F68"/>
    <w:rsid w:val="00691866"/>
    <w:rsid w:val="00691956"/>
    <w:rsid w:val="00691ACC"/>
    <w:rsid w:val="00691C00"/>
    <w:rsid w:val="00691E81"/>
    <w:rsid w:val="00692239"/>
    <w:rsid w:val="00692574"/>
    <w:rsid w:val="00692624"/>
    <w:rsid w:val="006926EF"/>
    <w:rsid w:val="00692B91"/>
    <w:rsid w:val="00692BAF"/>
    <w:rsid w:val="00692C5A"/>
    <w:rsid w:val="006932D6"/>
    <w:rsid w:val="00693476"/>
    <w:rsid w:val="0069368D"/>
    <w:rsid w:val="00693A06"/>
    <w:rsid w:val="00693CAE"/>
    <w:rsid w:val="00693D45"/>
    <w:rsid w:val="00693E63"/>
    <w:rsid w:val="006946AA"/>
    <w:rsid w:val="00694713"/>
    <w:rsid w:val="00694744"/>
    <w:rsid w:val="00694903"/>
    <w:rsid w:val="00694FCA"/>
    <w:rsid w:val="006952CC"/>
    <w:rsid w:val="006956B2"/>
    <w:rsid w:val="0069597B"/>
    <w:rsid w:val="00695D93"/>
    <w:rsid w:val="00695F30"/>
    <w:rsid w:val="00695F88"/>
    <w:rsid w:val="006963E0"/>
    <w:rsid w:val="0069649B"/>
    <w:rsid w:val="006968B9"/>
    <w:rsid w:val="00696A27"/>
    <w:rsid w:val="00696CB1"/>
    <w:rsid w:val="00696D64"/>
    <w:rsid w:val="0069707A"/>
    <w:rsid w:val="00697545"/>
    <w:rsid w:val="0069763E"/>
    <w:rsid w:val="006976CF"/>
    <w:rsid w:val="006A0071"/>
    <w:rsid w:val="006A03DE"/>
    <w:rsid w:val="006A05F0"/>
    <w:rsid w:val="006A090D"/>
    <w:rsid w:val="006A0EC1"/>
    <w:rsid w:val="006A14AB"/>
    <w:rsid w:val="006A16EF"/>
    <w:rsid w:val="006A1F07"/>
    <w:rsid w:val="006A21F7"/>
    <w:rsid w:val="006A2CA1"/>
    <w:rsid w:val="006A2D08"/>
    <w:rsid w:val="006A3DAF"/>
    <w:rsid w:val="006A3E52"/>
    <w:rsid w:val="006A4023"/>
    <w:rsid w:val="006A477D"/>
    <w:rsid w:val="006A4CB2"/>
    <w:rsid w:val="006A4CB5"/>
    <w:rsid w:val="006A4E81"/>
    <w:rsid w:val="006A5D4E"/>
    <w:rsid w:val="006A70BC"/>
    <w:rsid w:val="006A71F8"/>
    <w:rsid w:val="006A72DF"/>
    <w:rsid w:val="006A7985"/>
    <w:rsid w:val="006B0043"/>
    <w:rsid w:val="006B007C"/>
    <w:rsid w:val="006B06DD"/>
    <w:rsid w:val="006B0867"/>
    <w:rsid w:val="006B13C2"/>
    <w:rsid w:val="006B1476"/>
    <w:rsid w:val="006B14AB"/>
    <w:rsid w:val="006B1871"/>
    <w:rsid w:val="006B1F89"/>
    <w:rsid w:val="006B2286"/>
    <w:rsid w:val="006B228E"/>
    <w:rsid w:val="006B2689"/>
    <w:rsid w:val="006B2CE5"/>
    <w:rsid w:val="006B2D03"/>
    <w:rsid w:val="006B2E88"/>
    <w:rsid w:val="006B30ED"/>
    <w:rsid w:val="006B30F9"/>
    <w:rsid w:val="006B3CA2"/>
    <w:rsid w:val="006B3D35"/>
    <w:rsid w:val="006B3FDA"/>
    <w:rsid w:val="006B4881"/>
    <w:rsid w:val="006B49ED"/>
    <w:rsid w:val="006B4C27"/>
    <w:rsid w:val="006B52AC"/>
    <w:rsid w:val="006B5459"/>
    <w:rsid w:val="006B5560"/>
    <w:rsid w:val="006B55C6"/>
    <w:rsid w:val="006B595C"/>
    <w:rsid w:val="006B604A"/>
    <w:rsid w:val="006B620D"/>
    <w:rsid w:val="006B69A3"/>
    <w:rsid w:val="006B723B"/>
    <w:rsid w:val="006B7316"/>
    <w:rsid w:val="006B7686"/>
    <w:rsid w:val="006B7A5B"/>
    <w:rsid w:val="006B7EFD"/>
    <w:rsid w:val="006C045E"/>
    <w:rsid w:val="006C0A5D"/>
    <w:rsid w:val="006C1035"/>
    <w:rsid w:val="006C104D"/>
    <w:rsid w:val="006C1475"/>
    <w:rsid w:val="006C1512"/>
    <w:rsid w:val="006C1983"/>
    <w:rsid w:val="006C1A1C"/>
    <w:rsid w:val="006C1B64"/>
    <w:rsid w:val="006C1D87"/>
    <w:rsid w:val="006C1F07"/>
    <w:rsid w:val="006C241A"/>
    <w:rsid w:val="006C247D"/>
    <w:rsid w:val="006C2764"/>
    <w:rsid w:val="006C404C"/>
    <w:rsid w:val="006C4303"/>
    <w:rsid w:val="006C4FD9"/>
    <w:rsid w:val="006C5807"/>
    <w:rsid w:val="006C5853"/>
    <w:rsid w:val="006C5C34"/>
    <w:rsid w:val="006C5D9C"/>
    <w:rsid w:val="006C600D"/>
    <w:rsid w:val="006C62A1"/>
    <w:rsid w:val="006C6C03"/>
    <w:rsid w:val="006C6CCB"/>
    <w:rsid w:val="006C705E"/>
    <w:rsid w:val="006C73C1"/>
    <w:rsid w:val="006C73E2"/>
    <w:rsid w:val="006C76FD"/>
    <w:rsid w:val="006C7904"/>
    <w:rsid w:val="006C7B22"/>
    <w:rsid w:val="006C7B5E"/>
    <w:rsid w:val="006C7DB4"/>
    <w:rsid w:val="006C7DC4"/>
    <w:rsid w:val="006C7E8F"/>
    <w:rsid w:val="006D0B1A"/>
    <w:rsid w:val="006D0C01"/>
    <w:rsid w:val="006D0C25"/>
    <w:rsid w:val="006D1639"/>
    <w:rsid w:val="006D1C74"/>
    <w:rsid w:val="006D215E"/>
    <w:rsid w:val="006D218C"/>
    <w:rsid w:val="006D22AE"/>
    <w:rsid w:val="006D22DC"/>
    <w:rsid w:val="006D26EE"/>
    <w:rsid w:val="006D2B5A"/>
    <w:rsid w:val="006D2D70"/>
    <w:rsid w:val="006D2F58"/>
    <w:rsid w:val="006D3495"/>
    <w:rsid w:val="006D362A"/>
    <w:rsid w:val="006D36DF"/>
    <w:rsid w:val="006D3A03"/>
    <w:rsid w:val="006D3D05"/>
    <w:rsid w:val="006D4E75"/>
    <w:rsid w:val="006D4F14"/>
    <w:rsid w:val="006D515E"/>
    <w:rsid w:val="006D5781"/>
    <w:rsid w:val="006D585A"/>
    <w:rsid w:val="006D58D2"/>
    <w:rsid w:val="006D5936"/>
    <w:rsid w:val="006D5CBB"/>
    <w:rsid w:val="006D619D"/>
    <w:rsid w:val="006D674C"/>
    <w:rsid w:val="006D67BE"/>
    <w:rsid w:val="006D6C98"/>
    <w:rsid w:val="006D6CEC"/>
    <w:rsid w:val="006D6F8E"/>
    <w:rsid w:val="006D75D1"/>
    <w:rsid w:val="006D79B5"/>
    <w:rsid w:val="006D7D1F"/>
    <w:rsid w:val="006D7D74"/>
    <w:rsid w:val="006D7ECB"/>
    <w:rsid w:val="006E064B"/>
    <w:rsid w:val="006E06BB"/>
    <w:rsid w:val="006E0EA5"/>
    <w:rsid w:val="006E100E"/>
    <w:rsid w:val="006E10B0"/>
    <w:rsid w:val="006E10C0"/>
    <w:rsid w:val="006E1431"/>
    <w:rsid w:val="006E16B6"/>
    <w:rsid w:val="006E17DC"/>
    <w:rsid w:val="006E1DE2"/>
    <w:rsid w:val="006E20C8"/>
    <w:rsid w:val="006E20DD"/>
    <w:rsid w:val="006E27D2"/>
    <w:rsid w:val="006E2F1E"/>
    <w:rsid w:val="006E2F56"/>
    <w:rsid w:val="006E3232"/>
    <w:rsid w:val="006E32EB"/>
    <w:rsid w:val="006E3692"/>
    <w:rsid w:val="006E3723"/>
    <w:rsid w:val="006E3728"/>
    <w:rsid w:val="006E38C8"/>
    <w:rsid w:val="006E38D5"/>
    <w:rsid w:val="006E3C08"/>
    <w:rsid w:val="006E3E64"/>
    <w:rsid w:val="006E3F55"/>
    <w:rsid w:val="006E40BE"/>
    <w:rsid w:val="006E41B5"/>
    <w:rsid w:val="006E4548"/>
    <w:rsid w:val="006E483B"/>
    <w:rsid w:val="006E4B9D"/>
    <w:rsid w:val="006E4DF4"/>
    <w:rsid w:val="006E5080"/>
    <w:rsid w:val="006E5436"/>
    <w:rsid w:val="006E5AB0"/>
    <w:rsid w:val="006E5B5E"/>
    <w:rsid w:val="006E5D46"/>
    <w:rsid w:val="006E5DB7"/>
    <w:rsid w:val="006E63A0"/>
    <w:rsid w:val="006E64F5"/>
    <w:rsid w:val="006E65E2"/>
    <w:rsid w:val="006E661A"/>
    <w:rsid w:val="006E66ED"/>
    <w:rsid w:val="006E670D"/>
    <w:rsid w:val="006E6903"/>
    <w:rsid w:val="006E6D64"/>
    <w:rsid w:val="006E70D8"/>
    <w:rsid w:val="006E76B0"/>
    <w:rsid w:val="006E76EF"/>
    <w:rsid w:val="006E79AA"/>
    <w:rsid w:val="006E7AEE"/>
    <w:rsid w:val="006F0084"/>
    <w:rsid w:val="006F0257"/>
    <w:rsid w:val="006F06AF"/>
    <w:rsid w:val="006F0D75"/>
    <w:rsid w:val="006F1EA8"/>
    <w:rsid w:val="006F27B8"/>
    <w:rsid w:val="006F2CAD"/>
    <w:rsid w:val="006F3985"/>
    <w:rsid w:val="006F4E66"/>
    <w:rsid w:val="006F5318"/>
    <w:rsid w:val="006F5595"/>
    <w:rsid w:val="006F5CBD"/>
    <w:rsid w:val="006F6043"/>
    <w:rsid w:val="006F641D"/>
    <w:rsid w:val="006F64F7"/>
    <w:rsid w:val="006F69D9"/>
    <w:rsid w:val="006F6A3F"/>
    <w:rsid w:val="006F6AD1"/>
    <w:rsid w:val="006F6B8D"/>
    <w:rsid w:val="006F6D81"/>
    <w:rsid w:val="006F6DB9"/>
    <w:rsid w:val="006F724A"/>
    <w:rsid w:val="0070000E"/>
    <w:rsid w:val="007000DB"/>
    <w:rsid w:val="0070064B"/>
    <w:rsid w:val="0070081D"/>
    <w:rsid w:val="007009D5"/>
    <w:rsid w:val="00700BED"/>
    <w:rsid w:val="00701697"/>
    <w:rsid w:val="00701C42"/>
    <w:rsid w:val="00701E83"/>
    <w:rsid w:val="00701FAD"/>
    <w:rsid w:val="0070201C"/>
    <w:rsid w:val="007026AB"/>
    <w:rsid w:val="00702BC5"/>
    <w:rsid w:val="00702BFC"/>
    <w:rsid w:val="00702C26"/>
    <w:rsid w:val="00702C6D"/>
    <w:rsid w:val="007030F6"/>
    <w:rsid w:val="007031DA"/>
    <w:rsid w:val="00703285"/>
    <w:rsid w:val="00703A11"/>
    <w:rsid w:val="00703D74"/>
    <w:rsid w:val="007047DD"/>
    <w:rsid w:val="00704E92"/>
    <w:rsid w:val="00705033"/>
    <w:rsid w:val="007051B0"/>
    <w:rsid w:val="00705341"/>
    <w:rsid w:val="0070540D"/>
    <w:rsid w:val="00705855"/>
    <w:rsid w:val="0070589D"/>
    <w:rsid w:val="00705BCC"/>
    <w:rsid w:val="00706102"/>
    <w:rsid w:val="00706424"/>
    <w:rsid w:val="0070645B"/>
    <w:rsid w:val="00706BDF"/>
    <w:rsid w:val="00706DF3"/>
    <w:rsid w:val="00706FFC"/>
    <w:rsid w:val="00707116"/>
    <w:rsid w:val="007071A9"/>
    <w:rsid w:val="00707232"/>
    <w:rsid w:val="00707326"/>
    <w:rsid w:val="00707574"/>
    <w:rsid w:val="007076A1"/>
    <w:rsid w:val="00707840"/>
    <w:rsid w:val="00707F23"/>
    <w:rsid w:val="007101E6"/>
    <w:rsid w:val="00710381"/>
    <w:rsid w:val="0071058A"/>
    <w:rsid w:val="0071058C"/>
    <w:rsid w:val="00710BBC"/>
    <w:rsid w:val="00710E1B"/>
    <w:rsid w:val="007110F7"/>
    <w:rsid w:val="00711678"/>
    <w:rsid w:val="00711A18"/>
    <w:rsid w:val="00711B2C"/>
    <w:rsid w:val="00711BDD"/>
    <w:rsid w:val="007127AB"/>
    <w:rsid w:val="007128C1"/>
    <w:rsid w:val="00713116"/>
    <w:rsid w:val="007134C2"/>
    <w:rsid w:val="00713509"/>
    <w:rsid w:val="0071357E"/>
    <w:rsid w:val="00713D01"/>
    <w:rsid w:val="00713EA7"/>
    <w:rsid w:val="0071409F"/>
    <w:rsid w:val="00714336"/>
    <w:rsid w:val="00714701"/>
    <w:rsid w:val="00714C96"/>
    <w:rsid w:val="0071500B"/>
    <w:rsid w:val="00715383"/>
    <w:rsid w:val="00715841"/>
    <w:rsid w:val="007158AA"/>
    <w:rsid w:val="00715908"/>
    <w:rsid w:val="00715A3A"/>
    <w:rsid w:val="00715D0C"/>
    <w:rsid w:val="00715ED0"/>
    <w:rsid w:val="00715F17"/>
    <w:rsid w:val="00716155"/>
    <w:rsid w:val="00716236"/>
    <w:rsid w:val="007168C4"/>
    <w:rsid w:val="007173B8"/>
    <w:rsid w:val="007175FF"/>
    <w:rsid w:val="007176D8"/>
    <w:rsid w:val="007200FF"/>
    <w:rsid w:val="0072025E"/>
    <w:rsid w:val="0072036D"/>
    <w:rsid w:val="00720C72"/>
    <w:rsid w:val="00720E97"/>
    <w:rsid w:val="00721427"/>
    <w:rsid w:val="007214E8"/>
    <w:rsid w:val="00722015"/>
    <w:rsid w:val="007222B2"/>
    <w:rsid w:val="00722877"/>
    <w:rsid w:val="00722962"/>
    <w:rsid w:val="00722F03"/>
    <w:rsid w:val="0072344C"/>
    <w:rsid w:val="007235B7"/>
    <w:rsid w:val="00723782"/>
    <w:rsid w:val="0072392B"/>
    <w:rsid w:val="00723BEA"/>
    <w:rsid w:val="00724096"/>
    <w:rsid w:val="00724101"/>
    <w:rsid w:val="007241C3"/>
    <w:rsid w:val="00724583"/>
    <w:rsid w:val="0072467D"/>
    <w:rsid w:val="00724D53"/>
    <w:rsid w:val="00724F34"/>
    <w:rsid w:val="00725846"/>
    <w:rsid w:val="00725D47"/>
    <w:rsid w:val="00725E2C"/>
    <w:rsid w:val="00725F2B"/>
    <w:rsid w:val="00725F9A"/>
    <w:rsid w:val="00726614"/>
    <w:rsid w:val="007266B7"/>
    <w:rsid w:val="00726DDD"/>
    <w:rsid w:val="00726F01"/>
    <w:rsid w:val="00726F5E"/>
    <w:rsid w:val="00727779"/>
    <w:rsid w:val="0072790D"/>
    <w:rsid w:val="00727D2E"/>
    <w:rsid w:val="00727D30"/>
    <w:rsid w:val="00727F81"/>
    <w:rsid w:val="007307DF"/>
    <w:rsid w:val="00731761"/>
    <w:rsid w:val="007317C3"/>
    <w:rsid w:val="007320AD"/>
    <w:rsid w:val="00732671"/>
    <w:rsid w:val="007327D9"/>
    <w:rsid w:val="0073298E"/>
    <w:rsid w:val="00733023"/>
    <w:rsid w:val="0073309E"/>
    <w:rsid w:val="007330AB"/>
    <w:rsid w:val="00733542"/>
    <w:rsid w:val="00733854"/>
    <w:rsid w:val="00733A02"/>
    <w:rsid w:val="00733D1C"/>
    <w:rsid w:val="00733D8A"/>
    <w:rsid w:val="00734095"/>
    <w:rsid w:val="00734147"/>
    <w:rsid w:val="007342EB"/>
    <w:rsid w:val="007345BD"/>
    <w:rsid w:val="00734AA4"/>
    <w:rsid w:val="0073501C"/>
    <w:rsid w:val="0073515E"/>
    <w:rsid w:val="007357C2"/>
    <w:rsid w:val="007363D1"/>
    <w:rsid w:val="007365F2"/>
    <w:rsid w:val="0073698D"/>
    <w:rsid w:val="00736A6A"/>
    <w:rsid w:val="00736BEB"/>
    <w:rsid w:val="00736F96"/>
    <w:rsid w:val="00737340"/>
    <w:rsid w:val="00737DFE"/>
    <w:rsid w:val="007401A8"/>
    <w:rsid w:val="00740B0B"/>
    <w:rsid w:val="007411A6"/>
    <w:rsid w:val="0074127B"/>
    <w:rsid w:val="007419F4"/>
    <w:rsid w:val="00741F99"/>
    <w:rsid w:val="00742174"/>
    <w:rsid w:val="007421C9"/>
    <w:rsid w:val="0074270F"/>
    <w:rsid w:val="007437CB"/>
    <w:rsid w:val="007437EB"/>
    <w:rsid w:val="00743BC1"/>
    <w:rsid w:val="00743BD3"/>
    <w:rsid w:val="00743D08"/>
    <w:rsid w:val="007441D9"/>
    <w:rsid w:val="00744AAC"/>
    <w:rsid w:val="00744F9D"/>
    <w:rsid w:val="00745246"/>
    <w:rsid w:val="007453AB"/>
    <w:rsid w:val="007456C1"/>
    <w:rsid w:val="00745727"/>
    <w:rsid w:val="007458ED"/>
    <w:rsid w:val="00745A26"/>
    <w:rsid w:val="00745B2D"/>
    <w:rsid w:val="00745C25"/>
    <w:rsid w:val="00745ECF"/>
    <w:rsid w:val="007465EF"/>
    <w:rsid w:val="007465F5"/>
    <w:rsid w:val="00747154"/>
    <w:rsid w:val="00747204"/>
    <w:rsid w:val="0074741D"/>
    <w:rsid w:val="00747576"/>
    <w:rsid w:val="00747CB5"/>
    <w:rsid w:val="00750207"/>
    <w:rsid w:val="00750470"/>
    <w:rsid w:val="00750527"/>
    <w:rsid w:val="00750791"/>
    <w:rsid w:val="0075089D"/>
    <w:rsid w:val="00750CB2"/>
    <w:rsid w:val="00750DCB"/>
    <w:rsid w:val="00750E17"/>
    <w:rsid w:val="00750EDE"/>
    <w:rsid w:val="00751146"/>
    <w:rsid w:val="00751A06"/>
    <w:rsid w:val="00751B80"/>
    <w:rsid w:val="00751CB7"/>
    <w:rsid w:val="00751CF6"/>
    <w:rsid w:val="0075270B"/>
    <w:rsid w:val="00752BBB"/>
    <w:rsid w:val="0075342B"/>
    <w:rsid w:val="0075386F"/>
    <w:rsid w:val="00754C1F"/>
    <w:rsid w:val="007551F6"/>
    <w:rsid w:val="0075551C"/>
    <w:rsid w:val="00755A5E"/>
    <w:rsid w:val="00755C7B"/>
    <w:rsid w:val="00756024"/>
    <w:rsid w:val="00756506"/>
    <w:rsid w:val="00756573"/>
    <w:rsid w:val="007566D5"/>
    <w:rsid w:val="007567F2"/>
    <w:rsid w:val="00756AA1"/>
    <w:rsid w:val="00756C3F"/>
    <w:rsid w:val="00756CAB"/>
    <w:rsid w:val="00756DA5"/>
    <w:rsid w:val="00756DDB"/>
    <w:rsid w:val="007572EB"/>
    <w:rsid w:val="00757AA6"/>
    <w:rsid w:val="00757D34"/>
    <w:rsid w:val="00757F73"/>
    <w:rsid w:val="0076049F"/>
    <w:rsid w:val="00760570"/>
    <w:rsid w:val="007609A9"/>
    <w:rsid w:val="00760CEE"/>
    <w:rsid w:val="007610B8"/>
    <w:rsid w:val="00761255"/>
    <w:rsid w:val="00761535"/>
    <w:rsid w:val="00761F63"/>
    <w:rsid w:val="00762107"/>
    <w:rsid w:val="007625FB"/>
    <w:rsid w:val="007628D8"/>
    <w:rsid w:val="00762904"/>
    <w:rsid w:val="00762D77"/>
    <w:rsid w:val="00763036"/>
    <w:rsid w:val="007637BC"/>
    <w:rsid w:val="00763A32"/>
    <w:rsid w:val="00763C90"/>
    <w:rsid w:val="00763EAD"/>
    <w:rsid w:val="00764367"/>
    <w:rsid w:val="007649AF"/>
    <w:rsid w:val="007649DF"/>
    <w:rsid w:val="00765693"/>
    <w:rsid w:val="00765726"/>
    <w:rsid w:val="0076581B"/>
    <w:rsid w:val="00765871"/>
    <w:rsid w:val="007658D9"/>
    <w:rsid w:val="00765BB1"/>
    <w:rsid w:val="00765D76"/>
    <w:rsid w:val="00766330"/>
    <w:rsid w:val="00766364"/>
    <w:rsid w:val="0076667C"/>
    <w:rsid w:val="007666EE"/>
    <w:rsid w:val="007667EB"/>
    <w:rsid w:val="00766B98"/>
    <w:rsid w:val="00766BFB"/>
    <w:rsid w:val="00766E12"/>
    <w:rsid w:val="00766E4D"/>
    <w:rsid w:val="0076755F"/>
    <w:rsid w:val="00767B81"/>
    <w:rsid w:val="00767CC6"/>
    <w:rsid w:val="00767EF9"/>
    <w:rsid w:val="007700AA"/>
    <w:rsid w:val="007703BB"/>
    <w:rsid w:val="00770776"/>
    <w:rsid w:val="00770899"/>
    <w:rsid w:val="00770CB4"/>
    <w:rsid w:val="00770D53"/>
    <w:rsid w:val="00770EF4"/>
    <w:rsid w:val="00771896"/>
    <w:rsid w:val="00771C13"/>
    <w:rsid w:val="00771D1D"/>
    <w:rsid w:val="007725BF"/>
    <w:rsid w:val="007725C2"/>
    <w:rsid w:val="0077273B"/>
    <w:rsid w:val="00772919"/>
    <w:rsid w:val="007739C6"/>
    <w:rsid w:val="00773C04"/>
    <w:rsid w:val="0077418B"/>
    <w:rsid w:val="0077469E"/>
    <w:rsid w:val="00774D95"/>
    <w:rsid w:val="00774F42"/>
    <w:rsid w:val="00774FB2"/>
    <w:rsid w:val="007750F6"/>
    <w:rsid w:val="0077585C"/>
    <w:rsid w:val="00775C18"/>
    <w:rsid w:val="00775E3C"/>
    <w:rsid w:val="00775F6D"/>
    <w:rsid w:val="00776237"/>
    <w:rsid w:val="00776E07"/>
    <w:rsid w:val="00777A59"/>
    <w:rsid w:val="00777F87"/>
    <w:rsid w:val="007800E7"/>
    <w:rsid w:val="00780182"/>
    <w:rsid w:val="007804C4"/>
    <w:rsid w:val="00780740"/>
    <w:rsid w:val="00780860"/>
    <w:rsid w:val="0078094A"/>
    <w:rsid w:val="00780D1B"/>
    <w:rsid w:val="00780E82"/>
    <w:rsid w:val="007810DE"/>
    <w:rsid w:val="00781659"/>
    <w:rsid w:val="007817F8"/>
    <w:rsid w:val="0078191D"/>
    <w:rsid w:val="00781BCC"/>
    <w:rsid w:val="00781FBF"/>
    <w:rsid w:val="007822B6"/>
    <w:rsid w:val="00782498"/>
    <w:rsid w:val="00782873"/>
    <w:rsid w:val="00782AA8"/>
    <w:rsid w:val="00782CC3"/>
    <w:rsid w:val="00782D66"/>
    <w:rsid w:val="00782E3F"/>
    <w:rsid w:val="00783939"/>
    <w:rsid w:val="00783A84"/>
    <w:rsid w:val="00783CD0"/>
    <w:rsid w:val="00784010"/>
    <w:rsid w:val="00784169"/>
    <w:rsid w:val="0078465C"/>
    <w:rsid w:val="00784735"/>
    <w:rsid w:val="00784C8D"/>
    <w:rsid w:val="0078543B"/>
    <w:rsid w:val="00785474"/>
    <w:rsid w:val="0078552C"/>
    <w:rsid w:val="00785B75"/>
    <w:rsid w:val="00785B9E"/>
    <w:rsid w:val="00785CBF"/>
    <w:rsid w:val="007863D4"/>
    <w:rsid w:val="007867B5"/>
    <w:rsid w:val="00786A05"/>
    <w:rsid w:val="00786B26"/>
    <w:rsid w:val="00786D3E"/>
    <w:rsid w:val="00787436"/>
    <w:rsid w:val="007875AC"/>
    <w:rsid w:val="007879B6"/>
    <w:rsid w:val="00787AA4"/>
    <w:rsid w:val="00787D3E"/>
    <w:rsid w:val="00787F38"/>
    <w:rsid w:val="007900F6"/>
    <w:rsid w:val="0079039B"/>
    <w:rsid w:val="00790607"/>
    <w:rsid w:val="0079072B"/>
    <w:rsid w:val="00790BC4"/>
    <w:rsid w:val="00790BDA"/>
    <w:rsid w:val="00790FEC"/>
    <w:rsid w:val="00791102"/>
    <w:rsid w:val="007912F7"/>
    <w:rsid w:val="0079156A"/>
    <w:rsid w:val="00791A5F"/>
    <w:rsid w:val="00791AA1"/>
    <w:rsid w:val="00791C0E"/>
    <w:rsid w:val="00791F8F"/>
    <w:rsid w:val="0079247D"/>
    <w:rsid w:val="00792706"/>
    <w:rsid w:val="007927D6"/>
    <w:rsid w:val="00792C00"/>
    <w:rsid w:val="00792CD8"/>
    <w:rsid w:val="00792E2F"/>
    <w:rsid w:val="00792EEA"/>
    <w:rsid w:val="0079317B"/>
    <w:rsid w:val="00793286"/>
    <w:rsid w:val="0079393B"/>
    <w:rsid w:val="007945C6"/>
    <w:rsid w:val="00794F47"/>
    <w:rsid w:val="007961D9"/>
    <w:rsid w:val="0079648E"/>
    <w:rsid w:val="0079655F"/>
    <w:rsid w:val="00796589"/>
    <w:rsid w:val="00796C32"/>
    <w:rsid w:val="007971B4"/>
    <w:rsid w:val="007979D2"/>
    <w:rsid w:val="00797D2D"/>
    <w:rsid w:val="00797EE9"/>
    <w:rsid w:val="007A0041"/>
    <w:rsid w:val="007A06AA"/>
    <w:rsid w:val="007A06EC"/>
    <w:rsid w:val="007A15FB"/>
    <w:rsid w:val="007A1EC1"/>
    <w:rsid w:val="007A255D"/>
    <w:rsid w:val="007A28AC"/>
    <w:rsid w:val="007A2B05"/>
    <w:rsid w:val="007A2EA2"/>
    <w:rsid w:val="007A309D"/>
    <w:rsid w:val="007A32E5"/>
    <w:rsid w:val="007A35E6"/>
    <w:rsid w:val="007A3D0A"/>
    <w:rsid w:val="007A4066"/>
    <w:rsid w:val="007A4128"/>
    <w:rsid w:val="007A440A"/>
    <w:rsid w:val="007A4611"/>
    <w:rsid w:val="007A4872"/>
    <w:rsid w:val="007A49F3"/>
    <w:rsid w:val="007A4F45"/>
    <w:rsid w:val="007A5008"/>
    <w:rsid w:val="007A54BF"/>
    <w:rsid w:val="007A562E"/>
    <w:rsid w:val="007A569F"/>
    <w:rsid w:val="007A695A"/>
    <w:rsid w:val="007A6DA9"/>
    <w:rsid w:val="007A6E47"/>
    <w:rsid w:val="007A6F90"/>
    <w:rsid w:val="007A76A3"/>
    <w:rsid w:val="007A774E"/>
    <w:rsid w:val="007A7AA6"/>
    <w:rsid w:val="007A7D08"/>
    <w:rsid w:val="007A7FD6"/>
    <w:rsid w:val="007A7FF3"/>
    <w:rsid w:val="007B0823"/>
    <w:rsid w:val="007B093B"/>
    <w:rsid w:val="007B096A"/>
    <w:rsid w:val="007B0CC0"/>
    <w:rsid w:val="007B12C1"/>
    <w:rsid w:val="007B1696"/>
    <w:rsid w:val="007B1843"/>
    <w:rsid w:val="007B1ACC"/>
    <w:rsid w:val="007B1AFE"/>
    <w:rsid w:val="007B23CE"/>
    <w:rsid w:val="007B258D"/>
    <w:rsid w:val="007B25E5"/>
    <w:rsid w:val="007B264D"/>
    <w:rsid w:val="007B2798"/>
    <w:rsid w:val="007B2971"/>
    <w:rsid w:val="007B2ABF"/>
    <w:rsid w:val="007B2E7D"/>
    <w:rsid w:val="007B2F1D"/>
    <w:rsid w:val="007B322C"/>
    <w:rsid w:val="007B344B"/>
    <w:rsid w:val="007B3786"/>
    <w:rsid w:val="007B3797"/>
    <w:rsid w:val="007B3D9C"/>
    <w:rsid w:val="007B3F08"/>
    <w:rsid w:val="007B3FCD"/>
    <w:rsid w:val="007B42EB"/>
    <w:rsid w:val="007B4376"/>
    <w:rsid w:val="007B4964"/>
    <w:rsid w:val="007B4A5F"/>
    <w:rsid w:val="007B51F3"/>
    <w:rsid w:val="007B530C"/>
    <w:rsid w:val="007B56A9"/>
    <w:rsid w:val="007B5813"/>
    <w:rsid w:val="007B5D77"/>
    <w:rsid w:val="007B5F2A"/>
    <w:rsid w:val="007B6AA6"/>
    <w:rsid w:val="007B6E10"/>
    <w:rsid w:val="007B6F84"/>
    <w:rsid w:val="007B7466"/>
    <w:rsid w:val="007B769B"/>
    <w:rsid w:val="007B76B1"/>
    <w:rsid w:val="007C0777"/>
    <w:rsid w:val="007C07EF"/>
    <w:rsid w:val="007C092D"/>
    <w:rsid w:val="007C0976"/>
    <w:rsid w:val="007C0A81"/>
    <w:rsid w:val="007C1598"/>
    <w:rsid w:val="007C171C"/>
    <w:rsid w:val="007C1A92"/>
    <w:rsid w:val="007C1D01"/>
    <w:rsid w:val="007C1F0B"/>
    <w:rsid w:val="007C2036"/>
    <w:rsid w:val="007C203F"/>
    <w:rsid w:val="007C247C"/>
    <w:rsid w:val="007C2491"/>
    <w:rsid w:val="007C26EF"/>
    <w:rsid w:val="007C27C5"/>
    <w:rsid w:val="007C28DE"/>
    <w:rsid w:val="007C2CF5"/>
    <w:rsid w:val="007C368D"/>
    <w:rsid w:val="007C3A0C"/>
    <w:rsid w:val="007C423B"/>
    <w:rsid w:val="007C45EC"/>
    <w:rsid w:val="007C4767"/>
    <w:rsid w:val="007C5212"/>
    <w:rsid w:val="007C5482"/>
    <w:rsid w:val="007C5961"/>
    <w:rsid w:val="007C621D"/>
    <w:rsid w:val="007C62A0"/>
    <w:rsid w:val="007C66BC"/>
    <w:rsid w:val="007C6807"/>
    <w:rsid w:val="007C6914"/>
    <w:rsid w:val="007C6B5E"/>
    <w:rsid w:val="007C6D79"/>
    <w:rsid w:val="007C6F93"/>
    <w:rsid w:val="007C789D"/>
    <w:rsid w:val="007C7931"/>
    <w:rsid w:val="007C7B5E"/>
    <w:rsid w:val="007C7DF5"/>
    <w:rsid w:val="007C7E27"/>
    <w:rsid w:val="007D0053"/>
    <w:rsid w:val="007D0193"/>
    <w:rsid w:val="007D04D6"/>
    <w:rsid w:val="007D05C5"/>
    <w:rsid w:val="007D11E8"/>
    <w:rsid w:val="007D1235"/>
    <w:rsid w:val="007D1980"/>
    <w:rsid w:val="007D2995"/>
    <w:rsid w:val="007D2AC8"/>
    <w:rsid w:val="007D2B3F"/>
    <w:rsid w:val="007D2E07"/>
    <w:rsid w:val="007D32A7"/>
    <w:rsid w:val="007D39D1"/>
    <w:rsid w:val="007D3CBF"/>
    <w:rsid w:val="007D3D2E"/>
    <w:rsid w:val="007D4009"/>
    <w:rsid w:val="007D41DA"/>
    <w:rsid w:val="007D4375"/>
    <w:rsid w:val="007D484F"/>
    <w:rsid w:val="007D4D4C"/>
    <w:rsid w:val="007D4F9C"/>
    <w:rsid w:val="007D523E"/>
    <w:rsid w:val="007D59A0"/>
    <w:rsid w:val="007D5A71"/>
    <w:rsid w:val="007D5D24"/>
    <w:rsid w:val="007D688F"/>
    <w:rsid w:val="007D6B94"/>
    <w:rsid w:val="007D76D0"/>
    <w:rsid w:val="007D7F3F"/>
    <w:rsid w:val="007E02D7"/>
    <w:rsid w:val="007E0464"/>
    <w:rsid w:val="007E0B59"/>
    <w:rsid w:val="007E0BFC"/>
    <w:rsid w:val="007E0EAD"/>
    <w:rsid w:val="007E10F4"/>
    <w:rsid w:val="007E1300"/>
    <w:rsid w:val="007E1555"/>
    <w:rsid w:val="007E16B2"/>
    <w:rsid w:val="007E1A54"/>
    <w:rsid w:val="007E1EAC"/>
    <w:rsid w:val="007E23A0"/>
    <w:rsid w:val="007E2C5B"/>
    <w:rsid w:val="007E3AC4"/>
    <w:rsid w:val="007E3ED9"/>
    <w:rsid w:val="007E3FB3"/>
    <w:rsid w:val="007E4586"/>
    <w:rsid w:val="007E460C"/>
    <w:rsid w:val="007E473A"/>
    <w:rsid w:val="007E4767"/>
    <w:rsid w:val="007E47F7"/>
    <w:rsid w:val="007E4836"/>
    <w:rsid w:val="007E48B9"/>
    <w:rsid w:val="007E4DFA"/>
    <w:rsid w:val="007E5659"/>
    <w:rsid w:val="007E57C4"/>
    <w:rsid w:val="007E5AFF"/>
    <w:rsid w:val="007E5E72"/>
    <w:rsid w:val="007E5E91"/>
    <w:rsid w:val="007E618B"/>
    <w:rsid w:val="007E6503"/>
    <w:rsid w:val="007E66AA"/>
    <w:rsid w:val="007E6B17"/>
    <w:rsid w:val="007E6B9D"/>
    <w:rsid w:val="007E6BB1"/>
    <w:rsid w:val="007E6DF4"/>
    <w:rsid w:val="007E71A3"/>
    <w:rsid w:val="007E7702"/>
    <w:rsid w:val="007E7887"/>
    <w:rsid w:val="007E7986"/>
    <w:rsid w:val="007E7CEF"/>
    <w:rsid w:val="007E7F4E"/>
    <w:rsid w:val="007F0306"/>
    <w:rsid w:val="007F0310"/>
    <w:rsid w:val="007F03F0"/>
    <w:rsid w:val="007F04C9"/>
    <w:rsid w:val="007F0594"/>
    <w:rsid w:val="007F0A13"/>
    <w:rsid w:val="007F11D6"/>
    <w:rsid w:val="007F1745"/>
    <w:rsid w:val="007F1929"/>
    <w:rsid w:val="007F275C"/>
    <w:rsid w:val="007F2797"/>
    <w:rsid w:val="007F2C84"/>
    <w:rsid w:val="007F32C8"/>
    <w:rsid w:val="007F34B7"/>
    <w:rsid w:val="007F372B"/>
    <w:rsid w:val="007F396E"/>
    <w:rsid w:val="007F3BE9"/>
    <w:rsid w:val="007F3D41"/>
    <w:rsid w:val="007F3F06"/>
    <w:rsid w:val="007F4208"/>
    <w:rsid w:val="007F4785"/>
    <w:rsid w:val="007F4D08"/>
    <w:rsid w:val="007F4F9D"/>
    <w:rsid w:val="007F540B"/>
    <w:rsid w:val="007F574E"/>
    <w:rsid w:val="007F5DA5"/>
    <w:rsid w:val="007F621C"/>
    <w:rsid w:val="007F653E"/>
    <w:rsid w:val="007F6680"/>
    <w:rsid w:val="007F689E"/>
    <w:rsid w:val="007F70AE"/>
    <w:rsid w:val="007F73A3"/>
    <w:rsid w:val="007F76ED"/>
    <w:rsid w:val="007F7C75"/>
    <w:rsid w:val="00800159"/>
    <w:rsid w:val="008002D1"/>
    <w:rsid w:val="0080054B"/>
    <w:rsid w:val="008007AF"/>
    <w:rsid w:val="00800978"/>
    <w:rsid w:val="00801A4F"/>
    <w:rsid w:val="0080207C"/>
    <w:rsid w:val="00802334"/>
    <w:rsid w:val="00802369"/>
    <w:rsid w:val="008028BB"/>
    <w:rsid w:val="00802DFD"/>
    <w:rsid w:val="00803229"/>
    <w:rsid w:val="0080414A"/>
    <w:rsid w:val="00804156"/>
    <w:rsid w:val="008041DD"/>
    <w:rsid w:val="008044BB"/>
    <w:rsid w:val="008046E3"/>
    <w:rsid w:val="0080480A"/>
    <w:rsid w:val="00804935"/>
    <w:rsid w:val="00804A37"/>
    <w:rsid w:val="00804F32"/>
    <w:rsid w:val="008056D7"/>
    <w:rsid w:val="008057E8"/>
    <w:rsid w:val="0080589C"/>
    <w:rsid w:val="00805B41"/>
    <w:rsid w:val="00806100"/>
    <w:rsid w:val="0080722D"/>
    <w:rsid w:val="008103FF"/>
    <w:rsid w:val="00810404"/>
    <w:rsid w:val="00810515"/>
    <w:rsid w:val="00810630"/>
    <w:rsid w:val="00810682"/>
    <w:rsid w:val="008108BA"/>
    <w:rsid w:val="00811427"/>
    <w:rsid w:val="008120A7"/>
    <w:rsid w:val="008121CD"/>
    <w:rsid w:val="00812262"/>
    <w:rsid w:val="0081249D"/>
    <w:rsid w:val="00812B0F"/>
    <w:rsid w:val="00813060"/>
    <w:rsid w:val="008137FF"/>
    <w:rsid w:val="008139F6"/>
    <w:rsid w:val="00813E64"/>
    <w:rsid w:val="008141B6"/>
    <w:rsid w:val="00814205"/>
    <w:rsid w:val="00814324"/>
    <w:rsid w:val="008144A9"/>
    <w:rsid w:val="008145E3"/>
    <w:rsid w:val="00814776"/>
    <w:rsid w:val="00814FEF"/>
    <w:rsid w:val="0081502A"/>
    <w:rsid w:val="00815761"/>
    <w:rsid w:val="008157C6"/>
    <w:rsid w:val="00815883"/>
    <w:rsid w:val="008159C7"/>
    <w:rsid w:val="00815ADE"/>
    <w:rsid w:val="00815BAA"/>
    <w:rsid w:val="00815E86"/>
    <w:rsid w:val="00815F93"/>
    <w:rsid w:val="00815F98"/>
    <w:rsid w:val="0081629F"/>
    <w:rsid w:val="00816382"/>
    <w:rsid w:val="00816417"/>
    <w:rsid w:val="008169C2"/>
    <w:rsid w:val="00817430"/>
    <w:rsid w:val="0081792A"/>
    <w:rsid w:val="00817947"/>
    <w:rsid w:val="00817DC1"/>
    <w:rsid w:val="00820678"/>
    <w:rsid w:val="00820A25"/>
    <w:rsid w:val="00820E13"/>
    <w:rsid w:val="00820EF4"/>
    <w:rsid w:val="008213B5"/>
    <w:rsid w:val="00821619"/>
    <w:rsid w:val="00821702"/>
    <w:rsid w:val="0082172C"/>
    <w:rsid w:val="00821FFB"/>
    <w:rsid w:val="00822206"/>
    <w:rsid w:val="00822C0B"/>
    <w:rsid w:val="00822CC2"/>
    <w:rsid w:val="00823037"/>
    <w:rsid w:val="008232C5"/>
    <w:rsid w:val="00823470"/>
    <w:rsid w:val="0082347B"/>
    <w:rsid w:val="00823E57"/>
    <w:rsid w:val="008248B3"/>
    <w:rsid w:val="00824CE3"/>
    <w:rsid w:val="00824E1D"/>
    <w:rsid w:val="00824F6A"/>
    <w:rsid w:val="00825856"/>
    <w:rsid w:val="00825B22"/>
    <w:rsid w:val="00826331"/>
    <w:rsid w:val="0082648E"/>
    <w:rsid w:val="00826810"/>
    <w:rsid w:val="008268E9"/>
    <w:rsid w:val="00826A6E"/>
    <w:rsid w:val="00826C00"/>
    <w:rsid w:val="0082797E"/>
    <w:rsid w:val="00827A39"/>
    <w:rsid w:val="00827A59"/>
    <w:rsid w:val="00827F87"/>
    <w:rsid w:val="0083005D"/>
    <w:rsid w:val="008304F3"/>
    <w:rsid w:val="008307BF"/>
    <w:rsid w:val="008309F7"/>
    <w:rsid w:val="00830A65"/>
    <w:rsid w:val="00830BFF"/>
    <w:rsid w:val="00830D42"/>
    <w:rsid w:val="008310F1"/>
    <w:rsid w:val="00831833"/>
    <w:rsid w:val="00831A12"/>
    <w:rsid w:val="00831A72"/>
    <w:rsid w:val="00831BD6"/>
    <w:rsid w:val="00831C48"/>
    <w:rsid w:val="008324F3"/>
    <w:rsid w:val="00832858"/>
    <w:rsid w:val="008328EC"/>
    <w:rsid w:val="00833302"/>
    <w:rsid w:val="0083346A"/>
    <w:rsid w:val="008335A7"/>
    <w:rsid w:val="00833A3D"/>
    <w:rsid w:val="00833B31"/>
    <w:rsid w:val="00833BA7"/>
    <w:rsid w:val="00834143"/>
    <w:rsid w:val="008344E0"/>
    <w:rsid w:val="0083489B"/>
    <w:rsid w:val="00834B3A"/>
    <w:rsid w:val="008352C7"/>
    <w:rsid w:val="008354E2"/>
    <w:rsid w:val="00835FE7"/>
    <w:rsid w:val="0083623F"/>
    <w:rsid w:val="008362E1"/>
    <w:rsid w:val="0083652C"/>
    <w:rsid w:val="00836913"/>
    <w:rsid w:val="00836D4B"/>
    <w:rsid w:val="00836FD3"/>
    <w:rsid w:val="00837338"/>
    <w:rsid w:val="00837B9B"/>
    <w:rsid w:val="0084033D"/>
    <w:rsid w:val="00840999"/>
    <w:rsid w:val="00840A71"/>
    <w:rsid w:val="00840BD6"/>
    <w:rsid w:val="00840C90"/>
    <w:rsid w:val="00840D17"/>
    <w:rsid w:val="0084114B"/>
    <w:rsid w:val="008412C5"/>
    <w:rsid w:val="00841569"/>
    <w:rsid w:val="00841FD0"/>
    <w:rsid w:val="00842159"/>
    <w:rsid w:val="0084231E"/>
    <w:rsid w:val="008424B3"/>
    <w:rsid w:val="0084256D"/>
    <w:rsid w:val="008429B8"/>
    <w:rsid w:val="00842CC9"/>
    <w:rsid w:val="0084327D"/>
    <w:rsid w:val="008437D8"/>
    <w:rsid w:val="008438F2"/>
    <w:rsid w:val="00844112"/>
    <w:rsid w:val="008442CB"/>
    <w:rsid w:val="00845009"/>
    <w:rsid w:val="008456F0"/>
    <w:rsid w:val="00845769"/>
    <w:rsid w:val="00845B53"/>
    <w:rsid w:val="00846879"/>
    <w:rsid w:val="00846980"/>
    <w:rsid w:val="00846C74"/>
    <w:rsid w:val="00846FA1"/>
    <w:rsid w:val="008475AB"/>
    <w:rsid w:val="00847B32"/>
    <w:rsid w:val="00847B76"/>
    <w:rsid w:val="00847F80"/>
    <w:rsid w:val="0085018D"/>
    <w:rsid w:val="00850442"/>
    <w:rsid w:val="008506E3"/>
    <w:rsid w:val="0085076D"/>
    <w:rsid w:val="00850B59"/>
    <w:rsid w:val="00850DA6"/>
    <w:rsid w:val="00850E7E"/>
    <w:rsid w:val="0085113D"/>
    <w:rsid w:val="008511C1"/>
    <w:rsid w:val="008511E8"/>
    <w:rsid w:val="00851684"/>
    <w:rsid w:val="0085190B"/>
    <w:rsid w:val="00851A74"/>
    <w:rsid w:val="00852173"/>
    <w:rsid w:val="00852369"/>
    <w:rsid w:val="008524A0"/>
    <w:rsid w:val="00852658"/>
    <w:rsid w:val="00852D0A"/>
    <w:rsid w:val="00852D4F"/>
    <w:rsid w:val="00853CE6"/>
    <w:rsid w:val="0085401D"/>
    <w:rsid w:val="0085401E"/>
    <w:rsid w:val="008544CB"/>
    <w:rsid w:val="008551F0"/>
    <w:rsid w:val="00855413"/>
    <w:rsid w:val="008556B1"/>
    <w:rsid w:val="00855AF6"/>
    <w:rsid w:val="008568AD"/>
    <w:rsid w:val="00856A2D"/>
    <w:rsid w:val="00856B8E"/>
    <w:rsid w:val="00856C8E"/>
    <w:rsid w:val="00856CF0"/>
    <w:rsid w:val="00856DFA"/>
    <w:rsid w:val="008574DA"/>
    <w:rsid w:val="0085751C"/>
    <w:rsid w:val="00857ADB"/>
    <w:rsid w:val="00857BB0"/>
    <w:rsid w:val="00857DEB"/>
    <w:rsid w:val="0086035E"/>
    <w:rsid w:val="00860B79"/>
    <w:rsid w:val="00860BFB"/>
    <w:rsid w:val="00860C4B"/>
    <w:rsid w:val="00860DF5"/>
    <w:rsid w:val="00861569"/>
    <w:rsid w:val="00862451"/>
    <w:rsid w:val="00862791"/>
    <w:rsid w:val="00862A59"/>
    <w:rsid w:val="00862C81"/>
    <w:rsid w:val="00862DB1"/>
    <w:rsid w:val="00863AA3"/>
    <w:rsid w:val="008646C5"/>
    <w:rsid w:val="00864D1C"/>
    <w:rsid w:val="00864F6D"/>
    <w:rsid w:val="00865176"/>
    <w:rsid w:val="00865613"/>
    <w:rsid w:val="0086566F"/>
    <w:rsid w:val="00865728"/>
    <w:rsid w:val="0086587A"/>
    <w:rsid w:val="00865C73"/>
    <w:rsid w:val="008662ED"/>
    <w:rsid w:val="0086681A"/>
    <w:rsid w:val="00866DE9"/>
    <w:rsid w:val="00866E33"/>
    <w:rsid w:val="00867B34"/>
    <w:rsid w:val="0087005A"/>
    <w:rsid w:val="008702DA"/>
    <w:rsid w:val="008704CE"/>
    <w:rsid w:val="0087071E"/>
    <w:rsid w:val="00870721"/>
    <w:rsid w:val="00870A22"/>
    <w:rsid w:val="00870BFB"/>
    <w:rsid w:val="00870CEB"/>
    <w:rsid w:val="00870D57"/>
    <w:rsid w:val="008711D5"/>
    <w:rsid w:val="00871A28"/>
    <w:rsid w:val="00871B3F"/>
    <w:rsid w:val="00871EC2"/>
    <w:rsid w:val="008720C6"/>
    <w:rsid w:val="008725F2"/>
    <w:rsid w:val="008729F7"/>
    <w:rsid w:val="00872A4A"/>
    <w:rsid w:val="00872E1E"/>
    <w:rsid w:val="00873307"/>
    <w:rsid w:val="0087350F"/>
    <w:rsid w:val="008735CF"/>
    <w:rsid w:val="008737CB"/>
    <w:rsid w:val="00873AF9"/>
    <w:rsid w:val="00873B47"/>
    <w:rsid w:val="008740E3"/>
    <w:rsid w:val="008742B1"/>
    <w:rsid w:val="008747A4"/>
    <w:rsid w:val="00874AA2"/>
    <w:rsid w:val="00874D26"/>
    <w:rsid w:val="00874F5B"/>
    <w:rsid w:val="00875015"/>
    <w:rsid w:val="00875162"/>
    <w:rsid w:val="0087523C"/>
    <w:rsid w:val="00875395"/>
    <w:rsid w:val="00875448"/>
    <w:rsid w:val="008758A5"/>
    <w:rsid w:val="0087684C"/>
    <w:rsid w:val="008768FD"/>
    <w:rsid w:val="00876948"/>
    <w:rsid w:val="00876C23"/>
    <w:rsid w:val="00876C70"/>
    <w:rsid w:val="00876E27"/>
    <w:rsid w:val="0087710F"/>
    <w:rsid w:val="00877450"/>
    <w:rsid w:val="008776E4"/>
    <w:rsid w:val="008778CA"/>
    <w:rsid w:val="00877978"/>
    <w:rsid w:val="00877C62"/>
    <w:rsid w:val="00880814"/>
    <w:rsid w:val="00880827"/>
    <w:rsid w:val="00880AF3"/>
    <w:rsid w:val="00880E8E"/>
    <w:rsid w:val="00881040"/>
    <w:rsid w:val="0088191D"/>
    <w:rsid w:val="00882AA1"/>
    <w:rsid w:val="00882F06"/>
    <w:rsid w:val="00883196"/>
    <w:rsid w:val="00883923"/>
    <w:rsid w:val="00884241"/>
    <w:rsid w:val="008844CA"/>
    <w:rsid w:val="00884702"/>
    <w:rsid w:val="00884A87"/>
    <w:rsid w:val="00884C14"/>
    <w:rsid w:val="00884EAB"/>
    <w:rsid w:val="00884F39"/>
    <w:rsid w:val="00885081"/>
    <w:rsid w:val="008853A0"/>
    <w:rsid w:val="00885646"/>
    <w:rsid w:val="0088572E"/>
    <w:rsid w:val="008861ED"/>
    <w:rsid w:val="00886259"/>
    <w:rsid w:val="008862CD"/>
    <w:rsid w:val="00886484"/>
    <w:rsid w:val="00886DD5"/>
    <w:rsid w:val="00887145"/>
    <w:rsid w:val="008875A5"/>
    <w:rsid w:val="008876DD"/>
    <w:rsid w:val="008877AF"/>
    <w:rsid w:val="008878C6"/>
    <w:rsid w:val="008878C7"/>
    <w:rsid w:val="00887AE6"/>
    <w:rsid w:val="00887D67"/>
    <w:rsid w:val="00887D8B"/>
    <w:rsid w:val="00887DE1"/>
    <w:rsid w:val="00887F0B"/>
    <w:rsid w:val="00890175"/>
    <w:rsid w:val="008904E1"/>
    <w:rsid w:val="00890784"/>
    <w:rsid w:val="008908C5"/>
    <w:rsid w:val="00891133"/>
    <w:rsid w:val="00891691"/>
    <w:rsid w:val="008918D0"/>
    <w:rsid w:val="008919F6"/>
    <w:rsid w:val="00891BA0"/>
    <w:rsid w:val="0089213A"/>
    <w:rsid w:val="008922D9"/>
    <w:rsid w:val="0089256E"/>
    <w:rsid w:val="00892C82"/>
    <w:rsid w:val="00892CC7"/>
    <w:rsid w:val="00892E5E"/>
    <w:rsid w:val="008930F6"/>
    <w:rsid w:val="008933B0"/>
    <w:rsid w:val="00893A58"/>
    <w:rsid w:val="008942F1"/>
    <w:rsid w:val="00894696"/>
    <w:rsid w:val="008947F5"/>
    <w:rsid w:val="00894990"/>
    <w:rsid w:val="00894C3B"/>
    <w:rsid w:val="008954A4"/>
    <w:rsid w:val="008954C4"/>
    <w:rsid w:val="00895BA9"/>
    <w:rsid w:val="00895F3C"/>
    <w:rsid w:val="0089637A"/>
    <w:rsid w:val="00896483"/>
    <w:rsid w:val="00896679"/>
    <w:rsid w:val="008966DC"/>
    <w:rsid w:val="00896CCC"/>
    <w:rsid w:val="0089743B"/>
    <w:rsid w:val="008974C6"/>
    <w:rsid w:val="00897F0A"/>
    <w:rsid w:val="008A008F"/>
    <w:rsid w:val="008A022F"/>
    <w:rsid w:val="008A0256"/>
    <w:rsid w:val="008A066B"/>
    <w:rsid w:val="008A0B34"/>
    <w:rsid w:val="008A0BC5"/>
    <w:rsid w:val="008A0C57"/>
    <w:rsid w:val="008A0E88"/>
    <w:rsid w:val="008A0ECA"/>
    <w:rsid w:val="008A0F27"/>
    <w:rsid w:val="008A1197"/>
    <w:rsid w:val="008A16B0"/>
    <w:rsid w:val="008A16C2"/>
    <w:rsid w:val="008A1795"/>
    <w:rsid w:val="008A1BEC"/>
    <w:rsid w:val="008A1D6A"/>
    <w:rsid w:val="008A1E82"/>
    <w:rsid w:val="008A25AD"/>
    <w:rsid w:val="008A2C7D"/>
    <w:rsid w:val="008A3385"/>
    <w:rsid w:val="008A3504"/>
    <w:rsid w:val="008A3AAA"/>
    <w:rsid w:val="008A3C2E"/>
    <w:rsid w:val="008A3DBC"/>
    <w:rsid w:val="008A3DD8"/>
    <w:rsid w:val="008A3F4C"/>
    <w:rsid w:val="008A4CBC"/>
    <w:rsid w:val="008A4FF6"/>
    <w:rsid w:val="008A53F8"/>
    <w:rsid w:val="008A5808"/>
    <w:rsid w:val="008A5886"/>
    <w:rsid w:val="008A5DBB"/>
    <w:rsid w:val="008A6302"/>
    <w:rsid w:val="008A65B2"/>
    <w:rsid w:val="008A6647"/>
    <w:rsid w:val="008A6661"/>
    <w:rsid w:val="008A66FB"/>
    <w:rsid w:val="008A6786"/>
    <w:rsid w:val="008A6873"/>
    <w:rsid w:val="008A68B9"/>
    <w:rsid w:val="008A6964"/>
    <w:rsid w:val="008A6A83"/>
    <w:rsid w:val="008A711B"/>
    <w:rsid w:val="008A75A1"/>
    <w:rsid w:val="008A7A8B"/>
    <w:rsid w:val="008B0271"/>
    <w:rsid w:val="008B06F2"/>
    <w:rsid w:val="008B0C16"/>
    <w:rsid w:val="008B0CDD"/>
    <w:rsid w:val="008B1C93"/>
    <w:rsid w:val="008B2427"/>
    <w:rsid w:val="008B250B"/>
    <w:rsid w:val="008B27ED"/>
    <w:rsid w:val="008B2D98"/>
    <w:rsid w:val="008B2E93"/>
    <w:rsid w:val="008B32C9"/>
    <w:rsid w:val="008B33B4"/>
    <w:rsid w:val="008B33F3"/>
    <w:rsid w:val="008B340D"/>
    <w:rsid w:val="008B3482"/>
    <w:rsid w:val="008B350C"/>
    <w:rsid w:val="008B3B5C"/>
    <w:rsid w:val="008B3C5C"/>
    <w:rsid w:val="008B3C97"/>
    <w:rsid w:val="008B415A"/>
    <w:rsid w:val="008B420E"/>
    <w:rsid w:val="008B432F"/>
    <w:rsid w:val="008B43CC"/>
    <w:rsid w:val="008B4596"/>
    <w:rsid w:val="008B460B"/>
    <w:rsid w:val="008B4859"/>
    <w:rsid w:val="008B50A4"/>
    <w:rsid w:val="008B5456"/>
    <w:rsid w:val="008B5E6D"/>
    <w:rsid w:val="008B6513"/>
    <w:rsid w:val="008B68EB"/>
    <w:rsid w:val="008B6CF0"/>
    <w:rsid w:val="008B6E9D"/>
    <w:rsid w:val="008B7000"/>
    <w:rsid w:val="008B72E0"/>
    <w:rsid w:val="008B75FA"/>
    <w:rsid w:val="008C0183"/>
    <w:rsid w:val="008C0AF8"/>
    <w:rsid w:val="008C1F38"/>
    <w:rsid w:val="008C1FFC"/>
    <w:rsid w:val="008C2399"/>
    <w:rsid w:val="008C2599"/>
    <w:rsid w:val="008C28BD"/>
    <w:rsid w:val="008C2EA6"/>
    <w:rsid w:val="008C3235"/>
    <w:rsid w:val="008C3256"/>
    <w:rsid w:val="008C3431"/>
    <w:rsid w:val="008C3457"/>
    <w:rsid w:val="008C353D"/>
    <w:rsid w:val="008C3702"/>
    <w:rsid w:val="008C3B7C"/>
    <w:rsid w:val="008C3EB8"/>
    <w:rsid w:val="008C408F"/>
    <w:rsid w:val="008C413F"/>
    <w:rsid w:val="008C4790"/>
    <w:rsid w:val="008C498C"/>
    <w:rsid w:val="008C5177"/>
    <w:rsid w:val="008C5332"/>
    <w:rsid w:val="008C54D3"/>
    <w:rsid w:val="008C56B0"/>
    <w:rsid w:val="008C5B6C"/>
    <w:rsid w:val="008C62FE"/>
    <w:rsid w:val="008C635C"/>
    <w:rsid w:val="008C63BC"/>
    <w:rsid w:val="008C6482"/>
    <w:rsid w:val="008C6758"/>
    <w:rsid w:val="008C6AB5"/>
    <w:rsid w:val="008C6ED1"/>
    <w:rsid w:val="008C749D"/>
    <w:rsid w:val="008C764F"/>
    <w:rsid w:val="008C7A15"/>
    <w:rsid w:val="008C7DFD"/>
    <w:rsid w:val="008D008A"/>
    <w:rsid w:val="008D0BB0"/>
    <w:rsid w:val="008D0C0E"/>
    <w:rsid w:val="008D128C"/>
    <w:rsid w:val="008D1AC8"/>
    <w:rsid w:val="008D21DC"/>
    <w:rsid w:val="008D2259"/>
    <w:rsid w:val="008D239F"/>
    <w:rsid w:val="008D2408"/>
    <w:rsid w:val="008D2712"/>
    <w:rsid w:val="008D2C3D"/>
    <w:rsid w:val="008D3212"/>
    <w:rsid w:val="008D3E8C"/>
    <w:rsid w:val="008D411C"/>
    <w:rsid w:val="008D431C"/>
    <w:rsid w:val="008D464E"/>
    <w:rsid w:val="008D4A1E"/>
    <w:rsid w:val="008D4C8F"/>
    <w:rsid w:val="008D4CA7"/>
    <w:rsid w:val="008D5100"/>
    <w:rsid w:val="008D54BF"/>
    <w:rsid w:val="008D5767"/>
    <w:rsid w:val="008D57C2"/>
    <w:rsid w:val="008D59A2"/>
    <w:rsid w:val="008D62C4"/>
    <w:rsid w:val="008D650D"/>
    <w:rsid w:val="008D6637"/>
    <w:rsid w:val="008D67D2"/>
    <w:rsid w:val="008D689A"/>
    <w:rsid w:val="008D6AAF"/>
    <w:rsid w:val="008D74A1"/>
    <w:rsid w:val="008D794C"/>
    <w:rsid w:val="008D79FB"/>
    <w:rsid w:val="008D7FED"/>
    <w:rsid w:val="008E0248"/>
    <w:rsid w:val="008E03BB"/>
    <w:rsid w:val="008E07E7"/>
    <w:rsid w:val="008E08C5"/>
    <w:rsid w:val="008E08F6"/>
    <w:rsid w:val="008E0ECE"/>
    <w:rsid w:val="008E11E1"/>
    <w:rsid w:val="008E125D"/>
    <w:rsid w:val="008E1306"/>
    <w:rsid w:val="008E13BC"/>
    <w:rsid w:val="008E1599"/>
    <w:rsid w:val="008E1B54"/>
    <w:rsid w:val="008E1ED0"/>
    <w:rsid w:val="008E26E3"/>
    <w:rsid w:val="008E2925"/>
    <w:rsid w:val="008E293C"/>
    <w:rsid w:val="008E2A36"/>
    <w:rsid w:val="008E2AA5"/>
    <w:rsid w:val="008E2C44"/>
    <w:rsid w:val="008E2D29"/>
    <w:rsid w:val="008E2D54"/>
    <w:rsid w:val="008E383E"/>
    <w:rsid w:val="008E3C50"/>
    <w:rsid w:val="008E3F06"/>
    <w:rsid w:val="008E3F92"/>
    <w:rsid w:val="008E421E"/>
    <w:rsid w:val="008E444B"/>
    <w:rsid w:val="008E4471"/>
    <w:rsid w:val="008E477D"/>
    <w:rsid w:val="008E48D3"/>
    <w:rsid w:val="008E4FC8"/>
    <w:rsid w:val="008E54EA"/>
    <w:rsid w:val="008E583F"/>
    <w:rsid w:val="008E5897"/>
    <w:rsid w:val="008E5BD1"/>
    <w:rsid w:val="008E5C8C"/>
    <w:rsid w:val="008E5D74"/>
    <w:rsid w:val="008E6084"/>
    <w:rsid w:val="008E69D6"/>
    <w:rsid w:val="008E6F38"/>
    <w:rsid w:val="008E73EE"/>
    <w:rsid w:val="008E74F1"/>
    <w:rsid w:val="008E789F"/>
    <w:rsid w:val="008E7B8C"/>
    <w:rsid w:val="008E7F55"/>
    <w:rsid w:val="008E7F60"/>
    <w:rsid w:val="008F0150"/>
    <w:rsid w:val="008F03E7"/>
    <w:rsid w:val="008F0A4D"/>
    <w:rsid w:val="008F0D53"/>
    <w:rsid w:val="008F0DEC"/>
    <w:rsid w:val="008F1AD4"/>
    <w:rsid w:val="008F1B58"/>
    <w:rsid w:val="008F1BB8"/>
    <w:rsid w:val="008F1CAF"/>
    <w:rsid w:val="008F2084"/>
    <w:rsid w:val="008F21FB"/>
    <w:rsid w:val="008F22B5"/>
    <w:rsid w:val="008F2708"/>
    <w:rsid w:val="008F3872"/>
    <w:rsid w:val="008F39ED"/>
    <w:rsid w:val="008F3AC0"/>
    <w:rsid w:val="008F3C4A"/>
    <w:rsid w:val="008F42A8"/>
    <w:rsid w:val="008F4DAF"/>
    <w:rsid w:val="008F518B"/>
    <w:rsid w:val="008F5208"/>
    <w:rsid w:val="008F59C7"/>
    <w:rsid w:val="008F5BE4"/>
    <w:rsid w:val="008F5C32"/>
    <w:rsid w:val="008F605A"/>
    <w:rsid w:val="008F60B7"/>
    <w:rsid w:val="008F60BE"/>
    <w:rsid w:val="008F652B"/>
    <w:rsid w:val="008F6531"/>
    <w:rsid w:val="008F654C"/>
    <w:rsid w:val="008F65BB"/>
    <w:rsid w:val="008F65C0"/>
    <w:rsid w:val="008F6D87"/>
    <w:rsid w:val="008F7405"/>
    <w:rsid w:val="008F787F"/>
    <w:rsid w:val="008F7AF1"/>
    <w:rsid w:val="009000B0"/>
    <w:rsid w:val="009002C4"/>
    <w:rsid w:val="00900408"/>
    <w:rsid w:val="009006FF"/>
    <w:rsid w:val="0090091B"/>
    <w:rsid w:val="00900ACA"/>
    <w:rsid w:val="00900AF6"/>
    <w:rsid w:val="00900B62"/>
    <w:rsid w:val="00900D45"/>
    <w:rsid w:val="00900F77"/>
    <w:rsid w:val="009010B5"/>
    <w:rsid w:val="0090131C"/>
    <w:rsid w:val="0090153A"/>
    <w:rsid w:val="009016AA"/>
    <w:rsid w:val="00901959"/>
    <w:rsid w:val="00902D75"/>
    <w:rsid w:val="00902DEB"/>
    <w:rsid w:val="00902ED9"/>
    <w:rsid w:val="00902EEC"/>
    <w:rsid w:val="0090325E"/>
    <w:rsid w:val="00903270"/>
    <w:rsid w:val="00903466"/>
    <w:rsid w:val="00903644"/>
    <w:rsid w:val="009039D6"/>
    <w:rsid w:val="00903A46"/>
    <w:rsid w:val="00903C72"/>
    <w:rsid w:val="0090434C"/>
    <w:rsid w:val="00904381"/>
    <w:rsid w:val="00904504"/>
    <w:rsid w:val="00904514"/>
    <w:rsid w:val="00904740"/>
    <w:rsid w:val="00904E8B"/>
    <w:rsid w:val="00904F5F"/>
    <w:rsid w:val="00905042"/>
    <w:rsid w:val="0090504C"/>
    <w:rsid w:val="00905214"/>
    <w:rsid w:val="0090534E"/>
    <w:rsid w:val="009054CE"/>
    <w:rsid w:val="0090582F"/>
    <w:rsid w:val="00906068"/>
    <w:rsid w:val="00906170"/>
    <w:rsid w:val="009061B9"/>
    <w:rsid w:val="00906365"/>
    <w:rsid w:val="00906393"/>
    <w:rsid w:val="00906512"/>
    <w:rsid w:val="00906593"/>
    <w:rsid w:val="00906E79"/>
    <w:rsid w:val="00907680"/>
    <w:rsid w:val="00907A2B"/>
    <w:rsid w:val="009100B7"/>
    <w:rsid w:val="00910542"/>
    <w:rsid w:val="00910593"/>
    <w:rsid w:val="00911316"/>
    <w:rsid w:val="0091160E"/>
    <w:rsid w:val="00911A4C"/>
    <w:rsid w:val="00912705"/>
    <w:rsid w:val="0091270A"/>
    <w:rsid w:val="00912737"/>
    <w:rsid w:val="009127B2"/>
    <w:rsid w:val="00912BFF"/>
    <w:rsid w:val="00912F0F"/>
    <w:rsid w:val="00912F92"/>
    <w:rsid w:val="009130AE"/>
    <w:rsid w:val="00913654"/>
    <w:rsid w:val="00913897"/>
    <w:rsid w:val="009138A4"/>
    <w:rsid w:val="009139F3"/>
    <w:rsid w:val="00913C82"/>
    <w:rsid w:val="00913FE9"/>
    <w:rsid w:val="009140E0"/>
    <w:rsid w:val="0091431D"/>
    <w:rsid w:val="00914687"/>
    <w:rsid w:val="009146D3"/>
    <w:rsid w:val="0091473D"/>
    <w:rsid w:val="00914B45"/>
    <w:rsid w:val="00914C23"/>
    <w:rsid w:val="00914EAB"/>
    <w:rsid w:val="009154E6"/>
    <w:rsid w:val="00915564"/>
    <w:rsid w:val="009157AF"/>
    <w:rsid w:val="00915836"/>
    <w:rsid w:val="00915CEC"/>
    <w:rsid w:val="00916332"/>
    <w:rsid w:val="00916358"/>
    <w:rsid w:val="009164E7"/>
    <w:rsid w:val="0091674F"/>
    <w:rsid w:val="00916CA9"/>
    <w:rsid w:val="00916FC4"/>
    <w:rsid w:val="00917734"/>
    <w:rsid w:val="00917A42"/>
    <w:rsid w:val="00917B21"/>
    <w:rsid w:val="00917FE2"/>
    <w:rsid w:val="00920253"/>
    <w:rsid w:val="00920466"/>
    <w:rsid w:val="0092066A"/>
    <w:rsid w:val="009207DF"/>
    <w:rsid w:val="009209BF"/>
    <w:rsid w:val="00920A36"/>
    <w:rsid w:val="00920CC6"/>
    <w:rsid w:val="00920D4E"/>
    <w:rsid w:val="00920D5F"/>
    <w:rsid w:val="00921089"/>
    <w:rsid w:val="00921119"/>
    <w:rsid w:val="00921526"/>
    <w:rsid w:val="009218CD"/>
    <w:rsid w:val="00921974"/>
    <w:rsid w:val="00921A6E"/>
    <w:rsid w:val="009223A0"/>
    <w:rsid w:val="0092273E"/>
    <w:rsid w:val="00922BDE"/>
    <w:rsid w:val="00922CAE"/>
    <w:rsid w:val="00923254"/>
    <w:rsid w:val="009235CD"/>
    <w:rsid w:val="00923C50"/>
    <w:rsid w:val="00923F50"/>
    <w:rsid w:val="0092440F"/>
    <w:rsid w:val="0092462E"/>
    <w:rsid w:val="00924FE8"/>
    <w:rsid w:val="009256D0"/>
    <w:rsid w:val="00925761"/>
    <w:rsid w:val="009258D8"/>
    <w:rsid w:val="00925D86"/>
    <w:rsid w:val="0092627F"/>
    <w:rsid w:val="00926638"/>
    <w:rsid w:val="0092671D"/>
    <w:rsid w:val="00926A98"/>
    <w:rsid w:val="00926E4B"/>
    <w:rsid w:val="00926E58"/>
    <w:rsid w:val="00927170"/>
    <w:rsid w:val="009271AF"/>
    <w:rsid w:val="00927428"/>
    <w:rsid w:val="00927A40"/>
    <w:rsid w:val="00927DB4"/>
    <w:rsid w:val="00930075"/>
    <w:rsid w:val="00930091"/>
    <w:rsid w:val="0093030A"/>
    <w:rsid w:val="009304B9"/>
    <w:rsid w:val="009307D1"/>
    <w:rsid w:val="009309ED"/>
    <w:rsid w:val="00930D07"/>
    <w:rsid w:val="00930F1E"/>
    <w:rsid w:val="00931064"/>
    <w:rsid w:val="0093113D"/>
    <w:rsid w:val="00931357"/>
    <w:rsid w:val="009317EC"/>
    <w:rsid w:val="00931887"/>
    <w:rsid w:val="00931E39"/>
    <w:rsid w:val="00932045"/>
    <w:rsid w:val="00932349"/>
    <w:rsid w:val="0093285C"/>
    <w:rsid w:val="00932886"/>
    <w:rsid w:val="00932FCD"/>
    <w:rsid w:val="00933128"/>
    <w:rsid w:val="009331F4"/>
    <w:rsid w:val="0093329A"/>
    <w:rsid w:val="0093339B"/>
    <w:rsid w:val="00933A84"/>
    <w:rsid w:val="00933C49"/>
    <w:rsid w:val="009341B2"/>
    <w:rsid w:val="009346C3"/>
    <w:rsid w:val="009347E2"/>
    <w:rsid w:val="00934F94"/>
    <w:rsid w:val="00935063"/>
    <w:rsid w:val="009355B9"/>
    <w:rsid w:val="00935608"/>
    <w:rsid w:val="00935718"/>
    <w:rsid w:val="00935EDF"/>
    <w:rsid w:val="00936386"/>
    <w:rsid w:val="00936A24"/>
    <w:rsid w:val="00936A3C"/>
    <w:rsid w:val="00936A77"/>
    <w:rsid w:val="00936A78"/>
    <w:rsid w:val="00936C1C"/>
    <w:rsid w:val="00936CF4"/>
    <w:rsid w:val="009370EA"/>
    <w:rsid w:val="009374B8"/>
    <w:rsid w:val="00937505"/>
    <w:rsid w:val="009377D9"/>
    <w:rsid w:val="009377EF"/>
    <w:rsid w:val="009379A3"/>
    <w:rsid w:val="00937BC3"/>
    <w:rsid w:val="00937DF4"/>
    <w:rsid w:val="0094026D"/>
    <w:rsid w:val="00940777"/>
    <w:rsid w:val="009409A5"/>
    <w:rsid w:val="00940DC8"/>
    <w:rsid w:val="0094151D"/>
    <w:rsid w:val="009417CA"/>
    <w:rsid w:val="00941C70"/>
    <w:rsid w:val="009421C4"/>
    <w:rsid w:val="009428E7"/>
    <w:rsid w:val="00942A25"/>
    <w:rsid w:val="00942B7F"/>
    <w:rsid w:val="00942DAE"/>
    <w:rsid w:val="00943067"/>
    <w:rsid w:val="00943380"/>
    <w:rsid w:val="009434C5"/>
    <w:rsid w:val="0094385A"/>
    <w:rsid w:val="0094395E"/>
    <w:rsid w:val="00943A83"/>
    <w:rsid w:val="00943CCE"/>
    <w:rsid w:val="00943FAD"/>
    <w:rsid w:val="00943FC8"/>
    <w:rsid w:val="00944355"/>
    <w:rsid w:val="00944552"/>
    <w:rsid w:val="009446B6"/>
    <w:rsid w:val="0094484B"/>
    <w:rsid w:val="00944C29"/>
    <w:rsid w:val="00944C3D"/>
    <w:rsid w:val="00944F17"/>
    <w:rsid w:val="00945344"/>
    <w:rsid w:val="0094588C"/>
    <w:rsid w:val="0094596B"/>
    <w:rsid w:val="00945BF0"/>
    <w:rsid w:val="00945D00"/>
    <w:rsid w:val="00946510"/>
    <w:rsid w:val="0094670B"/>
    <w:rsid w:val="009467BA"/>
    <w:rsid w:val="00946809"/>
    <w:rsid w:val="00946EDB"/>
    <w:rsid w:val="00946F50"/>
    <w:rsid w:val="00946F7E"/>
    <w:rsid w:val="00947138"/>
    <w:rsid w:val="0094719C"/>
    <w:rsid w:val="0094722B"/>
    <w:rsid w:val="00947436"/>
    <w:rsid w:val="009475B4"/>
    <w:rsid w:val="00947732"/>
    <w:rsid w:val="00947778"/>
    <w:rsid w:val="00947867"/>
    <w:rsid w:val="009479B5"/>
    <w:rsid w:val="00947BBD"/>
    <w:rsid w:val="009500E3"/>
    <w:rsid w:val="009500F2"/>
    <w:rsid w:val="0095021D"/>
    <w:rsid w:val="0095067D"/>
    <w:rsid w:val="00950832"/>
    <w:rsid w:val="00950D5D"/>
    <w:rsid w:val="00951246"/>
    <w:rsid w:val="00951827"/>
    <w:rsid w:val="0095182A"/>
    <w:rsid w:val="00951BD8"/>
    <w:rsid w:val="00951D62"/>
    <w:rsid w:val="00952514"/>
    <w:rsid w:val="0095269F"/>
    <w:rsid w:val="00952A3B"/>
    <w:rsid w:val="00952B8A"/>
    <w:rsid w:val="00952F89"/>
    <w:rsid w:val="009530BD"/>
    <w:rsid w:val="00953119"/>
    <w:rsid w:val="00953182"/>
    <w:rsid w:val="00953459"/>
    <w:rsid w:val="00953567"/>
    <w:rsid w:val="0095380F"/>
    <w:rsid w:val="00953C58"/>
    <w:rsid w:val="00953F9D"/>
    <w:rsid w:val="00954001"/>
    <w:rsid w:val="009547E0"/>
    <w:rsid w:val="00954BFE"/>
    <w:rsid w:val="00955045"/>
    <w:rsid w:val="00955544"/>
    <w:rsid w:val="009558F4"/>
    <w:rsid w:val="00956248"/>
    <w:rsid w:val="00956495"/>
    <w:rsid w:val="009564B8"/>
    <w:rsid w:val="00956A4C"/>
    <w:rsid w:val="009570E0"/>
    <w:rsid w:val="009572F2"/>
    <w:rsid w:val="0095734C"/>
    <w:rsid w:val="009573EF"/>
    <w:rsid w:val="009575D1"/>
    <w:rsid w:val="009576CA"/>
    <w:rsid w:val="00957DD2"/>
    <w:rsid w:val="00957ECD"/>
    <w:rsid w:val="00957FBD"/>
    <w:rsid w:val="0096012A"/>
    <w:rsid w:val="009605F2"/>
    <w:rsid w:val="00961035"/>
    <w:rsid w:val="00961680"/>
    <w:rsid w:val="009616F4"/>
    <w:rsid w:val="00961C47"/>
    <w:rsid w:val="00962100"/>
    <w:rsid w:val="0096261A"/>
    <w:rsid w:val="00962A88"/>
    <w:rsid w:val="00963347"/>
    <w:rsid w:val="00963650"/>
    <w:rsid w:val="00964127"/>
    <w:rsid w:val="0096442B"/>
    <w:rsid w:val="00964695"/>
    <w:rsid w:val="00964CF4"/>
    <w:rsid w:val="009658BC"/>
    <w:rsid w:val="00965AD4"/>
    <w:rsid w:val="00965DE8"/>
    <w:rsid w:val="009662FF"/>
    <w:rsid w:val="00966486"/>
    <w:rsid w:val="009664F7"/>
    <w:rsid w:val="00966A0B"/>
    <w:rsid w:val="00966A17"/>
    <w:rsid w:val="00966CF9"/>
    <w:rsid w:val="00966F7F"/>
    <w:rsid w:val="00967690"/>
    <w:rsid w:val="00967DC8"/>
    <w:rsid w:val="00967F46"/>
    <w:rsid w:val="00970246"/>
    <w:rsid w:val="00970580"/>
    <w:rsid w:val="0097081B"/>
    <w:rsid w:val="009709C5"/>
    <w:rsid w:val="00970FC4"/>
    <w:rsid w:val="0097163B"/>
    <w:rsid w:val="00972B53"/>
    <w:rsid w:val="00972C3E"/>
    <w:rsid w:val="00972FD1"/>
    <w:rsid w:val="009733B6"/>
    <w:rsid w:val="0097378E"/>
    <w:rsid w:val="009741D1"/>
    <w:rsid w:val="009742E1"/>
    <w:rsid w:val="009749AF"/>
    <w:rsid w:val="00974A88"/>
    <w:rsid w:val="00974A9F"/>
    <w:rsid w:val="00974CCA"/>
    <w:rsid w:val="00975354"/>
    <w:rsid w:val="00975387"/>
    <w:rsid w:val="00975545"/>
    <w:rsid w:val="00975863"/>
    <w:rsid w:val="009758B5"/>
    <w:rsid w:val="00975986"/>
    <w:rsid w:val="00975A6D"/>
    <w:rsid w:val="00975C8F"/>
    <w:rsid w:val="00976166"/>
    <w:rsid w:val="00976604"/>
    <w:rsid w:val="00976658"/>
    <w:rsid w:val="0097708D"/>
    <w:rsid w:val="009773B5"/>
    <w:rsid w:val="00977846"/>
    <w:rsid w:val="00977964"/>
    <w:rsid w:val="00977B2B"/>
    <w:rsid w:val="00977C77"/>
    <w:rsid w:val="00977F03"/>
    <w:rsid w:val="009802F8"/>
    <w:rsid w:val="009804F3"/>
    <w:rsid w:val="00980A76"/>
    <w:rsid w:val="00980AF9"/>
    <w:rsid w:val="00981034"/>
    <w:rsid w:val="00981130"/>
    <w:rsid w:val="00981297"/>
    <w:rsid w:val="009812CD"/>
    <w:rsid w:val="009813A4"/>
    <w:rsid w:val="00981562"/>
    <w:rsid w:val="009815C5"/>
    <w:rsid w:val="0098196D"/>
    <w:rsid w:val="00981EAC"/>
    <w:rsid w:val="009824BF"/>
    <w:rsid w:val="00982F02"/>
    <w:rsid w:val="00982F1D"/>
    <w:rsid w:val="009831BC"/>
    <w:rsid w:val="0098343D"/>
    <w:rsid w:val="00983552"/>
    <w:rsid w:val="00983A25"/>
    <w:rsid w:val="00983B09"/>
    <w:rsid w:val="00983CEF"/>
    <w:rsid w:val="00983D21"/>
    <w:rsid w:val="00983EFE"/>
    <w:rsid w:val="0098410D"/>
    <w:rsid w:val="009841BD"/>
    <w:rsid w:val="00984227"/>
    <w:rsid w:val="009842E4"/>
    <w:rsid w:val="00984303"/>
    <w:rsid w:val="0098471D"/>
    <w:rsid w:val="00984862"/>
    <w:rsid w:val="00984A59"/>
    <w:rsid w:val="00984D12"/>
    <w:rsid w:val="00984F88"/>
    <w:rsid w:val="009855A0"/>
    <w:rsid w:val="0098579D"/>
    <w:rsid w:val="009857C5"/>
    <w:rsid w:val="00985BC0"/>
    <w:rsid w:val="00985C9C"/>
    <w:rsid w:val="00985DDA"/>
    <w:rsid w:val="00985EC0"/>
    <w:rsid w:val="00985FAD"/>
    <w:rsid w:val="009865A7"/>
    <w:rsid w:val="00986AFF"/>
    <w:rsid w:val="00986C15"/>
    <w:rsid w:val="00987077"/>
    <w:rsid w:val="00987612"/>
    <w:rsid w:val="00987BEE"/>
    <w:rsid w:val="00990410"/>
    <w:rsid w:val="00990530"/>
    <w:rsid w:val="0099084D"/>
    <w:rsid w:val="00990D72"/>
    <w:rsid w:val="00990E67"/>
    <w:rsid w:val="0099118B"/>
    <w:rsid w:val="00991419"/>
    <w:rsid w:val="009915CB"/>
    <w:rsid w:val="0099178F"/>
    <w:rsid w:val="00991884"/>
    <w:rsid w:val="00991EA6"/>
    <w:rsid w:val="00992014"/>
    <w:rsid w:val="00992AF3"/>
    <w:rsid w:val="00992C52"/>
    <w:rsid w:val="00992DA0"/>
    <w:rsid w:val="00992F30"/>
    <w:rsid w:val="00992FE2"/>
    <w:rsid w:val="009933E9"/>
    <w:rsid w:val="00993624"/>
    <w:rsid w:val="009936C5"/>
    <w:rsid w:val="00993A47"/>
    <w:rsid w:val="00993A4D"/>
    <w:rsid w:val="00993BF1"/>
    <w:rsid w:val="00993FDB"/>
    <w:rsid w:val="009940F2"/>
    <w:rsid w:val="00994298"/>
    <w:rsid w:val="00994815"/>
    <w:rsid w:val="00994C3E"/>
    <w:rsid w:val="00994D4C"/>
    <w:rsid w:val="00994F9E"/>
    <w:rsid w:val="00995083"/>
    <w:rsid w:val="0099523E"/>
    <w:rsid w:val="009952FD"/>
    <w:rsid w:val="0099548B"/>
    <w:rsid w:val="009962EE"/>
    <w:rsid w:val="00996C05"/>
    <w:rsid w:val="00996E38"/>
    <w:rsid w:val="00996E5A"/>
    <w:rsid w:val="00996FD7"/>
    <w:rsid w:val="00996FED"/>
    <w:rsid w:val="00997057"/>
    <w:rsid w:val="009977A5"/>
    <w:rsid w:val="00997D3D"/>
    <w:rsid w:val="00997DE9"/>
    <w:rsid w:val="009A0217"/>
    <w:rsid w:val="009A027B"/>
    <w:rsid w:val="009A047C"/>
    <w:rsid w:val="009A0AB7"/>
    <w:rsid w:val="009A1315"/>
    <w:rsid w:val="009A140D"/>
    <w:rsid w:val="009A1452"/>
    <w:rsid w:val="009A15BA"/>
    <w:rsid w:val="009A1688"/>
    <w:rsid w:val="009A1943"/>
    <w:rsid w:val="009A1B95"/>
    <w:rsid w:val="009A1C66"/>
    <w:rsid w:val="009A1E0B"/>
    <w:rsid w:val="009A1F14"/>
    <w:rsid w:val="009A2182"/>
    <w:rsid w:val="009A2420"/>
    <w:rsid w:val="009A244C"/>
    <w:rsid w:val="009A24EC"/>
    <w:rsid w:val="009A2C77"/>
    <w:rsid w:val="009A30E6"/>
    <w:rsid w:val="009A316A"/>
    <w:rsid w:val="009A31E7"/>
    <w:rsid w:val="009A349A"/>
    <w:rsid w:val="009A3F4E"/>
    <w:rsid w:val="009A3F78"/>
    <w:rsid w:val="009A419D"/>
    <w:rsid w:val="009A4531"/>
    <w:rsid w:val="009A453C"/>
    <w:rsid w:val="009A4566"/>
    <w:rsid w:val="009A4671"/>
    <w:rsid w:val="009A4BEA"/>
    <w:rsid w:val="009A4C14"/>
    <w:rsid w:val="009A4CF4"/>
    <w:rsid w:val="009A4DE2"/>
    <w:rsid w:val="009A4EB9"/>
    <w:rsid w:val="009A51C7"/>
    <w:rsid w:val="009A537A"/>
    <w:rsid w:val="009A53BB"/>
    <w:rsid w:val="009A559B"/>
    <w:rsid w:val="009A588B"/>
    <w:rsid w:val="009A61A9"/>
    <w:rsid w:val="009A732A"/>
    <w:rsid w:val="009A7345"/>
    <w:rsid w:val="009A78BC"/>
    <w:rsid w:val="009A798A"/>
    <w:rsid w:val="009A7FB8"/>
    <w:rsid w:val="009B092E"/>
    <w:rsid w:val="009B09DA"/>
    <w:rsid w:val="009B0D8A"/>
    <w:rsid w:val="009B0D91"/>
    <w:rsid w:val="009B0DF4"/>
    <w:rsid w:val="009B117B"/>
    <w:rsid w:val="009B1268"/>
    <w:rsid w:val="009B1465"/>
    <w:rsid w:val="009B1F1F"/>
    <w:rsid w:val="009B206A"/>
    <w:rsid w:val="009B235B"/>
    <w:rsid w:val="009B2550"/>
    <w:rsid w:val="009B2C92"/>
    <w:rsid w:val="009B2DD1"/>
    <w:rsid w:val="009B32B2"/>
    <w:rsid w:val="009B33CB"/>
    <w:rsid w:val="009B3691"/>
    <w:rsid w:val="009B36A7"/>
    <w:rsid w:val="009B37D9"/>
    <w:rsid w:val="009B3D2B"/>
    <w:rsid w:val="009B43D1"/>
    <w:rsid w:val="009B44A3"/>
    <w:rsid w:val="009B4A81"/>
    <w:rsid w:val="009B4E5A"/>
    <w:rsid w:val="009B5002"/>
    <w:rsid w:val="009B51AC"/>
    <w:rsid w:val="009B51CF"/>
    <w:rsid w:val="009B51D5"/>
    <w:rsid w:val="009B522E"/>
    <w:rsid w:val="009B5857"/>
    <w:rsid w:val="009B64A3"/>
    <w:rsid w:val="009B69AD"/>
    <w:rsid w:val="009B6E10"/>
    <w:rsid w:val="009B6E6E"/>
    <w:rsid w:val="009B7019"/>
    <w:rsid w:val="009B70C5"/>
    <w:rsid w:val="009B7163"/>
    <w:rsid w:val="009B763C"/>
    <w:rsid w:val="009B763D"/>
    <w:rsid w:val="009B7739"/>
    <w:rsid w:val="009B795E"/>
    <w:rsid w:val="009C0CFA"/>
    <w:rsid w:val="009C0F86"/>
    <w:rsid w:val="009C1019"/>
    <w:rsid w:val="009C147B"/>
    <w:rsid w:val="009C1582"/>
    <w:rsid w:val="009C1679"/>
    <w:rsid w:val="009C18E5"/>
    <w:rsid w:val="009C1D24"/>
    <w:rsid w:val="009C26EB"/>
    <w:rsid w:val="009C2EE2"/>
    <w:rsid w:val="009C3588"/>
    <w:rsid w:val="009C3598"/>
    <w:rsid w:val="009C3916"/>
    <w:rsid w:val="009C3C23"/>
    <w:rsid w:val="009C3C77"/>
    <w:rsid w:val="009C3CE9"/>
    <w:rsid w:val="009C3DDD"/>
    <w:rsid w:val="009C422A"/>
    <w:rsid w:val="009C47CC"/>
    <w:rsid w:val="009C4CFC"/>
    <w:rsid w:val="009C51B4"/>
    <w:rsid w:val="009C5894"/>
    <w:rsid w:val="009C5ABA"/>
    <w:rsid w:val="009C5C55"/>
    <w:rsid w:val="009C6659"/>
    <w:rsid w:val="009C67C3"/>
    <w:rsid w:val="009C684F"/>
    <w:rsid w:val="009C6A03"/>
    <w:rsid w:val="009C6B6C"/>
    <w:rsid w:val="009C70D7"/>
    <w:rsid w:val="009C70E1"/>
    <w:rsid w:val="009C70F8"/>
    <w:rsid w:val="009C74DB"/>
    <w:rsid w:val="009C79A9"/>
    <w:rsid w:val="009C7AB5"/>
    <w:rsid w:val="009D019C"/>
    <w:rsid w:val="009D01F3"/>
    <w:rsid w:val="009D07D1"/>
    <w:rsid w:val="009D09D0"/>
    <w:rsid w:val="009D0A21"/>
    <w:rsid w:val="009D0A3E"/>
    <w:rsid w:val="009D0A48"/>
    <w:rsid w:val="009D10F7"/>
    <w:rsid w:val="009D114F"/>
    <w:rsid w:val="009D1479"/>
    <w:rsid w:val="009D1818"/>
    <w:rsid w:val="009D1CD9"/>
    <w:rsid w:val="009D207B"/>
    <w:rsid w:val="009D21D8"/>
    <w:rsid w:val="009D2467"/>
    <w:rsid w:val="009D2BD2"/>
    <w:rsid w:val="009D2F04"/>
    <w:rsid w:val="009D3145"/>
    <w:rsid w:val="009D31B2"/>
    <w:rsid w:val="009D4100"/>
    <w:rsid w:val="009D4408"/>
    <w:rsid w:val="009D4530"/>
    <w:rsid w:val="009D458D"/>
    <w:rsid w:val="009D48FA"/>
    <w:rsid w:val="009D4CA8"/>
    <w:rsid w:val="009D4F9F"/>
    <w:rsid w:val="009D560C"/>
    <w:rsid w:val="009D5751"/>
    <w:rsid w:val="009D59E0"/>
    <w:rsid w:val="009D5D51"/>
    <w:rsid w:val="009D5D96"/>
    <w:rsid w:val="009D6291"/>
    <w:rsid w:val="009D6878"/>
    <w:rsid w:val="009D6E0F"/>
    <w:rsid w:val="009D7AA4"/>
    <w:rsid w:val="009D7B25"/>
    <w:rsid w:val="009D7D97"/>
    <w:rsid w:val="009D7D9E"/>
    <w:rsid w:val="009D7DD9"/>
    <w:rsid w:val="009E00F5"/>
    <w:rsid w:val="009E0103"/>
    <w:rsid w:val="009E02B0"/>
    <w:rsid w:val="009E0792"/>
    <w:rsid w:val="009E0839"/>
    <w:rsid w:val="009E0C87"/>
    <w:rsid w:val="009E1201"/>
    <w:rsid w:val="009E123C"/>
    <w:rsid w:val="009E1522"/>
    <w:rsid w:val="009E1A9B"/>
    <w:rsid w:val="009E1D22"/>
    <w:rsid w:val="009E1F90"/>
    <w:rsid w:val="009E2183"/>
    <w:rsid w:val="009E3605"/>
    <w:rsid w:val="009E3963"/>
    <w:rsid w:val="009E3B0E"/>
    <w:rsid w:val="009E3C41"/>
    <w:rsid w:val="009E42CF"/>
    <w:rsid w:val="009E483B"/>
    <w:rsid w:val="009E497C"/>
    <w:rsid w:val="009E4DFA"/>
    <w:rsid w:val="009E4F2B"/>
    <w:rsid w:val="009E5AF3"/>
    <w:rsid w:val="009E5B15"/>
    <w:rsid w:val="009E5BDA"/>
    <w:rsid w:val="009E5FDC"/>
    <w:rsid w:val="009E606E"/>
    <w:rsid w:val="009E6223"/>
    <w:rsid w:val="009E64C3"/>
    <w:rsid w:val="009E6C76"/>
    <w:rsid w:val="009E6D73"/>
    <w:rsid w:val="009E75C8"/>
    <w:rsid w:val="009E789A"/>
    <w:rsid w:val="009E79B6"/>
    <w:rsid w:val="009E7CE7"/>
    <w:rsid w:val="009E7E81"/>
    <w:rsid w:val="009E7F93"/>
    <w:rsid w:val="009F00D5"/>
    <w:rsid w:val="009F0391"/>
    <w:rsid w:val="009F0464"/>
    <w:rsid w:val="009F0549"/>
    <w:rsid w:val="009F08EF"/>
    <w:rsid w:val="009F0DDA"/>
    <w:rsid w:val="009F0DDD"/>
    <w:rsid w:val="009F12AE"/>
    <w:rsid w:val="009F1545"/>
    <w:rsid w:val="009F16AC"/>
    <w:rsid w:val="009F1C78"/>
    <w:rsid w:val="009F1D76"/>
    <w:rsid w:val="009F1E7B"/>
    <w:rsid w:val="009F224B"/>
    <w:rsid w:val="009F30E4"/>
    <w:rsid w:val="009F3116"/>
    <w:rsid w:val="009F3FC9"/>
    <w:rsid w:val="009F3FF5"/>
    <w:rsid w:val="009F43DD"/>
    <w:rsid w:val="009F4649"/>
    <w:rsid w:val="009F467F"/>
    <w:rsid w:val="009F4910"/>
    <w:rsid w:val="009F4A88"/>
    <w:rsid w:val="009F5069"/>
    <w:rsid w:val="009F528D"/>
    <w:rsid w:val="009F5664"/>
    <w:rsid w:val="009F572F"/>
    <w:rsid w:val="009F58C2"/>
    <w:rsid w:val="009F5CAA"/>
    <w:rsid w:val="009F5DB6"/>
    <w:rsid w:val="009F6857"/>
    <w:rsid w:val="009F6CE8"/>
    <w:rsid w:val="009F6D46"/>
    <w:rsid w:val="009F6DFB"/>
    <w:rsid w:val="009F6E58"/>
    <w:rsid w:val="009F7488"/>
    <w:rsid w:val="009F780B"/>
    <w:rsid w:val="009F7DEC"/>
    <w:rsid w:val="00A00384"/>
    <w:rsid w:val="00A0055A"/>
    <w:rsid w:val="00A006ED"/>
    <w:rsid w:val="00A008A7"/>
    <w:rsid w:val="00A00992"/>
    <w:rsid w:val="00A00C20"/>
    <w:rsid w:val="00A01113"/>
    <w:rsid w:val="00A01461"/>
    <w:rsid w:val="00A01584"/>
    <w:rsid w:val="00A01A7D"/>
    <w:rsid w:val="00A02627"/>
    <w:rsid w:val="00A02848"/>
    <w:rsid w:val="00A02FE2"/>
    <w:rsid w:val="00A03157"/>
    <w:rsid w:val="00A035B0"/>
    <w:rsid w:val="00A03D97"/>
    <w:rsid w:val="00A03F2D"/>
    <w:rsid w:val="00A0443A"/>
    <w:rsid w:val="00A04B43"/>
    <w:rsid w:val="00A0557D"/>
    <w:rsid w:val="00A0561E"/>
    <w:rsid w:val="00A05B51"/>
    <w:rsid w:val="00A05E3B"/>
    <w:rsid w:val="00A06393"/>
    <w:rsid w:val="00A06A42"/>
    <w:rsid w:val="00A06B97"/>
    <w:rsid w:val="00A070C8"/>
    <w:rsid w:val="00A0722A"/>
    <w:rsid w:val="00A0726A"/>
    <w:rsid w:val="00A07561"/>
    <w:rsid w:val="00A0798F"/>
    <w:rsid w:val="00A07ECA"/>
    <w:rsid w:val="00A07F4B"/>
    <w:rsid w:val="00A10FF7"/>
    <w:rsid w:val="00A11006"/>
    <w:rsid w:val="00A1111A"/>
    <w:rsid w:val="00A1154B"/>
    <w:rsid w:val="00A118AE"/>
    <w:rsid w:val="00A11D5B"/>
    <w:rsid w:val="00A11E1C"/>
    <w:rsid w:val="00A11F0D"/>
    <w:rsid w:val="00A127F8"/>
    <w:rsid w:val="00A128ED"/>
    <w:rsid w:val="00A12B18"/>
    <w:rsid w:val="00A12BDB"/>
    <w:rsid w:val="00A12F7B"/>
    <w:rsid w:val="00A1316D"/>
    <w:rsid w:val="00A13291"/>
    <w:rsid w:val="00A133A9"/>
    <w:rsid w:val="00A134C9"/>
    <w:rsid w:val="00A13E81"/>
    <w:rsid w:val="00A13F62"/>
    <w:rsid w:val="00A14292"/>
    <w:rsid w:val="00A146C4"/>
    <w:rsid w:val="00A14966"/>
    <w:rsid w:val="00A14DF8"/>
    <w:rsid w:val="00A15078"/>
    <w:rsid w:val="00A15557"/>
    <w:rsid w:val="00A1613B"/>
    <w:rsid w:val="00A1620F"/>
    <w:rsid w:val="00A1640B"/>
    <w:rsid w:val="00A16606"/>
    <w:rsid w:val="00A16683"/>
    <w:rsid w:val="00A168F0"/>
    <w:rsid w:val="00A16C25"/>
    <w:rsid w:val="00A17950"/>
    <w:rsid w:val="00A17A1C"/>
    <w:rsid w:val="00A17CE5"/>
    <w:rsid w:val="00A17DBA"/>
    <w:rsid w:val="00A20BB6"/>
    <w:rsid w:val="00A20F20"/>
    <w:rsid w:val="00A214DC"/>
    <w:rsid w:val="00A21884"/>
    <w:rsid w:val="00A21E48"/>
    <w:rsid w:val="00A220C9"/>
    <w:rsid w:val="00A229B4"/>
    <w:rsid w:val="00A23963"/>
    <w:rsid w:val="00A239DF"/>
    <w:rsid w:val="00A23E94"/>
    <w:rsid w:val="00A23EAE"/>
    <w:rsid w:val="00A24013"/>
    <w:rsid w:val="00A240E8"/>
    <w:rsid w:val="00A249DF"/>
    <w:rsid w:val="00A24B5D"/>
    <w:rsid w:val="00A24DDE"/>
    <w:rsid w:val="00A254A8"/>
    <w:rsid w:val="00A2566B"/>
    <w:rsid w:val="00A25C64"/>
    <w:rsid w:val="00A25FC3"/>
    <w:rsid w:val="00A2615E"/>
    <w:rsid w:val="00A26286"/>
    <w:rsid w:val="00A26959"/>
    <w:rsid w:val="00A26A17"/>
    <w:rsid w:val="00A270F3"/>
    <w:rsid w:val="00A27580"/>
    <w:rsid w:val="00A27ADE"/>
    <w:rsid w:val="00A27C74"/>
    <w:rsid w:val="00A3059F"/>
    <w:rsid w:val="00A306BA"/>
    <w:rsid w:val="00A31365"/>
    <w:rsid w:val="00A31779"/>
    <w:rsid w:val="00A31877"/>
    <w:rsid w:val="00A31C42"/>
    <w:rsid w:val="00A32135"/>
    <w:rsid w:val="00A32185"/>
    <w:rsid w:val="00A32331"/>
    <w:rsid w:val="00A33B68"/>
    <w:rsid w:val="00A33B72"/>
    <w:rsid w:val="00A34302"/>
    <w:rsid w:val="00A344E1"/>
    <w:rsid w:val="00A34888"/>
    <w:rsid w:val="00A3488A"/>
    <w:rsid w:val="00A34C88"/>
    <w:rsid w:val="00A352CD"/>
    <w:rsid w:val="00A3596F"/>
    <w:rsid w:val="00A35D36"/>
    <w:rsid w:val="00A36106"/>
    <w:rsid w:val="00A361D7"/>
    <w:rsid w:val="00A37018"/>
    <w:rsid w:val="00A40007"/>
    <w:rsid w:val="00A401AA"/>
    <w:rsid w:val="00A40264"/>
    <w:rsid w:val="00A402B5"/>
    <w:rsid w:val="00A403F4"/>
    <w:rsid w:val="00A4085C"/>
    <w:rsid w:val="00A408BE"/>
    <w:rsid w:val="00A4155A"/>
    <w:rsid w:val="00A4169F"/>
    <w:rsid w:val="00A41756"/>
    <w:rsid w:val="00A41C56"/>
    <w:rsid w:val="00A42318"/>
    <w:rsid w:val="00A424CA"/>
    <w:rsid w:val="00A425A4"/>
    <w:rsid w:val="00A429E2"/>
    <w:rsid w:val="00A42A32"/>
    <w:rsid w:val="00A42AF6"/>
    <w:rsid w:val="00A42B33"/>
    <w:rsid w:val="00A42C3A"/>
    <w:rsid w:val="00A42FF3"/>
    <w:rsid w:val="00A43028"/>
    <w:rsid w:val="00A43696"/>
    <w:rsid w:val="00A436F6"/>
    <w:rsid w:val="00A43BDA"/>
    <w:rsid w:val="00A43F44"/>
    <w:rsid w:val="00A43F70"/>
    <w:rsid w:val="00A4424B"/>
    <w:rsid w:val="00A44CEF"/>
    <w:rsid w:val="00A45256"/>
    <w:rsid w:val="00A45709"/>
    <w:rsid w:val="00A462B1"/>
    <w:rsid w:val="00A466DF"/>
    <w:rsid w:val="00A46E67"/>
    <w:rsid w:val="00A47193"/>
    <w:rsid w:val="00A47402"/>
    <w:rsid w:val="00A477F4"/>
    <w:rsid w:val="00A4781C"/>
    <w:rsid w:val="00A4785C"/>
    <w:rsid w:val="00A47DF8"/>
    <w:rsid w:val="00A501E7"/>
    <w:rsid w:val="00A50B26"/>
    <w:rsid w:val="00A50C5A"/>
    <w:rsid w:val="00A50D49"/>
    <w:rsid w:val="00A510D7"/>
    <w:rsid w:val="00A51228"/>
    <w:rsid w:val="00A512DA"/>
    <w:rsid w:val="00A512F0"/>
    <w:rsid w:val="00A5142D"/>
    <w:rsid w:val="00A51780"/>
    <w:rsid w:val="00A51A5F"/>
    <w:rsid w:val="00A51B14"/>
    <w:rsid w:val="00A51CF0"/>
    <w:rsid w:val="00A52541"/>
    <w:rsid w:val="00A526F0"/>
    <w:rsid w:val="00A52A26"/>
    <w:rsid w:val="00A52E9D"/>
    <w:rsid w:val="00A53137"/>
    <w:rsid w:val="00A533A5"/>
    <w:rsid w:val="00A5385B"/>
    <w:rsid w:val="00A53B0D"/>
    <w:rsid w:val="00A53EF2"/>
    <w:rsid w:val="00A53FD8"/>
    <w:rsid w:val="00A54294"/>
    <w:rsid w:val="00A5430A"/>
    <w:rsid w:val="00A54416"/>
    <w:rsid w:val="00A547C0"/>
    <w:rsid w:val="00A548E4"/>
    <w:rsid w:val="00A55332"/>
    <w:rsid w:val="00A55560"/>
    <w:rsid w:val="00A55A12"/>
    <w:rsid w:val="00A55C18"/>
    <w:rsid w:val="00A55C93"/>
    <w:rsid w:val="00A55CB0"/>
    <w:rsid w:val="00A565BC"/>
    <w:rsid w:val="00A566AF"/>
    <w:rsid w:val="00A566D5"/>
    <w:rsid w:val="00A566F2"/>
    <w:rsid w:val="00A568DF"/>
    <w:rsid w:val="00A5690E"/>
    <w:rsid w:val="00A569CA"/>
    <w:rsid w:val="00A56B92"/>
    <w:rsid w:val="00A5700F"/>
    <w:rsid w:val="00A571A2"/>
    <w:rsid w:val="00A57984"/>
    <w:rsid w:val="00A57A63"/>
    <w:rsid w:val="00A57D76"/>
    <w:rsid w:val="00A601AE"/>
    <w:rsid w:val="00A60562"/>
    <w:rsid w:val="00A6087D"/>
    <w:rsid w:val="00A60F56"/>
    <w:rsid w:val="00A6118D"/>
    <w:rsid w:val="00A611E2"/>
    <w:rsid w:val="00A614A9"/>
    <w:rsid w:val="00A616B4"/>
    <w:rsid w:val="00A616D0"/>
    <w:rsid w:val="00A61857"/>
    <w:rsid w:val="00A61CF4"/>
    <w:rsid w:val="00A61F34"/>
    <w:rsid w:val="00A626E9"/>
    <w:rsid w:val="00A627F7"/>
    <w:rsid w:val="00A6286C"/>
    <w:rsid w:val="00A62891"/>
    <w:rsid w:val="00A62B10"/>
    <w:rsid w:val="00A63297"/>
    <w:rsid w:val="00A63488"/>
    <w:rsid w:val="00A634A8"/>
    <w:rsid w:val="00A6372D"/>
    <w:rsid w:val="00A6434D"/>
    <w:rsid w:val="00A64561"/>
    <w:rsid w:val="00A64573"/>
    <w:rsid w:val="00A645E8"/>
    <w:rsid w:val="00A6463E"/>
    <w:rsid w:val="00A649B3"/>
    <w:rsid w:val="00A64CBE"/>
    <w:rsid w:val="00A64F0F"/>
    <w:rsid w:val="00A65227"/>
    <w:rsid w:val="00A657DC"/>
    <w:rsid w:val="00A657E2"/>
    <w:rsid w:val="00A65A8A"/>
    <w:rsid w:val="00A65C41"/>
    <w:rsid w:val="00A66273"/>
    <w:rsid w:val="00A6659E"/>
    <w:rsid w:val="00A6699C"/>
    <w:rsid w:val="00A66A1F"/>
    <w:rsid w:val="00A66CAA"/>
    <w:rsid w:val="00A66CB1"/>
    <w:rsid w:val="00A66D8D"/>
    <w:rsid w:val="00A67068"/>
    <w:rsid w:val="00A670E9"/>
    <w:rsid w:val="00A67254"/>
    <w:rsid w:val="00A67358"/>
    <w:rsid w:val="00A67AD1"/>
    <w:rsid w:val="00A67B1D"/>
    <w:rsid w:val="00A67CE2"/>
    <w:rsid w:val="00A70515"/>
    <w:rsid w:val="00A708AE"/>
    <w:rsid w:val="00A708B6"/>
    <w:rsid w:val="00A70E1E"/>
    <w:rsid w:val="00A71196"/>
    <w:rsid w:val="00A71404"/>
    <w:rsid w:val="00A718AD"/>
    <w:rsid w:val="00A71A45"/>
    <w:rsid w:val="00A71AF5"/>
    <w:rsid w:val="00A72416"/>
    <w:rsid w:val="00A72B96"/>
    <w:rsid w:val="00A731C3"/>
    <w:rsid w:val="00A73426"/>
    <w:rsid w:val="00A7390D"/>
    <w:rsid w:val="00A73B3B"/>
    <w:rsid w:val="00A74725"/>
    <w:rsid w:val="00A7533C"/>
    <w:rsid w:val="00A75970"/>
    <w:rsid w:val="00A7603D"/>
    <w:rsid w:val="00A76235"/>
    <w:rsid w:val="00A763CA"/>
    <w:rsid w:val="00A76528"/>
    <w:rsid w:val="00A76D6E"/>
    <w:rsid w:val="00A77602"/>
    <w:rsid w:val="00A77BD2"/>
    <w:rsid w:val="00A80A26"/>
    <w:rsid w:val="00A80FBD"/>
    <w:rsid w:val="00A8169A"/>
    <w:rsid w:val="00A8174B"/>
    <w:rsid w:val="00A817F0"/>
    <w:rsid w:val="00A817F4"/>
    <w:rsid w:val="00A81ADC"/>
    <w:rsid w:val="00A81B69"/>
    <w:rsid w:val="00A81F17"/>
    <w:rsid w:val="00A820C8"/>
    <w:rsid w:val="00A824FF"/>
    <w:rsid w:val="00A828CE"/>
    <w:rsid w:val="00A82B41"/>
    <w:rsid w:val="00A834BF"/>
    <w:rsid w:val="00A839D0"/>
    <w:rsid w:val="00A83F2A"/>
    <w:rsid w:val="00A84255"/>
    <w:rsid w:val="00A84724"/>
    <w:rsid w:val="00A8484C"/>
    <w:rsid w:val="00A84A26"/>
    <w:rsid w:val="00A84C58"/>
    <w:rsid w:val="00A8551D"/>
    <w:rsid w:val="00A85740"/>
    <w:rsid w:val="00A858FC"/>
    <w:rsid w:val="00A8591A"/>
    <w:rsid w:val="00A85B83"/>
    <w:rsid w:val="00A85BC3"/>
    <w:rsid w:val="00A85D86"/>
    <w:rsid w:val="00A861D4"/>
    <w:rsid w:val="00A861E2"/>
    <w:rsid w:val="00A863F4"/>
    <w:rsid w:val="00A86658"/>
    <w:rsid w:val="00A866EF"/>
    <w:rsid w:val="00A868D3"/>
    <w:rsid w:val="00A86AC1"/>
    <w:rsid w:val="00A86D5D"/>
    <w:rsid w:val="00A86DF6"/>
    <w:rsid w:val="00A86F89"/>
    <w:rsid w:val="00A8711D"/>
    <w:rsid w:val="00A87339"/>
    <w:rsid w:val="00A878C4"/>
    <w:rsid w:val="00A87BCD"/>
    <w:rsid w:val="00A87BEF"/>
    <w:rsid w:val="00A87E9A"/>
    <w:rsid w:val="00A90256"/>
    <w:rsid w:val="00A9083B"/>
    <w:rsid w:val="00A90B16"/>
    <w:rsid w:val="00A90D06"/>
    <w:rsid w:val="00A90D43"/>
    <w:rsid w:val="00A90D79"/>
    <w:rsid w:val="00A90F17"/>
    <w:rsid w:val="00A91077"/>
    <w:rsid w:val="00A9142D"/>
    <w:rsid w:val="00A91816"/>
    <w:rsid w:val="00A9199F"/>
    <w:rsid w:val="00A91AB0"/>
    <w:rsid w:val="00A92551"/>
    <w:rsid w:val="00A925E4"/>
    <w:rsid w:val="00A92668"/>
    <w:rsid w:val="00A92C6B"/>
    <w:rsid w:val="00A9313E"/>
    <w:rsid w:val="00A938AF"/>
    <w:rsid w:val="00A9396C"/>
    <w:rsid w:val="00A941A1"/>
    <w:rsid w:val="00A9443F"/>
    <w:rsid w:val="00A944AB"/>
    <w:rsid w:val="00A944B7"/>
    <w:rsid w:val="00A9478A"/>
    <w:rsid w:val="00A94BFA"/>
    <w:rsid w:val="00A94D2D"/>
    <w:rsid w:val="00A951D8"/>
    <w:rsid w:val="00A9530F"/>
    <w:rsid w:val="00A9561B"/>
    <w:rsid w:val="00A956FB"/>
    <w:rsid w:val="00A95D6A"/>
    <w:rsid w:val="00A95E13"/>
    <w:rsid w:val="00A95E90"/>
    <w:rsid w:val="00A95EFC"/>
    <w:rsid w:val="00A95F40"/>
    <w:rsid w:val="00A96721"/>
    <w:rsid w:val="00A967A1"/>
    <w:rsid w:val="00A96873"/>
    <w:rsid w:val="00A972F7"/>
    <w:rsid w:val="00A9747A"/>
    <w:rsid w:val="00A9769E"/>
    <w:rsid w:val="00A97B22"/>
    <w:rsid w:val="00A97EC8"/>
    <w:rsid w:val="00AA04E1"/>
    <w:rsid w:val="00AA058F"/>
    <w:rsid w:val="00AA0670"/>
    <w:rsid w:val="00AA0789"/>
    <w:rsid w:val="00AA0B3D"/>
    <w:rsid w:val="00AA0C88"/>
    <w:rsid w:val="00AA0FA8"/>
    <w:rsid w:val="00AA1329"/>
    <w:rsid w:val="00AA1813"/>
    <w:rsid w:val="00AA1C42"/>
    <w:rsid w:val="00AA2097"/>
    <w:rsid w:val="00AA2200"/>
    <w:rsid w:val="00AA257C"/>
    <w:rsid w:val="00AA2727"/>
    <w:rsid w:val="00AA2B29"/>
    <w:rsid w:val="00AA2ED7"/>
    <w:rsid w:val="00AA33F5"/>
    <w:rsid w:val="00AA36B5"/>
    <w:rsid w:val="00AA3933"/>
    <w:rsid w:val="00AA3A5C"/>
    <w:rsid w:val="00AA3D97"/>
    <w:rsid w:val="00AA4A61"/>
    <w:rsid w:val="00AA4D77"/>
    <w:rsid w:val="00AA506C"/>
    <w:rsid w:val="00AA5D82"/>
    <w:rsid w:val="00AA5D9B"/>
    <w:rsid w:val="00AA625B"/>
    <w:rsid w:val="00AA625F"/>
    <w:rsid w:val="00AA6483"/>
    <w:rsid w:val="00AA65AD"/>
    <w:rsid w:val="00AA6D65"/>
    <w:rsid w:val="00AA79DE"/>
    <w:rsid w:val="00AA7AC6"/>
    <w:rsid w:val="00AA7B6B"/>
    <w:rsid w:val="00AA7F01"/>
    <w:rsid w:val="00AA7FED"/>
    <w:rsid w:val="00AAB03C"/>
    <w:rsid w:val="00AB045F"/>
    <w:rsid w:val="00AB0807"/>
    <w:rsid w:val="00AB09EC"/>
    <w:rsid w:val="00AB0A9D"/>
    <w:rsid w:val="00AB0D70"/>
    <w:rsid w:val="00AB125E"/>
    <w:rsid w:val="00AB15B2"/>
    <w:rsid w:val="00AB17A8"/>
    <w:rsid w:val="00AB18CB"/>
    <w:rsid w:val="00AB1BB2"/>
    <w:rsid w:val="00AB1DAD"/>
    <w:rsid w:val="00AB1EC8"/>
    <w:rsid w:val="00AB2467"/>
    <w:rsid w:val="00AB29E3"/>
    <w:rsid w:val="00AB2DAD"/>
    <w:rsid w:val="00AB2EAA"/>
    <w:rsid w:val="00AB30F9"/>
    <w:rsid w:val="00AB350C"/>
    <w:rsid w:val="00AB3644"/>
    <w:rsid w:val="00AB38FD"/>
    <w:rsid w:val="00AB3A54"/>
    <w:rsid w:val="00AB3CB7"/>
    <w:rsid w:val="00AB3F39"/>
    <w:rsid w:val="00AB415E"/>
    <w:rsid w:val="00AB4181"/>
    <w:rsid w:val="00AB4639"/>
    <w:rsid w:val="00AB510C"/>
    <w:rsid w:val="00AB51BF"/>
    <w:rsid w:val="00AB556F"/>
    <w:rsid w:val="00AB5600"/>
    <w:rsid w:val="00AB58D1"/>
    <w:rsid w:val="00AB6514"/>
    <w:rsid w:val="00AB6FE1"/>
    <w:rsid w:val="00AC0612"/>
    <w:rsid w:val="00AC1439"/>
    <w:rsid w:val="00AC15A7"/>
    <w:rsid w:val="00AC15FC"/>
    <w:rsid w:val="00AC17D9"/>
    <w:rsid w:val="00AC1A63"/>
    <w:rsid w:val="00AC1BCF"/>
    <w:rsid w:val="00AC1CC9"/>
    <w:rsid w:val="00AC1D19"/>
    <w:rsid w:val="00AC1E2C"/>
    <w:rsid w:val="00AC1E6D"/>
    <w:rsid w:val="00AC2B31"/>
    <w:rsid w:val="00AC2BDC"/>
    <w:rsid w:val="00AC2C85"/>
    <w:rsid w:val="00AC2D21"/>
    <w:rsid w:val="00AC2FF3"/>
    <w:rsid w:val="00AC3532"/>
    <w:rsid w:val="00AC4615"/>
    <w:rsid w:val="00AC466A"/>
    <w:rsid w:val="00AC47BF"/>
    <w:rsid w:val="00AC49F0"/>
    <w:rsid w:val="00AC51D2"/>
    <w:rsid w:val="00AC5681"/>
    <w:rsid w:val="00AC57AA"/>
    <w:rsid w:val="00AC5A27"/>
    <w:rsid w:val="00AC5E03"/>
    <w:rsid w:val="00AC64C5"/>
    <w:rsid w:val="00AC66DC"/>
    <w:rsid w:val="00AC6A90"/>
    <w:rsid w:val="00AC6BCA"/>
    <w:rsid w:val="00AC6C04"/>
    <w:rsid w:val="00AC703B"/>
    <w:rsid w:val="00AC75EB"/>
    <w:rsid w:val="00AC790A"/>
    <w:rsid w:val="00AC7AC4"/>
    <w:rsid w:val="00AC7B1C"/>
    <w:rsid w:val="00AC7CAA"/>
    <w:rsid w:val="00AC7DD8"/>
    <w:rsid w:val="00AC7E5D"/>
    <w:rsid w:val="00AD00BA"/>
    <w:rsid w:val="00AD0229"/>
    <w:rsid w:val="00AD151F"/>
    <w:rsid w:val="00AD17D2"/>
    <w:rsid w:val="00AD1871"/>
    <w:rsid w:val="00AD1D7D"/>
    <w:rsid w:val="00AD2099"/>
    <w:rsid w:val="00AD20B1"/>
    <w:rsid w:val="00AD26FD"/>
    <w:rsid w:val="00AD271C"/>
    <w:rsid w:val="00AD2AA7"/>
    <w:rsid w:val="00AD2BC6"/>
    <w:rsid w:val="00AD2DB4"/>
    <w:rsid w:val="00AD301A"/>
    <w:rsid w:val="00AD304B"/>
    <w:rsid w:val="00AD3394"/>
    <w:rsid w:val="00AD396A"/>
    <w:rsid w:val="00AD3B82"/>
    <w:rsid w:val="00AD3C17"/>
    <w:rsid w:val="00AD3DFA"/>
    <w:rsid w:val="00AD43A7"/>
    <w:rsid w:val="00AD4877"/>
    <w:rsid w:val="00AD4C90"/>
    <w:rsid w:val="00AD50F1"/>
    <w:rsid w:val="00AD51B1"/>
    <w:rsid w:val="00AD5341"/>
    <w:rsid w:val="00AD548B"/>
    <w:rsid w:val="00AD56C2"/>
    <w:rsid w:val="00AD5793"/>
    <w:rsid w:val="00AD5C09"/>
    <w:rsid w:val="00AD5D86"/>
    <w:rsid w:val="00AD5E8D"/>
    <w:rsid w:val="00AD632F"/>
    <w:rsid w:val="00AD6535"/>
    <w:rsid w:val="00AD6827"/>
    <w:rsid w:val="00AD6BEE"/>
    <w:rsid w:val="00AD6D68"/>
    <w:rsid w:val="00AD7230"/>
    <w:rsid w:val="00AD739B"/>
    <w:rsid w:val="00AD7B68"/>
    <w:rsid w:val="00AD7E17"/>
    <w:rsid w:val="00AE0111"/>
    <w:rsid w:val="00AE04BC"/>
    <w:rsid w:val="00AE07F2"/>
    <w:rsid w:val="00AE0CBA"/>
    <w:rsid w:val="00AE0CCC"/>
    <w:rsid w:val="00AE0D5B"/>
    <w:rsid w:val="00AE0F5D"/>
    <w:rsid w:val="00AE1118"/>
    <w:rsid w:val="00AE1638"/>
    <w:rsid w:val="00AE2163"/>
    <w:rsid w:val="00AE245A"/>
    <w:rsid w:val="00AE2806"/>
    <w:rsid w:val="00AE2A46"/>
    <w:rsid w:val="00AE2FAB"/>
    <w:rsid w:val="00AE34E1"/>
    <w:rsid w:val="00AE3895"/>
    <w:rsid w:val="00AE3989"/>
    <w:rsid w:val="00AE4154"/>
    <w:rsid w:val="00AE41B9"/>
    <w:rsid w:val="00AE47EA"/>
    <w:rsid w:val="00AE489F"/>
    <w:rsid w:val="00AE4A2B"/>
    <w:rsid w:val="00AE4C33"/>
    <w:rsid w:val="00AE4D13"/>
    <w:rsid w:val="00AE52B6"/>
    <w:rsid w:val="00AE5C15"/>
    <w:rsid w:val="00AE5E7A"/>
    <w:rsid w:val="00AE658A"/>
    <w:rsid w:val="00AE6610"/>
    <w:rsid w:val="00AE664A"/>
    <w:rsid w:val="00AE6815"/>
    <w:rsid w:val="00AE7029"/>
    <w:rsid w:val="00AE75D2"/>
    <w:rsid w:val="00AE7F3E"/>
    <w:rsid w:val="00AF071D"/>
    <w:rsid w:val="00AF0C21"/>
    <w:rsid w:val="00AF0EC9"/>
    <w:rsid w:val="00AF10EB"/>
    <w:rsid w:val="00AF14DF"/>
    <w:rsid w:val="00AF185A"/>
    <w:rsid w:val="00AF1ECB"/>
    <w:rsid w:val="00AF2253"/>
    <w:rsid w:val="00AF247D"/>
    <w:rsid w:val="00AF264D"/>
    <w:rsid w:val="00AF27A8"/>
    <w:rsid w:val="00AF29EB"/>
    <w:rsid w:val="00AF2B71"/>
    <w:rsid w:val="00AF2F38"/>
    <w:rsid w:val="00AF3141"/>
    <w:rsid w:val="00AF31B0"/>
    <w:rsid w:val="00AF34EC"/>
    <w:rsid w:val="00AF3DAB"/>
    <w:rsid w:val="00AF3F57"/>
    <w:rsid w:val="00AF4742"/>
    <w:rsid w:val="00AF4B5E"/>
    <w:rsid w:val="00AF5052"/>
    <w:rsid w:val="00AF534A"/>
    <w:rsid w:val="00AF5A08"/>
    <w:rsid w:val="00AF5BA7"/>
    <w:rsid w:val="00AF5D10"/>
    <w:rsid w:val="00AF6B0E"/>
    <w:rsid w:val="00AF6DEA"/>
    <w:rsid w:val="00AF6EAC"/>
    <w:rsid w:val="00AF7228"/>
    <w:rsid w:val="00AF722C"/>
    <w:rsid w:val="00AF740F"/>
    <w:rsid w:val="00AF772C"/>
    <w:rsid w:val="00AF794B"/>
    <w:rsid w:val="00AF79CC"/>
    <w:rsid w:val="00AF7D78"/>
    <w:rsid w:val="00AF7F50"/>
    <w:rsid w:val="00B007C4"/>
    <w:rsid w:val="00B00B39"/>
    <w:rsid w:val="00B00DBE"/>
    <w:rsid w:val="00B00E8A"/>
    <w:rsid w:val="00B00F5F"/>
    <w:rsid w:val="00B01185"/>
    <w:rsid w:val="00B01238"/>
    <w:rsid w:val="00B0187B"/>
    <w:rsid w:val="00B0190C"/>
    <w:rsid w:val="00B0190E"/>
    <w:rsid w:val="00B01F84"/>
    <w:rsid w:val="00B01FC9"/>
    <w:rsid w:val="00B02197"/>
    <w:rsid w:val="00B0238E"/>
    <w:rsid w:val="00B027F7"/>
    <w:rsid w:val="00B02D3D"/>
    <w:rsid w:val="00B02E04"/>
    <w:rsid w:val="00B02F6D"/>
    <w:rsid w:val="00B03499"/>
    <w:rsid w:val="00B03504"/>
    <w:rsid w:val="00B0364A"/>
    <w:rsid w:val="00B04339"/>
    <w:rsid w:val="00B0438F"/>
    <w:rsid w:val="00B04403"/>
    <w:rsid w:val="00B04469"/>
    <w:rsid w:val="00B046DB"/>
    <w:rsid w:val="00B047CF"/>
    <w:rsid w:val="00B0490B"/>
    <w:rsid w:val="00B04CB2"/>
    <w:rsid w:val="00B04CF4"/>
    <w:rsid w:val="00B057D8"/>
    <w:rsid w:val="00B0586F"/>
    <w:rsid w:val="00B05943"/>
    <w:rsid w:val="00B05E51"/>
    <w:rsid w:val="00B064BE"/>
    <w:rsid w:val="00B06718"/>
    <w:rsid w:val="00B069E4"/>
    <w:rsid w:val="00B06DD0"/>
    <w:rsid w:val="00B06E4F"/>
    <w:rsid w:val="00B07934"/>
    <w:rsid w:val="00B07A0C"/>
    <w:rsid w:val="00B07AC2"/>
    <w:rsid w:val="00B07FD9"/>
    <w:rsid w:val="00B1007F"/>
    <w:rsid w:val="00B103C7"/>
    <w:rsid w:val="00B10554"/>
    <w:rsid w:val="00B10889"/>
    <w:rsid w:val="00B10C89"/>
    <w:rsid w:val="00B11261"/>
    <w:rsid w:val="00B11811"/>
    <w:rsid w:val="00B119CA"/>
    <w:rsid w:val="00B11B46"/>
    <w:rsid w:val="00B11E0C"/>
    <w:rsid w:val="00B12329"/>
    <w:rsid w:val="00B1234C"/>
    <w:rsid w:val="00B1245E"/>
    <w:rsid w:val="00B12619"/>
    <w:rsid w:val="00B1353A"/>
    <w:rsid w:val="00B13CE0"/>
    <w:rsid w:val="00B13CFC"/>
    <w:rsid w:val="00B13E5F"/>
    <w:rsid w:val="00B13EF0"/>
    <w:rsid w:val="00B141ED"/>
    <w:rsid w:val="00B149AD"/>
    <w:rsid w:val="00B14E4A"/>
    <w:rsid w:val="00B150B7"/>
    <w:rsid w:val="00B15131"/>
    <w:rsid w:val="00B157BA"/>
    <w:rsid w:val="00B158CA"/>
    <w:rsid w:val="00B159A1"/>
    <w:rsid w:val="00B15BB7"/>
    <w:rsid w:val="00B15D61"/>
    <w:rsid w:val="00B15F7B"/>
    <w:rsid w:val="00B16C99"/>
    <w:rsid w:val="00B176B0"/>
    <w:rsid w:val="00B178EA"/>
    <w:rsid w:val="00B17AA8"/>
    <w:rsid w:val="00B17C9C"/>
    <w:rsid w:val="00B2014A"/>
    <w:rsid w:val="00B201DD"/>
    <w:rsid w:val="00B20229"/>
    <w:rsid w:val="00B203E8"/>
    <w:rsid w:val="00B204F6"/>
    <w:rsid w:val="00B206A2"/>
    <w:rsid w:val="00B20709"/>
    <w:rsid w:val="00B2095C"/>
    <w:rsid w:val="00B20C73"/>
    <w:rsid w:val="00B210AA"/>
    <w:rsid w:val="00B210E7"/>
    <w:rsid w:val="00B212CA"/>
    <w:rsid w:val="00B214FB"/>
    <w:rsid w:val="00B21726"/>
    <w:rsid w:val="00B21818"/>
    <w:rsid w:val="00B21848"/>
    <w:rsid w:val="00B21952"/>
    <w:rsid w:val="00B21E4E"/>
    <w:rsid w:val="00B221F1"/>
    <w:rsid w:val="00B2221C"/>
    <w:rsid w:val="00B223F5"/>
    <w:rsid w:val="00B23071"/>
    <w:rsid w:val="00B2323D"/>
    <w:rsid w:val="00B23542"/>
    <w:rsid w:val="00B238CC"/>
    <w:rsid w:val="00B23C16"/>
    <w:rsid w:val="00B241A7"/>
    <w:rsid w:val="00B24545"/>
    <w:rsid w:val="00B246E1"/>
    <w:rsid w:val="00B24996"/>
    <w:rsid w:val="00B249F6"/>
    <w:rsid w:val="00B24D69"/>
    <w:rsid w:val="00B24E1B"/>
    <w:rsid w:val="00B24F8F"/>
    <w:rsid w:val="00B252D8"/>
    <w:rsid w:val="00B25BEF"/>
    <w:rsid w:val="00B25CD3"/>
    <w:rsid w:val="00B268DE"/>
    <w:rsid w:val="00B268F0"/>
    <w:rsid w:val="00B26BE5"/>
    <w:rsid w:val="00B26F74"/>
    <w:rsid w:val="00B274C3"/>
    <w:rsid w:val="00B277B9"/>
    <w:rsid w:val="00B2796A"/>
    <w:rsid w:val="00B3011B"/>
    <w:rsid w:val="00B302F2"/>
    <w:rsid w:val="00B308CD"/>
    <w:rsid w:val="00B309E3"/>
    <w:rsid w:val="00B3137D"/>
    <w:rsid w:val="00B314C1"/>
    <w:rsid w:val="00B31525"/>
    <w:rsid w:val="00B31631"/>
    <w:rsid w:val="00B316F5"/>
    <w:rsid w:val="00B319F9"/>
    <w:rsid w:val="00B31D8C"/>
    <w:rsid w:val="00B31FF4"/>
    <w:rsid w:val="00B321B9"/>
    <w:rsid w:val="00B32247"/>
    <w:rsid w:val="00B3238E"/>
    <w:rsid w:val="00B327DB"/>
    <w:rsid w:val="00B329F8"/>
    <w:rsid w:val="00B32B61"/>
    <w:rsid w:val="00B32F33"/>
    <w:rsid w:val="00B33861"/>
    <w:rsid w:val="00B338D1"/>
    <w:rsid w:val="00B339FD"/>
    <w:rsid w:val="00B33AA8"/>
    <w:rsid w:val="00B34A47"/>
    <w:rsid w:val="00B34AAF"/>
    <w:rsid w:val="00B351AC"/>
    <w:rsid w:val="00B35831"/>
    <w:rsid w:val="00B35CE0"/>
    <w:rsid w:val="00B35DB9"/>
    <w:rsid w:val="00B360A9"/>
    <w:rsid w:val="00B360CE"/>
    <w:rsid w:val="00B36128"/>
    <w:rsid w:val="00B36183"/>
    <w:rsid w:val="00B361F2"/>
    <w:rsid w:val="00B3633C"/>
    <w:rsid w:val="00B36754"/>
    <w:rsid w:val="00B36AC9"/>
    <w:rsid w:val="00B36CCE"/>
    <w:rsid w:val="00B36D27"/>
    <w:rsid w:val="00B36E7C"/>
    <w:rsid w:val="00B3739F"/>
    <w:rsid w:val="00B37653"/>
    <w:rsid w:val="00B3772F"/>
    <w:rsid w:val="00B37BDC"/>
    <w:rsid w:val="00B401AA"/>
    <w:rsid w:val="00B40258"/>
    <w:rsid w:val="00B4028C"/>
    <w:rsid w:val="00B40375"/>
    <w:rsid w:val="00B40849"/>
    <w:rsid w:val="00B40BC4"/>
    <w:rsid w:val="00B4106A"/>
    <w:rsid w:val="00B4129A"/>
    <w:rsid w:val="00B41617"/>
    <w:rsid w:val="00B4163E"/>
    <w:rsid w:val="00B4173F"/>
    <w:rsid w:val="00B42458"/>
    <w:rsid w:val="00B42D64"/>
    <w:rsid w:val="00B43A06"/>
    <w:rsid w:val="00B43AAF"/>
    <w:rsid w:val="00B43DD0"/>
    <w:rsid w:val="00B43FE7"/>
    <w:rsid w:val="00B44340"/>
    <w:rsid w:val="00B446AB"/>
    <w:rsid w:val="00B44B8F"/>
    <w:rsid w:val="00B44E48"/>
    <w:rsid w:val="00B44EE8"/>
    <w:rsid w:val="00B44F73"/>
    <w:rsid w:val="00B44F9A"/>
    <w:rsid w:val="00B4512B"/>
    <w:rsid w:val="00B45576"/>
    <w:rsid w:val="00B4601C"/>
    <w:rsid w:val="00B462C2"/>
    <w:rsid w:val="00B4675E"/>
    <w:rsid w:val="00B46EBF"/>
    <w:rsid w:val="00B46EC3"/>
    <w:rsid w:val="00B472C3"/>
    <w:rsid w:val="00B4771D"/>
    <w:rsid w:val="00B4781E"/>
    <w:rsid w:val="00B47944"/>
    <w:rsid w:val="00B47BA5"/>
    <w:rsid w:val="00B5004D"/>
    <w:rsid w:val="00B506B8"/>
    <w:rsid w:val="00B508B3"/>
    <w:rsid w:val="00B508EF"/>
    <w:rsid w:val="00B50D3C"/>
    <w:rsid w:val="00B51258"/>
    <w:rsid w:val="00B516CB"/>
    <w:rsid w:val="00B51787"/>
    <w:rsid w:val="00B5197F"/>
    <w:rsid w:val="00B522AF"/>
    <w:rsid w:val="00B52380"/>
    <w:rsid w:val="00B52F11"/>
    <w:rsid w:val="00B5313E"/>
    <w:rsid w:val="00B53197"/>
    <w:rsid w:val="00B53220"/>
    <w:rsid w:val="00B5338B"/>
    <w:rsid w:val="00B535DD"/>
    <w:rsid w:val="00B53869"/>
    <w:rsid w:val="00B540CF"/>
    <w:rsid w:val="00B540F2"/>
    <w:rsid w:val="00B545D1"/>
    <w:rsid w:val="00B546FE"/>
    <w:rsid w:val="00B54D0D"/>
    <w:rsid w:val="00B54D8A"/>
    <w:rsid w:val="00B54E60"/>
    <w:rsid w:val="00B550B7"/>
    <w:rsid w:val="00B5567E"/>
    <w:rsid w:val="00B55817"/>
    <w:rsid w:val="00B559D6"/>
    <w:rsid w:val="00B55D27"/>
    <w:rsid w:val="00B564B0"/>
    <w:rsid w:val="00B5691F"/>
    <w:rsid w:val="00B56D19"/>
    <w:rsid w:val="00B574BA"/>
    <w:rsid w:val="00B57D85"/>
    <w:rsid w:val="00B57E72"/>
    <w:rsid w:val="00B57FB6"/>
    <w:rsid w:val="00B600B0"/>
    <w:rsid w:val="00B603ED"/>
    <w:rsid w:val="00B61272"/>
    <w:rsid w:val="00B6163D"/>
    <w:rsid w:val="00B618B0"/>
    <w:rsid w:val="00B62290"/>
    <w:rsid w:val="00B62451"/>
    <w:rsid w:val="00B62853"/>
    <w:rsid w:val="00B62C9B"/>
    <w:rsid w:val="00B62D42"/>
    <w:rsid w:val="00B63100"/>
    <w:rsid w:val="00B63183"/>
    <w:rsid w:val="00B63B13"/>
    <w:rsid w:val="00B63B2E"/>
    <w:rsid w:val="00B63FC8"/>
    <w:rsid w:val="00B64085"/>
    <w:rsid w:val="00B64251"/>
    <w:rsid w:val="00B643CD"/>
    <w:rsid w:val="00B64606"/>
    <w:rsid w:val="00B64D2A"/>
    <w:rsid w:val="00B656AE"/>
    <w:rsid w:val="00B65B4B"/>
    <w:rsid w:val="00B65B6E"/>
    <w:rsid w:val="00B65B78"/>
    <w:rsid w:val="00B65F25"/>
    <w:rsid w:val="00B65F67"/>
    <w:rsid w:val="00B65F75"/>
    <w:rsid w:val="00B663C9"/>
    <w:rsid w:val="00B66536"/>
    <w:rsid w:val="00B66593"/>
    <w:rsid w:val="00B66870"/>
    <w:rsid w:val="00B66CC5"/>
    <w:rsid w:val="00B670A1"/>
    <w:rsid w:val="00B67712"/>
    <w:rsid w:val="00B677BF"/>
    <w:rsid w:val="00B67ED8"/>
    <w:rsid w:val="00B70011"/>
    <w:rsid w:val="00B700DC"/>
    <w:rsid w:val="00B705F2"/>
    <w:rsid w:val="00B706F4"/>
    <w:rsid w:val="00B7082E"/>
    <w:rsid w:val="00B70845"/>
    <w:rsid w:val="00B70859"/>
    <w:rsid w:val="00B70FE2"/>
    <w:rsid w:val="00B71467"/>
    <w:rsid w:val="00B714E7"/>
    <w:rsid w:val="00B714F6"/>
    <w:rsid w:val="00B715FF"/>
    <w:rsid w:val="00B7180B"/>
    <w:rsid w:val="00B71BA2"/>
    <w:rsid w:val="00B71CA7"/>
    <w:rsid w:val="00B7202A"/>
    <w:rsid w:val="00B7225F"/>
    <w:rsid w:val="00B7233D"/>
    <w:rsid w:val="00B729EC"/>
    <w:rsid w:val="00B72CA2"/>
    <w:rsid w:val="00B730A9"/>
    <w:rsid w:val="00B731AB"/>
    <w:rsid w:val="00B73524"/>
    <w:rsid w:val="00B73F47"/>
    <w:rsid w:val="00B74546"/>
    <w:rsid w:val="00B74588"/>
    <w:rsid w:val="00B74640"/>
    <w:rsid w:val="00B74A79"/>
    <w:rsid w:val="00B74F42"/>
    <w:rsid w:val="00B7592E"/>
    <w:rsid w:val="00B75B84"/>
    <w:rsid w:val="00B75D4F"/>
    <w:rsid w:val="00B75D90"/>
    <w:rsid w:val="00B76521"/>
    <w:rsid w:val="00B76634"/>
    <w:rsid w:val="00B76683"/>
    <w:rsid w:val="00B7675A"/>
    <w:rsid w:val="00B77130"/>
    <w:rsid w:val="00B7757A"/>
    <w:rsid w:val="00B776C5"/>
    <w:rsid w:val="00B77A04"/>
    <w:rsid w:val="00B77BFE"/>
    <w:rsid w:val="00B77DA1"/>
    <w:rsid w:val="00B8026B"/>
    <w:rsid w:val="00B8072A"/>
    <w:rsid w:val="00B80A22"/>
    <w:rsid w:val="00B80BAC"/>
    <w:rsid w:val="00B80C6E"/>
    <w:rsid w:val="00B8193F"/>
    <w:rsid w:val="00B81CFF"/>
    <w:rsid w:val="00B81E2B"/>
    <w:rsid w:val="00B82581"/>
    <w:rsid w:val="00B82659"/>
    <w:rsid w:val="00B826C3"/>
    <w:rsid w:val="00B82A3A"/>
    <w:rsid w:val="00B82E8D"/>
    <w:rsid w:val="00B83210"/>
    <w:rsid w:val="00B83675"/>
    <w:rsid w:val="00B83E75"/>
    <w:rsid w:val="00B83F04"/>
    <w:rsid w:val="00B8416C"/>
    <w:rsid w:val="00B84253"/>
    <w:rsid w:val="00B84986"/>
    <w:rsid w:val="00B85414"/>
    <w:rsid w:val="00B85BD1"/>
    <w:rsid w:val="00B866C7"/>
    <w:rsid w:val="00B868FF"/>
    <w:rsid w:val="00B86BF3"/>
    <w:rsid w:val="00B86E83"/>
    <w:rsid w:val="00B86FA4"/>
    <w:rsid w:val="00B8722B"/>
    <w:rsid w:val="00B8739F"/>
    <w:rsid w:val="00B875A0"/>
    <w:rsid w:val="00B87689"/>
    <w:rsid w:val="00B877AE"/>
    <w:rsid w:val="00B878D5"/>
    <w:rsid w:val="00B8797A"/>
    <w:rsid w:val="00B87ACE"/>
    <w:rsid w:val="00B90387"/>
    <w:rsid w:val="00B9103E"/>
    <w:rsid w:val="00B913B2"/>
    <w:rsid w:val="00B9152F"/>
    <w:rsid w:val="00B919BC"/>
    <w:rsid w:val="00B91AB8"/>
    <w:rsid w:val="00B91B9E"/>
    <w:rsid w:val="00B91FE1"/>
    <w:rsid w:val="00B92090"/>
    <w:rsid w:val="00B92108"/>
    <w:rsid w:val="00B92276"/>
    <w:rsid w:val="00B927E7"/>
    <w:rsid w:val="00B92ED3"/>
    <w:rsid w:val="00B93275"/>
    <w:rsid w:val="00B93332"/>
    <w:rsid w:val="00B93A1B"/>
    <w:rsid w:val="00B93A7E"/>
    <w:rsid w:val="00B93CD8"/>
    <w:rsid w:val="00B94115"/>
    <w:rsid w:val="00B9411F"/>
    <w:rsid w:val="00B9420E"/>
    <w:rsid w:val="00B942C9"/>
    <w:rsid w:val="00B94586"/>
    <w:rsid w:val="00B945CF"/>
    <w:rsid w:val="00B9480E"/>
    <w:rsid w:val="00B9488E"/>
    <w:rsid w:val="00B948E8"/>
    <w:rsid w:val="00B94ABF"/>
    <w:rsid w:val="00B94E67"/>
    <w:rsid w:val="00B94ECC"/>
    <w:rsid w:val="00B950AF"/>
    <w:rsid w:val="00B95388"/>
    <w:rsid w:val="00B95662"/>
    <w:rsid w:val="00B958A8"/>
    <w:rsid w:val="00B95B6B"/>
    <w:rsid w:val="00B95F26"/>
    <w:rsid w:val="00B95F6A"/>
    <w:rsid w:val="00B9604F"/>
    <w:rsid w:val="00B96763"/>
    <w:rsid w:val="00B96E22"/>
    <w:rsid w:val="00B97016"/>
    <w:rsid w:val="00B972A2"/>
    <w:rsid w:val="00B976EA"/>
    <w:rsid w:val="00B979D4"/>
    <w:rsid w:val="00B97FD7"/>
    <w:rsid w:val="00BA0027"/>
    <w:rsid w:val="00BA09B5"/>
    <w:rsid w:val="00BA0A50"/>
    <w:rsid w:val="00BA17FE"/>
    <w:rsid w:val="00BA1D7A"/>
    <w:rsid w:val="00BA1F89"/>
    <w:rsid w:val="00BA2B70"/>
    <w:rsid w:val="00BA2BAE"/>
    <w:rsid w:val="00BA2DEF"/>
    <w:rsid w:val="00BA2FAA"/>
    <w:rsid w:val="00BA30F9"/>
    <w:rsid w:val="00BA3431"/>
    <w:rsid w:val="00BA38E8"/>
    <w:rsid w:val="00BA401F"/>
    <w:rsid w:val="00BA4096"/>
    <w:rsid w:val="00BA43DE"/>
    <w:rsid w:val="00BA4782"/>
    <w:rsid w:val="00BA49BD"/>
    <w:rsid w:val="00BA4BE8"/>
    <w:rsid w:val="00BA4CE4"/>
    <w:rsid w:val="00BA4EF8"/>
    <w:rsid w:val="00BA552F"/>
    <w:rsid w:val="00BA5F19"/>
    <w:rsid w:val="00BA60E9"/>
    <w:rsid w:val="00BA63F3"/>
    <w:rsid w:val="00BA66D9"/>
    <w:rsid w:val="00BA686A"/>
    <w:rsid w:val="00BA6AB5"/>
    <w:rsid w:val="00BA6C60"/>
    <w:rsid w:val="00BA6DD3"/>
    <w:rsid w:val="00BA6DFC"/>
    <w:rsid w:val="00BA7747"/>
    <w:rsid w:val="00BA7756"/>
    <w:rsid w:val="00BA7848"/>
    <w:rsid w:val="00BA78E5"/>
    <w:rsid w:val="00BA7BAE"/>
    <w:rsid w:val="00BA7D10"/>
    <w:rsid w:val="00BA7D6E"/>
    <w:rsid w:val="00BA7EC3"/>
    <w:rsid w:val="00BB00FB"/>
    <w:rsid w:val="00BB028C"/>
    <w:rsid w:val="00BB0A43"/>
    <w:rsid w:val="00BB10CB"/>
    <w:rsid w:val="00BB15EA"/>
    <w:rsid w:val="00BB27A0"/>
    <w:rsid w:val="00BB2C20"/>
    <w:rsid w:val="00BB2EE7"/>
    <w:rsid w:val="00BB3065"/>
    <w:rsid w:val="00BB35B3"/>
    <w:rsid w:val="00BB37D4"/>
    <w:rsid w:val="00BB3861"/>
    <w:rsid w:val="00BB3A5B"/>
    <w:rsid w:val="00BB3A9A"/>
    <w:rsid w:val="00BB3C7F"/>
    <w:rsid w:val="00BB40BA"/>
    <w:rsid w:val="00BB40CE"/>
    <w:rsid w:val="00BB42C0"/>
    <w:rsid w:val="00BB4542"/>
    <w:rsid w:val="00BB4E7A"/>
    <w:rsid w:val="00BB4FE7"/>
    <w:rsid w:val="00BB52FB"/>
    <w:rsid w:val="00BB556B"/>
    <w:rsid w:val="00BB570F"/>
    <w:rsid w:val="00BB5A1D"/>
    <w:rsid w:val="00BB5A39"/>
    <w:rsid w:val="00BB5AEF"/>
    <w:rsid w:val="00BB5B72"/>
    <w:rsid w:val="00BB5D6F"/>
    <w:rsid w:val="00BB5FB1"/>
    <w:rsid w:val="00BB60D5"/>
    <w:rsid w:val="00BB62F8"/>
    <w:rsid w:val="00BB6432"/>
    <w:rsid w:val="00BB663E"/>
    <w:rsid w:val="00BB720B"/>
    <w:rsid w:val="00BB73CA"/>
    <w:rsid w:val="00BB77CF"/>
    <w:rsid w:val="00BB7DC7"/>
    <w:rsid w:val="00BB7EA7"/>
    <w:rsid w:val="00BC015B"/>
    <w:rsid w:val="00BC091C"/>
    <w:rsid w:val="00BC0C80"/>
    <w:rsid w:val="00BC0D34"/>
    <w:rsid w:val="00BC0D65"/>
    <w:rsid w:val="00BC0E4C"/>
    <w:rsid w:val="00BC0E70"/>
    <w:rsid w:val="00BC0FC4"/>
    <w:rsid w:val="00BC104B"/>
    <w:rsid w:val="00BC16E6"/>
    <w:rsid w:val="00BC18CC"/>
    <w:rsid w:val="00BC19DC"/>
    <w:rsid w:val="00BC1BCD"/>
    <w:rsid w:val="00BC1C56"/>
    <w:rsid w:val="00BC2107"/>
    <w:rsid w:val="00BC2574"/>
    <w:rsid w:val="00BC2C36"/>
    <w:rsid w:val="00BC307A"/>
    <w:rsid w:val="00BC3085"/>
    <w:rsid w:val="00BC33BB"/>
    <w:rsid w:val="00BC34F0"/>
    <w:rsid w:val="00BC355A"/>
    <w:rsid w:val="00BC3D35"/>
    <w:rsid w:val="00BC409A"/>
    <w:rsid w:val="00BC42BE"/>
    <w:rsid w:val="00BC42D7"/>
    <w:rsid w:val="00BC4BAB"/>
    <w:rsid w:val="00BC54E2"/>
    <w:rsid w:val="00BC55C7"/>
    <w:rsid w:val="00BC58F1"/>
    <w:rsid w:val="00BC5ACF"/>
    <w:rsid w:val="00BC5E4F"/>
    <w:rsid w:val="00BC6402"/>
    <w:rsid w:val="00BC69AD"/>
    <w:rsid w:val="00BC6B81"/>
    <w:rsid w:val="00BC72D8"/>
    <w:rsid w:val="00BC737F"/>
    <w:rsid w:val="00BC7862"/>
    <w:rsid w:val="00BC7FB7"/>
    <w:rsid w:val="00BD00D2"/>
    <w:rsid w:val="00BD046A"/>
    <w:rsid w:val="00BD0AF2"/>
    <w:rsid w:val="00BD1081"/>
    <w:rsid w:val="00BD1191"/>
    <w:rsid w:val="00BD127E"/>
    <w:rsid w:val="00BD1AF4"/>
    <w:rsid w:val="00BD1C1C"/>
    <w:rsid w:val="00BD1D4F"/>
    <w:rsid w:val="00BD1FA2"/>
    <w:rsid w:val="00BD21D2"/>
    <w:rsid w:val="00BD2FC4"/>
    <w:rsid w:val="00BD32D3"/>
    <w:rsid w:val="00BD360C"/>
    <w:rsid w:val="00BD36B2"/>
    <w:rsid w:val="00BD36BC"/>
    <w:rsid w:val="00BD39A4"/>
    <w:rsid w:val="00BD44EC"/>
    <w:rsid w:val="00BD4748"/>
    <w:rsid w:val="00BD477A"/>
    <w:rsid w:val="00BD490D"/>
    <w:rsid w:val="00BD4FFF"/>
    <w:rsid w:val="00BD536E"/>
    <w:rsid w:val="00BD5C90"/>
    <w:rsid w:val="00BD6034"/>
    <w:rsid w:val="00BD6668"/>
    <w:rsid w:val="00BD66D7"/>
    <w:rsid w:val="00BD678F"/>
    <w:rsid w:val="00BD7909"/>
    <w:rsid w:val="00BD7976"/>
    <w:rsid w:val="00BD7A07"/>
    <w:rsid w:val="00BD7A2C"/>
    <w:rsid w:val="00BD7E18"/>
    <w:rsid w:val="00BD7EC6"/>
    <w:rsid w:val="00BE0028"/>
    <w:rsid w:val="00BE0146"/>
    <w:rsid w:val="00BE04A4"/>
    <w:rsid w:val="00BE082C"/>
    <w:rsid w:val="00BE11BE"/>
    <w:rsid w:val="00BE11E1"/>
    <w:rsid w:val="00BE13DA"/>
    <w:rsid w:val="00BE1753"/>
    <w:rsid w:val="00BE18B0"/>
    <w:rsid w:val="00BE202A"/>
    <w:rsid w:val="00BE2192"/>
    <w:rsid w:val="00BE268A"/>
    <w:rsid w:val="00BE28E7"/>
    <w:rsid w:val="00BE2A4F"/>
    <w:rsid w:val="00BE2E95"/>
    <w:rsid w:val="00BE2EEA"/>
    <w:rsid w:val="00BE338C"/>
    <w:rsid w:val="00BE39B5"/>
    <w:rsid w:val="00BE3C94"/>
    <w:rsid w:val="00BE3FC6"/>
    <w:rsid w:val="00BE42D7"/>
    <w:rsid w:val="00BE44C5"/>
    <w:rsid w:val="00BE452D"/>
    <w:rsid w:val="00BE45EA"/>
    <w:rsid w:val="00BE4754"/>
    <w:rsid w:val="00BE4AA2"/>
    <w:rsid w:val="00BE4ED2"/>
    <w:rsid w:val="00BE51E1"/>
    <w:rsid w:val="00BE5296"/>
    <w:rsid w:val="00BE5FB7"/>
    <w:rsid w:val="00BE63DB"/>
    <w:rsid w:val="00BE69E6"/>
    <w:rsid w:val="00BE6AA0"/>
    <w:rsid w:val="00BE6E4E"/>
    <w:rsid w:val="00BE741A"/>
    <w:rsid w:val="00BE7A1D"/>
    <w:rsid w:val="00BE7DEA"/>
    <w:rsid w:val="00BE7F84"/>
    <w:rsid w:val="00BF023A"/>
    <w:rsid w:val="00BF0748"/>
    <w:rsid w:val="00BF0E9C"/>
    <w:rsid w:val="00BF0F43"/>
    <w:rsid w:val="00BF1129"/>
    <w:rsid w:val="00BF11DE"/>
    <w:rsid w:val="00BF130B"/>
    <w:rsid w:val="00BF1335"/>
    <w:rsid w:val="00BF159F"/>
    <w:rsid w:val="00BF1714"/>
    <w:rsid w:val="00BF1F47"/>
    <w:rsid w:val="00BF2044"/>
    <w:rsid w:val="00BF2437"/>
    <w:rsid w:val="00BF270E"/>
    <w:rsid w:val="00BF29F4"/>
    <w:rsid w:val="00BF2A4B"/>
    <w:rsid w:val="00BF2CE3"/>
    <w:rsid w:val="00BF3051"/>
    <w:rsid w:val="00BF3289"/>
    <w:rsid w:val="00BF3598"/>
    <w:rsid w:val="00BF3B4C"/>
    <w:rsid w:val="00BF4181"/>
    <w:rsid w:val="00BF436A"/>
    <w:rsid w:val="00BF4F84"/>
    <w:rsid w:val="00BF52F6"/>
    <w:rsid w:val="00BF5D5C"/>
    <w:rsid w:val="00BF5F25"/>
    <w:rsid w:val="00BF5F89"/>
    <w:rsid w:val="00BF6055"/>
    <w:rsid w:val="00BF68A9"/>
    <w:rsid w:val="00BF6914"/>
    <w:rsid w:val="00BF691D"/>
    <w:rsid w:val="00BF6B0A"/>
    <w:rsid w:val="00BF70BE"/>
    <w:rsid w:val="00BF723E"/>
    <w:rsid w:val="00BF7BC0"/>
    <w:rsid w:val="00BF7C82"/>
    <w:rsid w:val="00BF7C96"/>
    <w:rsid w:val="00BF7ED2"/>
    <w:rsid w:val="00C001AA"/>
    <w:rsid w:val="00C006FA"/>
    <w:rsid w:val="00C0092D"/>
    <w:rsid w:val="00C00E2B"/>
    <w:rsid w:val="00C011C7"/>
    <w:rsid w:val="00C01323"/>
    <w:rsid w:val="00C015E4"/>
    <w:rsid w:val="00C0162A"/>
    <w:rsid w:val="00C0166D"/>
    <w:rsid w:val="00C01B20"/>
    <w:rsid w:val="00C021DC"/>
    <w:rsid w:val="00C022C6"/>
    <w:rsid w:val="00C0239A"/>
    <w:rsid w:val="00C0290C"/>
    <w:rsid w:val="00C02BFD"/>
    <w:rsid w:val="00C02E11"/>
    <w:rsid w:val="00C02F7E"/>
    <w:rsid w:val="00C03696"/>
    <w:rsid w:val="00C03A9A"/>
    <w:rsid w:val="00C03EC1"/>
    <w:rsid w:val="00C04B49"/>
    <w:rsid w:val="00C04F58"/>
    <w:rsid w:val="00C04FA6"/>
    <w:rsid w:val="00C04FEF"/>
    <w:rsid w:val="00C0530D"/>
    <w:rsid w:val="00C0539F"/>
    <w:rsid w:val="00C053D2"/>
    <w:rsid w:val="00C05576"/>
    <w:rsid w:val="00C05B18"/>
    <w:rsid w:val="00C05FF3"/>
    <w:rsid w:val="00C06AD1"/>
    <w:rsid w:val="00C06D76"/>
    <w:rsid w:val="00C06D9A"/>
    <w:rsid w:val="00C073B1"/>
    <w:rsid w:val="00C07779"/>
    <w:rsid w:val="00C07CAC"/>
    <w:rsid w:val="00C07CF0"/>
    <w:rsid w:val="00C07F62"/>
    <w:rsid w:val="00C101A5"/>
    <w:rsid w:val="00C102D6"/>
    <w:rsid w:val="00C107A7"/>
    <w:rsid w:val="00C110FC"/>
    <w:rsid w:val="00C114CE"/>
    <w:rsid w:val="00C11648"/>
    <w:rsid w:val="00C11B40"/>
    <w:rsid w:val="00C11EF8"/>
    <w:rsid w:val="00C121C9"/>
    <w:rsid w:val="00C123C9"/>
    <w:rsid w:val="00C12DA6"/>
    <w:rsid w:val="00C13265"/>
    <w:rsid w:val="00C1361B"/>
    <w:rsid w:val="00C13689"/>
    <w:rsid w:val="00C13A1C"/>
    <w:rsid w:val="00C13C29"/>
    <w:rsid w:val="00C149FC"/>
    <w:rsid w:val="00C14A09"/>
    <w:rsid w:val="00C14E30"/>
    <w:rsid w:val="00C15460"/>
    <w:rsid w:val="00C15CCE"/>
    <w:rsid w:val="00C16225"/>
    <w:rsid w:val="00C163A5"/>
    <w:rsid w:val="00C163E3"/>
    <w:rsid w:val="00C16422"/>
    <w:rsid w:val="00C1642A"/>
    <w:rsid w:val="00C1663A"/>
    <w:rsid w:val="00C16707"/>
    <w:rsid w:val="00C169EA"/>
    <w:rsid w:val="00C16BB2"/>
    <w:rsid w:val="00C16D30"/>
    <w:rsid w:val="00C17A5C"/>
    <w:rsid w:val="00C17A61"/>
    <w:rsid w:val="00C17C20"/>
    <w:rsid w:val="00C17C82"/>
    <w:rsid w:val="00C20028"/>
    <w:rsid w:val="00C201C6"/>
    <w:rsid w:val="00C20928"/>
    <w:rsid w:val="00C20A35"/>
    <w:rsid w:val="00C20ACC"/>
    <w:rsid w:val="00C212F1"/>
    <w:rsid w:val="00C21DFD"/>
    <w:rsid w:val="00C2219A"/>
    <w:rsid w:val="00C228C0"/>
    <w:rsid w:val="00C22A9B"/>
    <w:rsid w:val="00C22C05"/>
    <w:rsid w:val="00C22C43"/>
    <w:rsid w:val="00C231D3"/>
    <w:rsid w:val="00C241DB"/>
    <w:rsid w:val="00C242B8"/>
    <w:rsid w:val="00C242D2"/>
    <w:rsid w:val="00C24325"/>
    <w:rsid w:val="00C24554"/>
    <w:rsid w:val="00C24562"/>
    <w:rsid w:val="00C24AB3"/>
    <w:rsid w:val="00C2519B"/>
    <w:rsid w:val="00C251FD"/>
    <w:rsid w:val="00C2523A"/>
    <w:rsid w:val="00C2524D"/>
    <w:rsid w:val="00C26110"/>
    <w:rsid w:val="00C26819"/>
    <w:rsid w:val="00C26C0D"/>
    <w:rsid w:val="00C26CCF"/>
    <w:rsid w:val="00C26DAA"/>
    <w:rsid w:val="00C26E1F"/>
    <w:rsid w:val="00C270B4"/>
    <w:rsid w:val="00C2735F"/>
    <w:rsid w:val="00C2757F"/>
    <w:rsid w:val="00C275B6"/>
    <w:rsid w:val="00C27732"/>
    <w:rsid w:val="00C27C50"/>
    <w:rsid w:val="00C27E2B"/>
    <w:rsid w:val="00C300DF"/>
    <w:rsid w:val="00C300F0"/>
    <w:rsid w:val="00C305A6"/>
    <w:rsid w:val="00C307A5"/>
    <w:rsid w:val="00C30AE9"/>
    <w:rsid w:val="00C311E9"/>
    <w:rsid w:val="00C312A4"/>
    <w:rsid w:val="00C31CFE"/>
    <w:rsid w:val="00C32290"/>
    <w:rsid w:val="00C3263F"/>
    <w:rsid w:val="00C326F0"/>
    <w:rsid w:val="00C32E8E"/>
    <w:rsid w:val="00C3339A"/>
    <w:rsid w:val="00C334E0"/>
    <w:rsid w:val="00C3354C"/>
    <w:rsid w:val="00C3398D"/>
    <w:rsid w:val="00C339EA"/>
    <w:rsid w:val="00C33C76"/>
    <w:rsid w:val="00C34326"/>
    <w:rsid w:val="00C34343"/>
    <w:rsid w:val="00C34658"/>
    <w:rsid w:val="00C34734"/>
    <w:rsid w:val="00C3492C"/>
    <w:rsid w:val="00C34BBB"/>
    <w:rsid w:val="00C34C00"/>
    <w:rsid w:val="00C352F0"/>
    <w:rsid w:val="00C359EA"/>
    <w:rsid w:val="00C35AAF"/>
    <w:rsid w:val="00C35C9D"/>
    <w:rsid w:val="00C35D0D"/>
    <w:rsid w:val="00C35E70"/>
    <w:rsid w:val="00C35F27"/>
    <w:rsid w:val="00C36113"/>
    <w:rsid w:val="00C3624C"/>
    <w:rsid w:val="00C36358"/>
    <w:rsid w:val="00C37776"/>
    <w:rsid w:val="00C37D3D"/>
    <w:rsid w:val="00C37D8E"/>
    <w:rsid w:val="00C400B6"/>
    <w:rsid w:val="00C40439"/>
    <w:rsid w:val="00C404E3"/>
    <w:rsid w:val="00C40761"/>
    <w:rsid w:val="00C40DA1"/>
    <w:rsid w:val="00C40EB5"/>
    <w:rsid w:val="00C40EE9"/>
    <w:rsid w:val="00C4105D"/>
    <w:rsid w:val="00C41549"/>
    <w:rsid w:val="00C4163E"/>
    <w:rsid w:val="00C416A8"/>
    <w:rsid w:val="00C41E02"/>
    <w:rsid w:val="00C42645"/>
    <w:rsid w:val="00C43038"/>
    <w:rsid w:val="00C43140"/>
    <w:rsid w:val="00C4314E"/>
    <w:rsid w:val="00C436EA"/>
    <w:rsid w:val="00C440B9"/>
    <w:rsid w:val="00C442F0"/>
    <w:rsid w:val="00C445D6"/>
    <w:rsid w:val="00C4465E"/>
    <w:rsid w:val="00C449C6"/>
    <w:rsid w:val="00C44A5B"/>
    <w:rsid w:val="00C456C3"/>
    <w:rsid w:val="00C45822"/>
    <w:rsid w:val="00C46100"/>
    <w:rsid w:val="00C466D4"/>
    <w:rsid w:val="00C46E53"/>
    <w:rsid w:val="00C4777D"/>
    <w:rsid w:val="00C47B2A"/>
    <w:rsid w:val="00C47D84"/>
    <w:rsid w:val="00C50181"/>
    <w:rsid w:val="00C5033C"/>
    <w:rsid w:val="00C5074A"/>
    <w:rsid w:val="00C50802"/>
    <w:rsid w:val="00C508DE"/>
    <w:rsid w:val="00C509D4"/>
    <w:rsid w:val="00C50A1F"/>
    <w:rsid w:val="00C5131E"/>
    <w:rsid w:val="00C51E9D"/>
    <w:rsid w:val="00C5225E"/>
    <w:rsid w:val="00C523FE"/>
    <w:rsid w:val="00C524D9"/>
    <w:rsid w:val="00C529C7"/>
    <w:rsid w:val="00C52B6F"/>
    <w:rsid w:val="00C52BA8"/>
    <w:rsid w:val="00C52DB7"/>
    <w:rsid w:val="00C52EF3"/>
    <w:rsid w:val="00C53399"/>
    <w:rsid w:val="00C53764"/>
    <w:rsid w:val="00C53805"/>
    <w:rsid w:val="00C53D3E"/>
    <w:rsid w:val="00C54030"/>
    <w:rsid w:val="00C54286"/>
    <w:rsid w:val="00C548C9"/>
    <w:rsid w:val="00C54A68"/>
    <w:rsid w:val="00C54B46"/>
    <w:rsid w:val="00C54C81"/>
    <w:rsid w:val="00C55178"/>
    <w:rsid w:val="00C5565D"/>
    <w:rsid w:val="00C55B91"/>
    <w:rsid w:val="00C55CD3"/>
    <w:rsid w:val="00C55E11"/>
    <w:rsid w:val="00C563CA"/>
    <w:rsid w:val="00C5651C"/>
    <w:rsid w:val="00C567B5"/>
    <w:rsid w:val="00C57140"/>
    <w:rsid w:val="00C57200"/>
    <w:rsid w:val="00C574D0"/>
    <w:rsid w:val="00C57D01"/>
    <w:rsid w:val="00C600D9"/>
    <w:rsid w:val="00C6054D"/>
    <w:rsid w:val="00C60688"/>
    <w:rsid w:val="00C60961"/>
    <w:rsid w:val="00C609DF"/>
    <w:rsid w:val="00C60A86"/>
    <w:rsid w:val="00C60B52"/>
    <w:rsid w:val="00C60CF1"/>
    <w:rsid w:val="00C610C5"/>
    <w:rsid w:val="00C610C7"/>
    <w:rsid w:val="00C61310"/>
    <w:rsid w:val="00C617D0"/>
    <w:rsid w:val="00C61D10"/>
    <w:rsid w:val="00C61FAF"/>
    <w:rsid w:val="00C62353"/>
    <w:rsid w:val="00C6265F"/>
    <w:rsid w:val="00C626C4"/>
    <w:rsid w:val="00C6298E"/>
    <w:rsid w:val="00C62D51"/>
    <w:rsid w:val="00C62DC8"/>
    <w:rsid w:val="00C6376D"/>
    <w:rsid w:val="00C63896"/>
    <w:rsid w:val="00C64151"/>
    <w:rsid w:val="00C646FC"/>
    <w:rsid w:val="00C64735"/>
    <w:rsid w:val="00C64FE1"/>
    <w:rsid w:val="00C6525D"/>
    <w:rsid w:val="00C65872"/>
    <w:rsid w:val="00C658A5"/>
    <w:rsid w:val="00C65A5E"/>
    <w:rsid w:val="00C66483"/>
    <w:rsid w:val="00C6652E"/>
    <w:rsid w:val="00C6689B"/>
    <w:rsid w:val="00C66BE0"/>
    <w:rsid w:val="00C66E2E"/>
    <w:rsid w:val="00C66E9D"/>
    <w:rsid w:val="00C66FCF"/>
    <w:rsid w:val="00C670E8"/>
    <w:rsid w:val="00C67485"/>
    <w:rsid w:val="00C67C9C"/>
    <w:rsid w:val="00C67D2B"/>
    <w:rsid w:val="00C70246"/>
    <w:rsid w:val="00C702D2"/>
    <w:rsid w:val="00C703A7"/>
    <w:rsid w:val="00C703CB"/>
    <w:rsid w:val="00C704F5"/>
    <w:rsid w:val="00C70A97"/>
    <w:rsid w:val="00C70D58"/>
    <w:rsid w:val="00C70F2A"/>
    <w:rsid w:val="00C712A3"/>
    <w:rsid w:val="00C7134B"/>
    <w:rsid w:val="00C71830"/>
    <w:rsid w:val="00C71D04"/>
    <w:rsid w:val="00C721BA"/>
    <w:rsid w:val="00C723BA"/>
    <w:rsid w:val="00C72977"/>
    <w:rsid w:val="00C7364E"/>
    <w:rsid w:val="00C73773"/>
    <w:rsid w:val="00C738C6"/>
    <w:rsid w:val="00C73A23"/>
    <w:rsid w:val="00C73B19"/>
    <w:rsid w:val="00C73CEE"/>
    <w:rsid w:val="00C73D73"/>
    <w:rsid w:val="00C74112"/>
    <w:rsid w:val="00C74368"/>
    <w:rsid w:val="00C743CC"/>
    <w:rsid w:val="00C74AEB"/>
    <w:rsid w:val="00C74C6E"/>
    <w:rsid w:val="00C74D11"/>
    <w:rsid w:val="00C753C1"/>
    <w:rsid w:val="00C759CB"/>
    <w:rsid w:val="00C7614C"/>
    <w:rsid w:val="00C76556"/>
    <w:rsid w:val="00C7729E"/>
    <w:rsid w:val="00C7755D"/>
    <w:rsid w:val="00C77834"/>
    <w:rsid w:val="00C80557"/>
    <w:rsid w:val="00C805A4"/>
    <w:rsid w:val="00C805C1"/>
    <w:rsid w:val="00C80634"/>
    <w:rsid w:val="00C80648"/>
    <w:rsid w:val="00C80B58"/>
    <w:rsid w:val="00C80D7C"/>
    <w:rsid w:val="00C81384"/>
    <w:rsid w:val="00C8140C"/>
    <w:rsid w:val="00C816F1"/>
    <w:rsid w:val="00C81EDA"/>
    <w:rsid w:val="00C820BE"/>
    <w:rsid w:val="00C820D3"/>
    <w:rsid w:val="00C82E07"/>
    <w:rsid w:val="00C834CE"/>
    <w:rsid w:val="00C83511"/>
    <w:rsid w:val="00C83B0D"/>
    <w:rsid w:val="00C840FF"/>
    <w:rsid w:val="00C8447E"/>
    <w:rsid w:val="00C84FAB"/>
    <w:rsid w:val="00C850DD"/>
    <w:rsid w:val="00C854E2"/>
    <w:rsid w:val="00C857A3"/>
    <w:rsid w:val="00C85B39"/>
    <w:rsid w:val="00C860BF"/>
    <w:rsid w:val="00C86A53"/>
    <w:rsid w:val="00C86F03"/>
    <w:rsid w:val="00C8737E"/>
    <w:rsid w:val="00C87504"/>
    <w:rsid w:val="00C902A4"/>
    <w:rsid w:val="00C902D6"/>
    <w:rsid w:val="00C902E8"/>
    <w:rsid w:val="00C906B2"/>
    <w:rsid w:val="00C9136F"/>
    <w:rsid w:val="00C9154D"/>
    <w:rsid w:val="00C91645"/>
    <w:rsid w:val="00C91CBB"/>
    <w:rsid w:val="00C91D02"/>
    <w:rsid w:val="00C91D95"/>
    <w:rsid w:val="00C91DBB"/>
    <w:rsid w:val="00C927A7"/>
    <w:rsid w:val="00C9285D"/>
    <w:rsid w:val="00C928E9"/>
    <w:rsid w:val="00C92950"/>
    <w:rsid w:val="00C92AB6"/>
    <w:rsid w:val="00C92DDA"/>
    <w:rsid w:val="00C9329F"/>
    <w:rsid w:val="00C93404"/>
    <w:rsid w:val="00C935D8"/>
    <w:rsid w:val="00C93BAA"/>
    <w:rsid w:val="00C93D05"/>
    <w:rsid w:val="00C93D5B"/>
    <w:rsid w:val="00C94120"/>
    <w:rsid w:val="00C94553"/>
    <w:rsid w:val="00C9485D"/>
    <w:rsid w:val="00C952C5"/>
    <w:rsid w:val="00C95314"/>
    <w:rsid w:val="00C95459"/>
    <w:rsid w:val="00C95A2A"/>
    <w:rsid w:val="00C95DB2"/>
    <w:rsid w:val="00C95E7C"/>
    <w:rsid w:val="00C962E9"/>
    <w:rsid w:val="00C963EC"/>
    <w:rsid w:val="00C96467"/>
    <w:rsid w:val="00C96BC9"/>
    <w:rsid w:val="00C96F78"/>
    <w:rsid w:val="00C9737A"/>
    <w:rsid w:val="00C977DC"/>
    <w:rsid w:val="00C977EC"/>
    <w:rsid w:val="00C97ACE"/>
    <w:rsid w:val="00CA0152"/>
    <w:rsid w:val="00CA082F"/>
    <w:rsid w:val="00CA0999"/>
    <w:rsid w:val="00CA09B2"/>
    <w:rsid w:val="00CA187D"/>
    <w:rsid w:val="00CA1901"/>
    <w:rsid w:val="00CA1AA4"/>
    <w:rsid w:val="00CA1E77"/>
    <w:rsid w:val="00CA2373"/>
    <w:rsid w:val="00CA295F"/>
    <w:rsid w:val="00CA2C3F"/>
    <w:rsid w:val="00CA3235"/>
    <w:rsid w:val="00CA3FC7"/>
    <w:rsid w:val="00CA417F"/>
    <w:rsid w:val="00CA42B0"/>
    <w:rsid w:val="00CA42CA"/>
    <w:rsid w:val="00CA4BBB"/>
    <w:rsid w:val="00CA52D7"/>
    <w:rsid w:val="00CA53B6"/>
    <w:rsid w:val="00CA54A4"/>
    <w:rsid w:val="00CA578D"/>
    <w:rsid w:val="00CA57E5"/>
    <w:rsid w:val="00CA5906"/>
    <w:rsid w:val="00CA5A60"/>
    <w:rsid w:val="00CA5C9A"/>
    <w:rsid w:val="00CA5E2A"/>
    <w:rsid w:val="00CA6A2A"/>
    <w:rsid w:val="00CA6CF5"/>
    <w:rsid w:val="00CA6E0C"/>
    <w:rsid w:val="00CA701B"/>
    <w:rsid w:val="00CA7047"/>
    <w:rsid w:val="00CA726C"/>
    <w:rsid w:val="00CA72CA"/>
    <w:rsid w:val="00CA7357"/>
    <w:rsid w:val="00CA7A3D"/>
    <w:rsid w:val="00CA7CBB"/>
    <w:rsid w:val="00CA7E40"/>
    <w:rsid w:val="00CB00B3"/>
    <w:rsid w:val="00CB03C4"/>
    <w:rsid w:val="00CB0443"/>
    <w:rsid w:val="00CB0565"/>
    <w:rsid w:val="00CB083B"/>
    <w:rsid w:val="00CB08B1"/>
    <w:rsid w:val="00CB0A34"/>
    <w:rsid w:val="00CB0BD6"/>
    <w:rsid w:val="00CB0EC9"/>
    <w:rsid w:val="00CB1211"/>
    <w:rsid w:val="00CB1618"/>
    <w:rsid w:val="00CB1873"/>
    <w:rsid w:val="00CB1ABE"/>
    <w:rsid w:val="00CB1C69"/>
    <w:rsid w:val="00CB267D"/>
    <w:rsid w:val="00CB2DCF"/>
    <w:rsid w:val="00CB31C9"/>
    <w:rsid w:val="00CB32AC"/>
    <w:rsid w:val="00CB3E3B"/>
    <w:rsid w:val="00CB420D"/>
    <w:rsid w:val="00CB42BB"/>
    <w:rsid w:val="00CB4657"/>
    <w:rsid w:val="00CB4958"/>
    <w:rsid w:val="00CB4D6C"/>
    <w:rsid w:val="00CB4DA9"/>
    <w:rsid w:val="00CB503C"/>
    <w:rsid w:val="00CB50C3"/>
    <w:rsid w:val="00CB5672"/>
    <w:rsid w:val="00CB5A1C"/>
    <w:rsid w:val="00CB5A5D"/>
    <w:rsid w:val="00CB6144"/>
    <w:rsid w:val="00CB63A6"/>
    <w:rsid w:val="00CB652E"/>
    <w:rsid w:val="00CB6D17"/>
    <w:rsid w:val="00CB6DE5"/>
    <w:rsid w:val="00CB6E98"/>
    <w:rsid w:val="00CB75AF"/>
    <w:rsid w:val="00CB7EDB"/>
    <w:rsid w:val="00CC0042"/>
    <w:rsid w:val="00CC0687"/>
    <w:rsid w:val="00CC0CED"/>
    <w:rsid w:val="00CC0F71"/>
    <w:rsid w:val="00CC104E"/>
    <w:rsid w:val="00CC15C5"/>
    <w:rsid w:val="00CC185E"/>
    <w:rsid w:val="00CC19CE"/>
    <w:rsid w:val="00CC19DF"/>
    <w:rsid w:val="00CC1BC8"/>
    <w:rsid w:val="00CC1D82"/>
    <w:rsid w:val="00CC1FE9"/>
    <w:rsid w:val="00CC2504"/>
    <w:rsid w:val="00CC25B2"/>
    <w:rsid w:val="00CC2646"/>
    <w:rsid w:val="00CC2888"/>
    <w:rsid w:val="00CC2BA9"/>
    <w:rsid w:val="00CC2F0F"/>
    <w:rsid w:val="00CC36DB"/>
    <w:rsid w:val="00CC3A9E"/>
    <w:rsid w:val="00CC3D62"/>
    <w:rsid w:val="00CC3F80"/>
    <w:rsid w:val="00CC43F9"/>
    <w:rsid w:val="00CC44A6"/>
    <w:rsid w:val="00CC4823"/>
    <w:rsid w:val="00CC4AB1"/>
    <w:rsid w:val="00CC4B61"/>
    <w:rsid w:val="00CC52E9"/>
    <w:rsid w:val="00CC5701"/>
    <w:rsid w:val="00CC577F"/>
    <w:rsid w:val="00CC5866"/>
    <w:rsid w:val="00CC5A12"/>
    <w:rsid w:val="00CC5F5E"/>
    <w:rsid w:val="00CC64FA"/>
    <w:rsid w:val="00CC67E0"/>
    <w:rsid w:val="00CC6809"/>
    <w:rsid w:val="00CC6981"/>
    <w:rsid w:val="00CC6CD2"/>
    <w:rsid w:val="00CC70B3"/>
    <w:rsid w:val="00CC710D"/>
    <w:rsid w:val="00CC72B7"/>
    <w:rsid w:val="00CC754D"/>
    <w:rsid w:val="00CC7BC8"/>
    <w:rsid w:val="00CD00FF"/>
    <w:rsid w:val="00CD061D"/>
    <w:rsid w:val="00CD066A"/>
    <w:rsid w:val="00CD09B2"/>
    <w:rsid w:val="00CD0CFE"/>
    <w:rsid w:val="00CD0E2E"/>
    <w:rsid w:val="00CD1065"/>
    <w:rsid w:val="00CD12CF"/>
    <w:rsid w:val="00CD1641"/>
    <w:rsid w:val="00CD1E53"/>
    <w:rsid w:val="00CD2011"/>
    <w:rsid w:val="00CD215F"/>
    <w:rsid w:val="00CD24FD"/>
    <w:rsid w:val="00CD29BC"/>
    <w:rsid w:val="00CD29BF"/>
    <w:rsid w:val="00CD2B60"/>
    <w:rsid w:val="00CD2BE5"/>
    <w:rsid w:val="00CD2CE7"/>
    <w:rsid w:val="00CD2ED2"/>
    <w:rsid w:val="00CD2EF2"/>
    <w:rsid w:val="00CD2F4A"/>
    <w:rsid w:val="00CD2F8F"/>
    <w:rsid w:val="00CD313F"/>
    <w:rsid w:val="00CD31EA"/>
    <w:rsid w:val="00CD33B8"/>
    <w:rsid w:val="00CD3BCD"/>
    <w:rsid w:val="00CD3C02"/>
    <w:rsid w:val="00CD3FBA"/>
    <w:rsid w:val="00CD4132"/>
    <w:rsid w:val="00CD4520"/>
    <w:rsid w:val="00CD47FA"/>
    <w:rsid w:val="00CD4A3E"/>
    <w:rsid w:val="00CD5601"/>
    <w:rsid w:val="00CD56E6"/>
    <w:rsid w:val="00CD57CC"/>
    <w:rsid w:val="00CD5AF1"/>
    <w:rsid w:val="00CD5BE5"/>
    <w:rsid w:val="00CD6314"/>
    <w:rsid w:val="00CD65DF"/>
    <w:rsid w:val="00CD6AFD"/>
    <w:rsid w:val="00CD6CE1"/>
    <w:rsid w:val="00CD6E4B"/>
    <w:rsid w:val="00CD6ECB"/>
    <w:rsid w:val="00CD6F4B"/>
    <w:rsid w:val="00CD713A"/>
    <w:rsid w:val="00CD756E"/>
    <w:rsid w:val="00CD789C"/>
    <w:rsid w:val="00CD78D2"/>
    <w:rsid w:val="00CD7928"/>
    <w:rsid w:val="00CD7E3B"/>
    <w:rsid w:val="00CD7F00"/>
    <w:rsid w:val="00CDC3B7"/>
    <w:rsid w:val="00CE00A5"/>
    <w:rsid w:val="00CE022A"/>
    <w:rsid w:val="00CE097D"/>
    <w:rsid w:val="00CE0A46"/>
    <w:rsid w:val="00CE0C6A"/>
    <w:rsid w:val="00CE1A10"/>
    <w:rsid w:val="00CE1AB3"/>
    <w:rsid w:val="00CE1BF2"/>
    <w:rsid w:val="00CE1D28"/>
    <w:rsid w:val="00CE253A"/>
    <w:rsid w:val="00CE2A90"/>
    <w:rsid w:val="00CE2BBD"/>
    <w:rsid w:val="00CE2C1B"/>
    <w:rsid w:val="00CE33D7"/>
    <w:rsid w:val="00CE38F6"/>
    <w:rsid w:val="00CE3DA8"/>
    <w:rsid w:val="00CE3FB5"/>
    <w:rsid w:val="00CE408E"/>
    <w:rsid w:val="00CE4153"/>
    <w:rsid w:val="00CE4384"/>
    <w:rsid w:val="00CE4A78"/>
    <w:rsid w:val="00CE4B1F"/>
    <w:rsid w:val="00CE4B37"/>
    <w:rsid w:val="00CE4BA9"/>
    <w:rsid w:val="00CE4F6B"/>
    <w:rsid w:val="00CE4FA0"/>
    <w:rsid w:val="00CE5B0E"/>
    <w:rsid w:val="00CE6D2F"/>
    <w:rsid w:val="00CE7312"/>
    <w:rsid w:val="00CE77F9"/>
    <w:rsid w:val="00CE794F"/>
    <w:rsid w:val="00CE7986"/>
    <w:rsid w:val="00CE7C53"/>
    <w:rsid w:val="00CE7EB4"/>
    <w:rsid w:val="00CF00A3"/>
    <w:rsid w:val="00CF08A2"/>
    <w:rsid w:val="00CF0A7E"/>
    <w:rsid w:val="00CF1A82"/>
    <w:rsid w:val="00CF203C"/>
    <w:rsid w:val="00CF22EC"/>
    <w:rsid w:val="00CF2778"/>
    <w:rsid w:val="00CF2A31"/>
    <w:rsid w:val="00CF2CCF"/>
    <w:rsid w:val="00CF31BA"/>
    <w:rsid w:val="00CF3350"/>
    <w:rsid w:val="00CF34A0"/>
    <w:rsid w:val="00CF39C1"/>
    <w:rsid w:val="00CF3AA1"/>
    <w:rsid w:val="00CF4608"/>
    <w:rsid w:val="00CF48F8"/>
    <w:rsid w:val="00CF4965"/>
    <w:rsid w:val="00CF4F2B"/>
    <w:rsid w:val="00CF5067"/>
    <w:rsid w:val="00CF571D"/>
    <w:rsid w:val="00CF5811"/>
    <w:rsid w:val="00CF5DB9"/>
    <w:rsid w:val="00CF5F65"/>
    <w:rsid w:val="00CF6022"/>
    <w:rsid w:val="00CF616B"/>
    <w:rsid w:val="00CF66A3"/>
    <w:rsid w:val="00CF6F23"/>
    <w:rsid w:val="00CF70AA"/>
    <w:rsid w:val="00CF70C6"/>
    <w:rsid w:val="00CF718E"/>
    <w:rsid w:val="00CF7AF8"/>
    <w:rsid w:val="00CF7B4E"/>
    <w:rsid w:val="00D001C4"/>
    <w:rsid w:val="00D003A8"/>
    <w:rsid w:val="00D005F8"/>
    <w:rsid w:val="00D008F3"/>
    <w:rsid w:val="00D00AFA"/>
    <w:rsid w:val="00D00C52"/>
    <w:rsid w:val="00D00D6B"/>
    <w:rsid w:val="00D00EC0"/>
    <w:rsid w:val="00D01036"/>
    <w:rsid w:val="00D01526"/>
    <w:rsid w:val="00D01CB4"/>
    <w:rsid w:val="00D0212F"/>
    <w:rsid w:val="00D02180"/>
    <w:rsid w:val="00D02251"/>
    <w:rsid w:val="00D02BFA"/>
    <w:rsid w:val="00D0358B"/>
    <w:rsid w:val="00D038F9"/>
    <w:rsid w:val="00D03E52"/>
    <w:rsid w:val="00D0473F"/>
    <w:rsid w:val="00D048AA"/>
    <w:rsid w:val="00D04FB8"/>
    <w:rsid w:val="00D05608"/>
    <w:rsid w:val="00D06263"/>
    <w:rsid w:val="00D063BA"/>
    <w:rsid w:val="00D0642C"/>
    <w:rsid w:val="00D0662D"/>
    <w:rsid w:val="00D06B02"/>
    <w:rsid w:val="00D06B1D"/>
    <w:rsid w:val="00D07582"/>
    <w:rsid w:val="00D076B4"/>
    <w:rsid w:val="00D07AEA"/>
    <w:rsid w:val="00D101F0"/>
    <w:rsid w:val="00D10B37"/>
    <w:rsid w:val="00D112C2"/>
    <w:rsid w:val="00D1134F"/>
    <w:rsid w:val="00D11398"/>
    <w:rsid w:val="00D113C6"/>
    <w:rsid w:val="00D1153B"/>
    <w:rsid w:val="00D1176F"/>
    <w:rsid w:val="00D11A46"/>
    <w:rsid w:val="00D11C78"/>
    <w:rsid w:val="00D11E64"/>
    <w:rsid w:val="00D12360"/>
    <w:rsid w:val="00D124FF"/>
    <w:rsid w:val="00D1272D"/>
    <w:rsid w:val="00D1288A"/>
    <w:rsid w:val="00D12B8F"/>
    <w:rsid w:val="00D134A5"/>
    <w:rsid w:val="00D135B2"/>
    <w:rsid w:val="00D138E0"/>
    <w:rsid w:val="00D140D6"/>
    <w:rsid w:val="00D1435D"/>
    <w:rsid w:val="00D1446D"/>
    <w:rsid w:val="00D14502"/>
    <w:rsid w:val="00D14C62"/>
    <w:rsid w:val="00D1557F"/>
    <w:rsid w:val="00D157EB"/>
    <w:rsid w:val="00D15D2B"/>
    <w:rsid w:val="00D1631E"/>
    <w:rsid w:val="00D17457"/>
    <w:rsid w:val="00D1780D"/>
    <w:rsid w:val="00D17BAA"/>
    <w:rsid w:val="00D17D89"/>
    <w:rsid w:val="00D17F23"/>
    <w:rsid w:val="00D2042D"/>
    <w:rsid w:val="00D20687"/>
    <w:rsid w:val="00D207A0"/>
    <w:rsid w:val="00D2083C"/>
    <w:rsid w:val="00D2092B"/>
    <w:rsid w:val="00D20A44"/>
    <w:rsid w:val="00D20A82"/>
    <w:rsid w:val="00D20A9D"/>
    <w:rsid w:val="00D20C8F"/>
    <w:rsid w:val="00D2154B"/>
    <w:rsid w:val="00D21989"/>
    <w:rsid w:val="00D21BF8"/>
    <w:rsid w:val="00D21FA8"/>
    <w:rsid w:val="00D22230"/>
    <w:rsid w:val="00D2268D"/>
    <w:rsid w:val="00D2295C"/>
    <w:rsid w:val="00D22A5D"/>
    <w:rsid w:val="00D2330E"/>
    <w:rsid w:val="00D2357A"/>
    <w:rsid w:val="00D2374F"/>
    <w:rsid w:val="00D23978"/>
    <w:rsid w:val="00D23D8A"/>
    <w:rsid w:val="00D240E6"/>
    <w:rsid w:val="00D24161"/>
    <w:rsid w:val="00D24610"/>
    <w:rsid w:val="00D24C2E"/>
    <w:rsid w:val="00D24FC0"/>
    <w:rsid w:val="00D2515B"/>
    <w:rsid w:val="00D253C4"/>
    <w:rsid w:val="00D25F4F"/>
    <w:rsid w:val="00D25FBB"/>
    <w:rsid w:val="00D2608A"/>
    <w:rsid w:val="00D261D0"/>
    <w:rsid w:val="00D26279"/>
    <w:rsid w:val="00D26540"/>
    <w:rsid w:val="00D26593"/>
    <w:rsid w:val="00D267E1"/>
    <w:rsid w:val="00D26854"/>
    <w:rsid w:val="00D26932"/>
    <w:rsid w:val="00D27357"/>
    <w:rsid w:val="00D2B10E"/>
    <w:rsid w:val="00D302FF"/>
    <w:rsid w:val="00D3033B"/>
    <w:rsid w:val="00D3162B"/>
    <w:rsid w:val="00D316F4"/>
    <w:rsid w:val="00D31ABD"/>
    <w:rsid w:val="00D31CA8"/>
    <w:rsid w:val="00D31DED"/>
    <w:rsid w:val="00D31F27"/>
    <w:rsid w:val="00D32598"/>
    <w:rsid w:val="00D325DC"/>
    <w:rsid w:val="00D32AF7"/>
    <w:rsid w:val="00D33017"/>
    <w:rsid w:val="00D335E7"/>
    <w:rsid w:val="00D337B1"/>
    <w:rsid w:val="00D339DA"/>
    <w:rsid w:val="00D33A1A"/>
    <w:rsid w:val="00D3416A"/>
    <w:rsid w:val="00D344CB"/>
    <w:rsid w:val="00D348F7"/>
    <w:rsid w:val="00D34B56"/>
    <w:rsid w:val="00D34D67"/>
    <w:rsid w:val="00D34E00"/>
    <w:rsid w:val="00D3504E"/>
    <w:rsid w:val="00D353FA"/>
    <w:rsid w:val="00D3550B"/>
    <w:rsid w:val="00D355A3"/>
    <w:rsid w:val="00D35699"/>
    <w:rsid w:val="00D35BD3"/>
    <w:rsid w:val="00D36088"/>
    <w:rsid w:val="00D361CD"/>
    <w:rsid w:val="00D3620F"/>
    <w:rsid w:val="00D3641D"/>
    <w:rsid w:val="00D36441"/>
    <w:rsid w:val="00D36563"/>
    <w:rsid w:val="00D369AC"/>
    <w:rsid w:val="00D369F3"/>
    <w:rsid w:val="00D36ABE"/>
    <w:rsid w:val="00D370AD"/>
    <w:rsid w:val="00D372E4"/>
    <w:rsid w:val="00D37950"/>
    <w:rsid w:val="00D37C58"/>
    <w:rsid w:val="00D40188"/>
    <w:rsid w:val="00D405A0"/>
    <w:rsid w:val="00D40781"/>
    <w:rsid w:val="00D409F0"/>
    <w:rsid w:val="00D40AF0"/>
    <w:rsid w:val="00D41336"/>
    <w:rsid w:val="00D416E9"/>
    <w:rsid w:val="00D4184C"/>
    <w:rsid w:val="00D41C5A"/>
    <w:rsid w:val="00D41DC0"/>
    <w:rsid w:val="00D41FB7"/>
    <w:rsid w:val="00D42A6F"/>
    <w:rsid w:val="00D42A8C"/>
    <w:rsid w:val="00D42C3E"/>
    <w:rsid w:val="00D4353D"/>
    <w:rsid w:val="00D43778"/>
    <w:rsid w:val="00D43C14"/>
    <w:rsid w:val="00D43C2B"/>
    <w:rsid w:val="00D43E11"/>
    <w:rsid w:val="00D44178"/>
    <w:rsid w:val="00D441E5"/>
    <w:rsid w:val="00D442E1"/>
    <w:rsid w:val="00D44B89"/>
    <w:rsid w:val="00D45268"/>
    <w:rsid w:val="00D453F3"/>
    <w:rsid w:val="00D454A4"/>
    <w:rsid w:val="00D45AAC"/>
    <w:rsid w:val="00D45CC9"/>
    <w:rsid w:val="00D45F3B"/>
    <w:rsid w:val="00D465BE"/>
    <w:rsid w:val="00D46667"/>
    <w:rsid w:val="00D46A72"/>
    <w:rsid w:val="00D46EBA"/>
    <w:rsid w:val="00D47179"/>
    <w:rsid w:val="00D4717E"/>
    <w:rsid w:val="00D47181"/>
    <w:rsid w:val="00D4725E"/>
    <w:rsid w:val="00D475A3"/>
    <w:rsid w:val="00D47656"/>
    <w:rsid w:val="00D47680"/>
    <w:rsid w:val="00D476BF"/>
    <w:rsid w:val="00D4772C"/>
    <w:rsid w:val="00D47A0D"/>
    <w:rsid w:val="00D47AEE"/>
    <w:rsid w:val="00D47B2B"/>
    <w:rsid w:val="00D5003C"/>
    <w:rsid w:val="00D50271"/>
    <w:rsid w:val="00D50483"/>
    <w:rsid w:val="00D50714"/>
    <w:rsid w:val="00D507F1"/>
    <w:rsid w:val="00D50BB3"/>
    <w:rsid w:val="00D50CBC"/>
    <w:rsid w:val="00D50E07"/>
    <w:rsid w:val="00D5111A"/>
    <w:rsid w:val="00D51189"/>
    <w:rsid w:val="00D511E3"/>
    <w:rsid w:val="00D5121C"/>
    <w:rsid w:val="00D51349"/>
    <w:rsid w:val="00D515CC"/>
    <w:rsid w:val="00D517DF"/>
    <w:rsid w:val="00D518B6"/>
    <w:rsid w:val="00D51A7F"/>
    <w:rsid w:val="00D521B8"/>
    <w:rsid w:val="00D522D7"/>
    <w:rsid w:val="00D52A90"/>
    <w:rsid w:val="00D52D3D"/>
    <w:rsid w:val="00D53052"/>
    <w:rsid w:val="00D5311B"/>
    <w:rsid w:val="00D5353A"/>
    <w:rsid w:val="00D537E8"/>
    <w:rsid w:val="00D53A8C"/>
    <w:rsid w:val="00D53D6F"/>
    <w:rsid w:val="00D54629"/>
    <w:rsid w:val="00D549F6"/>
    <w:rsid w:val="00D54EC3"/>
    <w:rsid w:val="00D55111"/>
    <w:rsid w:val="00D551B0"/>
    <w:rsid w:val="00D55307"/>
    <w:rsid w:val="00D559D9"/>
    <w:rsid w:val="00D55C4C"/>
    <w:rsid w:val="00D55EB3"/>
    <w:rsid w:val="00D561DE"/>
    <w:rsid w:val="00D5633F"/>
    <w:rsid w:val="00D563E8"/>
    <w:rsid w:val="00D5643B"/>
    <w:rsid w:val="00D564E6"/>
    <w:rsid w:val="00D56600"/>
    <w:rsid w:val="00D56705"/>
    <w:rsid w:val="00D5678D"/>
    <w:rsid w:val="00D56AC8"/>
    <w:rsid w:val="00D56D5B"/>
    <w:rsid w:val="00D570ED"/>
    <w:rsid w:val="00D57BF3"/>
    <w:rsid w:val="00D57DC0"/>
    <w:rsid w:val="00D60042"/>
    <w:rsid w:val="00D602A8"/>
    <w:rsid w:val="00D60879"/>
    <w:rsid w:val="00D61146"/>
    <w:rsid w:val="00D611DC"/>
    <w:rsid w:val="00D6135B"/>
    <w:rsid w:val="00D6142C"/>
    <w:rsid w:val="00D614B8"/>
    <w:rsid w:val="00D617CB"/>
    <w:rsid w:val="00D618B6"/>
    <w:rsid w:val="00D62339"/>
    <w:rsid w:val="00D62BFF"/>
    <w:rsid w:val="00D62D4D"/>
    <w:rsid w:val="00D62FBA"/>
    <w:rsid w:val="00D633BB"/>
    <w:rsid w:val="00D636F3"/>
    <w:rsid w:val="00D639E9"/>
    <w:rsid w:val="00D63C23"/>
    <w:rsid w:val="00D63F2E"/>
    <w:rsid w:val="00D64164"/>
    <w:rsid w:val="00D64943"/>
    <w:rsid w:val="00D65213"/>
    <w:rsid w:val="00D652F6"/>
    <w:rsid w:val="00D65430"/>
    <w:rsid w:val="00D654AD"/>
    <w:rsid w:val="00D65C76"/>
    <w:rsid w:val="00D65CCB"/>
    <w:rsid w:val="00D65EFB"/>
    <w:rsid w:val="00D663A8"/>
    <w:rsid w:val="00D66917"/>
    <w:rsid w:val="00D670EA"/>
    <w:rsid w:val="00D671F9"/>
    <w:rsid w:val="00D6732D"/>
    <w:rsid w:val="00D6754C"/>
    <w:rsid w:val="00D6777E"/>
    <w:rsid w:val="00D67A1A"/>
    <w:rsid w:val="00D67BEC"/>
    <w:rsid w:val="00D67C42"/>
    <w:rsid w:val="00D67F8D"/>
    <w:rsid w:val="00D67FF2"/>
    <w:rsid w:val="00D70067"/>
    <w:rsid w:val="00D7085A"/>
    <w:rsid w:val="00D709EA"/>
    <w:rsid w:val="00D70A41"/>
    <w:rsid w:val="00D70B37"/>
    <w:rsid w:val="00D71074"/>
    <w:rsid w:val="00D7107C"/>
    <w:rsid w:val="00D711B9"/>
    <w:rsid w:val="00D713D8"/>
    <w:rsid w:val="00D71743"/>
    <w:rsid w:val="00D719C2"/>
    <w:rsid w:val="00D71D78"/>
    <w:rsid w:val="00D720DC"/>
    <w:rsid w:val="00D72844"/>
    <w:rsid w:val="00D72B40"/>
    <w:rsid w:val="00D72D2E"/>
    <w:rsid w:val="00D72E2E"/>
    <w:rsid w:val="00D730EB"/>
    <w:rsid w:val="00D733DD"/>
    <w:rsid w:val="00D73481"/>
    <w:rsid w:val="00D736D4"/>
    <w:rsid w:val="00D73A60"/>
    <w:rsid w:val="00D73A85"/>
    <w:rsid w:val="00D74633"/>
    <w:rsid w:val="00D74A92"/>
    <w:rsid w:val="00D74AC1"/>
    <w:rsid w:val="00D75141"/>
    <w:rsid w:val="00D75425"/>
    <w:rsid w:val="00D755A7"/>
    <w:rsid w:val="00D758D8"/>
    <w:rsid w:val="00D75E59"/>
    <w:rsid w:val="00D75F27"/>
    <w:rsid w:val="00D76359"/>
    <w:rsid w:val="00D76647"/>
    <w:rsid w:val="00D7674C"/>
    <w:rsid w:val="00D76B80"/>
    <w:rsid w:val="00D76B9B"/>
    <w:rsid w:val="00D76DE6"/>
    <w:rsid w:val="00D76E99"/>
    <w:rsid w:val="00D7737A"/>
    <w:rsid w:val="00D77A8D"/>
    <w:rsid w:val="00D77AFB"/>
    <w:rsid w:val="00D77B55"/>
    <w:rsid w:val="00D77C3C"/>
    <w:rsid w:val="00D77F3F"/>
    <w:rsid w:val="00D7BF03"/>
    <w:rsid w:val="00D800A2"/>
    <w:rsid w:val="00D80334"/>
    <w:rsid w:val="00D80528"/>
    <w:rsid w:val="00D806AD"/>
    <w:rsid w:val="00D80CF8"/>
    <w:rsid w:val="00D81153"/>
    <w:rsid w:val="00D81CE0"/>
    <w:rsid w:val="00D82A85"/>
    <w:rsid w:val="00D82A91"/>
    <w:rsid w:val="00D82DCC"/>
    <w:rsid w:val="00D82ECE"/>
    <w:rsid w:val="00D82FFB"/>
    <w:rsid w:val="00D830DA"/>
    <w:rsid w:val="00D8325B"/>
    <w:rsid w:val="00D83399"/>
    <w:rsid w:val="00D83486"/>
    <w:rsid w:val="00D835DC"/>
    <w:rsid w:val="00D83640"/>
    <w:rsid w:val="00D836B2"/>
    <w:rsid w:val="00D83A1B"/>
    <w:rsid w:val="00D83A2F"/>
    <w:rsid w:val="00D83F1F"/>
    <w:rsid w:val="00D84194"/>
    <w:rsid w:val="00D848BF"/>
    <w:rsid w:val="00D848C9"/>
    <w:rsid w:val="00D8494F"/>
    <w:rsid w:val="00D84BFA"/>
    <w:rsid w:val="00D85090"/>
    <w:rsid w:val="00D85A64"/>
    <w:rsid w:val="00D85D8E"/>
    <w:rsid w:val="00D85ED7"/>
    <w:rsid w:val="00D85FD5"/>
    <w:rsid w:val="00D86084"/>
    <w:rsid w:val="00D86B5D"/>
    <w:rsid w:val="00D86EDB"/>
    <w:rsid w:val="00D86F4F"/>
    <w:rsid w:val="00D87CC9"/>
    <w:rsid w:val="00D87D0A"/>
    <w:rsid w:val="00D87F7D"/>
    <w:rsid w:val="00D90049"/>
    <w:rsid w:val="00D907B0"/>
    <w:rsid w:val="00D90BDF"/>
    <w:rsid w:val="00D90C48"/>
    <w:rsid w:val="00D91189"/>
    <w:rsid w:val="00D91556"/>
    <w:rsid w:val="00D91A0E"/>
    <w:rsid w:val="00D91A61"/>
    <w:rsid w:val="00D91ACE"/>
    <w:rsid w:val="00D91C53"/>
    <w:rsid w:val="00D91CC4"/>
    <w:rsid w:val="00D91D25"/>
    <w:rsid w:val="00D926F6"/>
    <w:rsid w:val="00D92850"/>
    <w:rsid w:val="00D92DFF"/>
    <w:rsid w:val="00D92FA7"/>
    <w:rsid w:val="00D93832"/>
    <w:rsid w:val="00D93AEC"/>
    <w:rsid w:val="00D93B3B"/>
    <w:rsid w:val="00D93E58"/>
    <w:rsid w:val="00D94046"/>
    <w:rsid w:val="00D94102"/>
    <w:rsid w:val="00D94201"/>
    <w:rsid w:val="00D94338"/>
    <w:rsid w:val="00D9448E"/>
    <w:rsid w:val="00D94634"/>
    <w:rsid w:val="00D94874"/>
    <w:rsid w:val="00D94C2F"/>
    <w:rsid w:val="00D94DA4"/>
    <w:rsid w:val="00D9522E"/>
    <w:rsid w:val="00D95384"/>
    <w:rsid w:val="00D953BC"/>
    <w:rsid w:val="00D954AC"/>
    <w:rsid w:val="00D955CF"/>
    <w:rsid w:val="00D95A6B"/>
    <w:rsid w:val="00D95B26"/>
    <w:rsid w:val="00D95BF8"/>
    <w:rsid w:val="00D95E24"/>
    <w:rsid w:val="00D95ED4"/>
    <w:rsid w:val="00D9671A"/>
    <w:rsid w:val="00D967C2"/>
    <w:rsid w:val="00D96AAA"/>
    <w:rsid w:val="00D96DB4"/>
    <w:rsid w:val="00D96F1E"/>
    <w:rsid w:val="00D97370"/>
    <w:rsid w:val="00D97CEF"/>
    <w:rsid w:val="00D97D03"/>
    <w:rsid w:val="00DA04F3"/>
    <w:rsid w:val="00DA0F68"/>
    <w:rsid w:val="00DA15FE"/>
    <w:rsid w:val="00DA1B05"/>
    <w:rsid w:val="00DA1DA7"/>
    <w:rsid w:val="00DA1DB7"/>
    <w:rsid w:val="00DA22CC"/>
    <w:rsid w:val="00DA2A52"/>
    <w:rsid w:val="00DA2EFE"/>
    <w:rsid w:val="00DA367D"/>
    <w:rsid w:val="00DA46EC"/>
    <w:rsid w:val="00DA471A"/>
    <w:rsid w:val="00DA4900"/>
    <w:rsid w:val="00DA4E16"/>
    <w:rsid w:val="00DA4EF1"/>
    <w:rsid w:val="00DA5386"/>
    <w:rsid w:val="00DA5405"/>
    <w:rsid w:val="00DA58A6"/>
    <w:rsid w:val="00DA5919"/>
    <w:rsid w:val="00DA59CC"/>
    <w:rsid w:val="00DA5B26"/>
    <w:rsid w:val="00DA5D19"/>
    <w:rsid w:val="00DA5F08"/>
    <w:rsid w:val="00DA5FBE"/>
    <w:rsid w:val="00DA60C5"/>
    <w:rsid w:val="00DA6221"/>
    <w:rsid w:val="00DA69FD"/>
    <w:rsid w:val="00DA6BC5"/>
    <w:rsid w:val="00DA6F8A"/>
    <w:rsid w:val="00DA74AA"/>
    <w:rsid w:val="00DA760F"/>
    <w:rsid w:val="00DA77EF"/>
    <w:rsid w:val="00DA78CC"/>
    <w:rsid w:val="00DB011A"/>
    <w:rsid w:val="00DB0220"/>
    <w:rsid w:val="00DB02B2"/>
    <w:rsid w:val="00DB05C3"/>
    <w:rsid w:val="00DB113F"/>
    <w:rsid w:val="00DB189D"/>
    <w:rsid w:val="00DB1A5E"/>
    <w:rsid w:val="00DB1E29"/>
    <w:rsid w:val="00DB2082"/>
    <w:rsid w:val="00DB2139"/>
    <w:rsid w:val="00DB2B8D"/>
    <w:rsid w:val="00DB34D5"/>
    <w:rsid w:val="00DB3999"/>
    <w:rsid w:val="00DB3BD2"/>
    <w:rsid w:val="00DB3DC5"/>
    <w:rsid w:val="00DB3DD1"/>
    <w:rsid w:val="00DB420E"/>
    <w:rsid w:val="00DB4370"/>
    <w:rsid w:val="00DB4767"/>
    <w:rsid w:val="00DB48D1"/>
    <w:rsid w:val="00DB4BAD"/>
    <w:rsid w:val="00DB4FC4"/>
    <w:rsid w:val="00DB5144"/>
    <w:rsid w:val="00DB518F"/>
    <w:rsid w:val="00DB5698"/>
    <w:rsid w:val="00DB5752"/>
    <w:rsid w:val="00DB5765"/>
    <w:rsid w:val="00DB580C"/>
    <w:rsid w:val="00DB614B"/>
    <w:rsid w:val="00DB6195"/>
    <w:rsid w:val="00DB626E"/>
    <w:rsid w:val="00DB64E1"/>
    <w:rsid w:val="00DB64F8"/>
    <w:rsid w:val="00DB653C"/>
    <w:rsid w:val="00DB65AA"/>
    <w:rsid w:val="00DB67C7"/>
    <w:rsid w:val="00DB67CB"/>
    <w:rsid w:val="00DB6880"/>
    <w:rsid w:val="00DB6B25"/>
    <w:rsid w:val="00DB6D2B"/>
    <w:rsid w:val="00DB714D"/>
    <w:rsid w:val="00DB738A"/>
    <w:rsid w:val="00DB77BE"/>
    <w:rsid w:val="00DB7F83"/>
    <w:rsid w:val="00DC00CD"/>
    <w:rsid w:val="00DC0438"/>
    <w:rsid w:val="00DC0581"/>
    <w:rsid w:val="00DC0B60"/>
    <w:rsid w:val="00DC1016"/>
    <w:rsid w:val="00DC1F23"/>
    <w:rsid w:val="00DC2189"/>
    <w:rsid w:val="00DC272D"/>
    <w:rsid w:val="00DC280A"/>
    <w:rsid w:val="00DC32B1"/>
    <w:rsid w:val="00DC32E6"/>
    <w:rsid w:val="00DC34F7"/>
    <w:rsid w:val="00DC388A"/>
    <w:rsid w:val="00DC3D65"/>
    <w:rsid w:val="00DC43B1"/>
    <w:rsid w:val="00DC4A96"/>
    <w:rsid w:val="00DC4BC1"/>
    <w:rsid w:val="00DC4F79"/>
    <w:rsid w:val="00DC5411"/>
    <w:rsid w:val="00DC58D1"/>
    <w:rsid w:val="00DC5919"/>
    <w:rsid w:val="00DC5B5A"/>
    <w:rsid w:val="00DC5C8A"/>
    <w:rsid w:val="00DC60D1"/>
    <w:rsid w:val="00DC62D9"/>
    <w:rsid w:val="00DC67DE"/>
    <w:rsid w:val="00DC69EA"/>
    <w:rsid w:val="00DC6AAB"/>
    <w:rsid w:val="00DC6C09"/>
    <w:rsid w:val="00DC74C1"/>
    <w:rsid w:val="00DC768D"/>
    <w:rsid w:val="00DC7888"/>
    <w:rsid w:val="00DC78A4"/>
    <w:rsid w:val="00DD0430"/>
    <w:rsid w:val="00DD06AD"/>
    <w:rsid w:val="00DD06F2"/>
    <w:rsid w:val="00DD0720"/>
    <w:rsid w:val="00DD0B6F"/>
    <w:rsid w:val="00DD0FFE"/>
    <w:rsid w:val="00DD1293"/>
    <w:rsid w:val="00DD1E62"/>
    <w:rsid w:val="00DD2100"/>
    <w:rsid w:val="00DD2195"/>
    <w:rsid w:val="00DD24C3"/>
    <w:rsid w:val="00DD297B"/>
    <w:rsid w:val="00DD2EFA"/>
    <w:rsid w:val="00DD3094"/>
    <w:rsid w:val="00DD31D7"/>
    <w:rsid w:val="00DD3386"/>
    <w:rsid w:val="00DD33EC"/>
    <w:rsid w:val="00DD3712"/>
    <w:rsid w:val="00DD3A59"/>
    <w:rsid w:val="00DD3B4A"/>
    <w:rsid w:val="00DD3BD3"/>
    <w:rsid w:val="00DD3CCF"/>
    <w:rsid w:val="00DD42C0"/>
    <w:rsid w:val="00DD4560"/>
    <w:rsid w:val="00DD457E"/>
    <w:rsid w:val="00DD4958"/>
    <w:rsid w:val="00DD4A43"/>
    <w:rsid w:val="00DD4D9B"/>
    <w:rsid w:val="00DD4DFE"/>
    <w:rsid w:val="00DD5016"/>
    <w:rsid w:val="00DD54B4"/>
    <w:rsid w:val="00DD5519"/>
    <w:rsid w:val="00DD5550"/>
    <w:rsid w:val="00DD56D9"/>
    <w:rsid w:val="00DD5DC2"/>
    <w:rsid w:val="00DD5EEB"/>
    <w:rsid w:val="00DD5FE6"/>
    <w:rsid w:val="00DD64BB"/>
    <w:rsid w:val="00DD661A"/>
    <w:rsid w:val="00DD6677"/>
    <w:rsid w:val="00DD692D"/>
    <w:rsid w:val="00DD6A97"/>
    <w:rsid w:val="00DD6F24"/>
    <w:rsid w:val="00DD746B"/>
    <w:rsid w:val="00DD79A6"/>
    <w:rsid w:val="00DE0757"/>
    <w:rsid w:val="00DE08FE"/>
    <w:rsid w:val="00DE0BB9"/>
    <w:rsid w:val="00DE0F9D"/>
    <w:rsid w:val="00DE13F4"/>
    <w:rsid w:val="00DE15A6"/>
    <w:rsid w:val="00DE17A6"/>
    <w:rsid w:val="00DE1861"/>
    <w:rsid w:val="00DE1A28"/>
    <w:rsid w:val="00DE1C43"/>
    <w:rsid w:val="00DE2065"/>
    <w:rsid w:val="00DE22CC"/>
    <w:rsid w:val="00DE2517"/>
    <w:rsid w:val="00DE259A"/>
    <w:rsid w:val="00DE4090"/>
    <w:rsid w:val="00DE4204"/>
    <w:rsid w:val="00DE4309"/>
    <w:rsid w:val="00DE45EA"/>
    <w:rsid w:val="00DE4C3D"/>
    <w:rsid w:val="00DE4D68"/>
    <w:rsid w:val="00DE52E6"/>
    <w:rsid w:val="00DE54EF"/>
    <w:rsid w:val="00DE57C8"/>
    <w:rsid w:val="00DE5E78"/>
    <w:rsid w:val="00DE5F17"/>
    <w:rsid w:val="00DE5FF9"/>
    <w:rsid w:val="00DE635B"/>
    <w:rsid w:val="00DE669F"/>
    <w:rsid w:val="00DE66B6"/>
    <w:rsid w:val="00DE679E"/>
    <w:rsid w:val="00DE6849"/>
    <w:rsid w:val="00DE68CB"/>
    <w:rsid w:val="00DE6BEF"/>
    <w:rsid w:val="00DE7035"/>
    <w:rsid w:val="00DE70DA"/>
    <w:rsid w:val="00DE7324"/>
    <w:rsid w:val="00DE74B9"/>
    <w:rsid w:val="00DE7964"/>
    <w:rsid w:val="00DE7C1F"/>
    <w:rsid w:val="00DE7CBD"/>
    <w:rsid w:val="00DE7DBE"/>
    <w:rsid w:val="00DE7F3B"/>
    <w:rsid w:val="00DF053C"/>
    <w:rsid w:val="00DF05E1"/>
    <w:rsid w:val="00DF1012"/>
    <w:rsid w:val="00DF1533"/>
    <w:rsid w:val="00DF18DC"/>
    <w:rsid w:val="00DF2004"/>
    <w:rsid w:val="00DF240F"/>
    <w:rsid w:val="00DF2510"/>
    <w:rsid w:val="00DF263A"/>
    <w:rsid w:val="00DF3074"/>
    <w:rsid w:val="00DF31BD"/>
    <w:rsid w:val="00DF341A"/>
    <w:rsid w:val="00DF3901"/>
    <w:rsid w:val="00DF39A6"/>
    <w:rsid w:val="00DF3B41"/>
    <w:rsid w:val="00DF3F5D"/>
    <w:rsid w:val="00DF44D6"/>
    <w:rsid w:val="00DF4804"/>
    <w:rsid w:val="00DF480C"/>
    <w:rsid w:val="00DF4C48"/>
    <w:rsid w:val="00DF4F0A"/>
    <w:rsid w:val="00DF4F64"/>
    <w:rsid w:val="00DF5650"/>
    <w:rsid w:val="00DF5CEA"/>
    <w:rsid w:val="00DF5E9F"/>
    <w:rsid w:val="00DF606F"/>
    <w:rsid w:val="00DF6583"/>
    <w:rsid w:val="00DF6698"/>
    <w:rsid w:val="00DF72E4"/>
    <w:rsid w:val="00DF747D"/>
    <w:rsid w:val="00DF7A3A"/>
    <w:rsid w:val="00E00E4E"/>
    <w:rsid w:val="00E00ED5"/>
    <w:rsid w:val="00E00FEA"/>
    <w:rsid w:val="00E0118A"/>
    <w:rsid w:val="00E01532"/>
    <w:rsid w:val="00E015D7"/>
    <w:rsid w:val="00E01AEE"/>
    <w:rsid w:val="00E01B2A"/>
    <w:rsid w:val="00E02243"/>
    <w:rsid w:val="00E0248D"/>
    <w:rsid w:val="00E024B9"/>
    <w:rsid w:val="00E02558"/>
    <w:rsid w:val="00E03056"/>
    <w:rsid w:val="00E03208"/>
    <w:rsid w:val="00E03287"/>
    <w:rsid w:val="00E035CE"/>
    <w:rsid w:val="00E03995"/>
    <w:rsid w:val="00E03BC4"/>
    <w:rsid w:val="00E040F1"/>
    <w:rsid w:val="00E04815"/>
    <w:rsid w:val="00E04A99"/>
    <w:rsid w:val="00E04D81"/>
    <w:rsid w:val="00E04F9B"/>
    <w:rsid w:val="00E05233"/>
    <w:rsid w:val="00E0580C"/>
    <w:rsid w:val="00E05B19"/>
    <w:rsid w:val="00E05BC4"/>
    <w:rsid w:val="00E05FA3"/>
    <w:rsid w:val="00E06205"/>
    <w:rsid w:val="00E0671D"/>
    <w:rsid w:val="00E06AFA"/>
    <w:rsid w:val="00E06C41"/>
    <w:rsid w:val="00E06C73"/>
    <w:rsid w:val="00E06F66"/>
    <w:rsid w:val="00E074CC"/>
    <w:rsid w:val="00E07776"/>
    <w:rsid w:val="00E07EFF"/>
    <w:rsid w:val="00E07FF0"/>
    <w:rsid w:val="00E1004A"/>
    <w:rsid w:val="00E10080"/>
    <w:rsid w:val="00E1069A"/>
    <w:rsid w:val="00E106B9"/>
    <w:rsid w:val="00E10705"/>
    <w:rsid w:val="00E1137D"/>
    <w:rsid w:val="00E1151C"/>
    <w:rsid w:val="00E1197A"/>
    <w:rsid w:val="00E11B75"/>
    <w:rsid w:val="00E12128"/>
    <w:rsid w:val="00E1241D"/>
    <w:rsid w:val="00E12D27"/>
    <w:rsid w:val="00E12DC0"/>
    <w:rsid w:val="00E13CCB"/>
    <w:rsid w:val="00E13E6E"/>
    <w:rsid w:val="00E13F2B"/>
    <w:rsid w:val="00E14389"/>
    <w:rsid w:val="00E1439B"/>
    <w:rsid w:val="00E14477"/>
    <w:rsid w:val="00E14D43"/>
    <w:rsid w:val="00E1502D"/>
    <w:rsid w:val="00E15217"/>
    <w:rsid w:val="00E15501"/>
    <w:rsid w:val="00E15720"/>
    <w:rsid w:val="00E1587E"/>
    <w:rsid w:val="00E15AD4"/>
    <w:rsid w:val="00E15B4A"/>
    <w:rsid w:val="00E15B87"/>
    <w:rsid w:val="00E15E29"/>
    <w:rsid w:val="00E16083"/>
    <w:rsid w:val="00E16379"/>
    <w:rsid w:val="00E164EB"/>
    <w:rsid w:val="00E16605"/>
    <w:rsid w:val="00E16628"/>
    <w:rsid w:val="00E16743"/>
    <w:rsid w:val="00E16F5E"/>
    <w:rsid w:val="00E1716E"/>
    <w:rsid w:val="00E171F8"/>
    <w:rsid w:val="00E173F3"/>
    <w:rsid w:val="00E177F6"/>
    <w:rsid w:val="00E1782B"/>
    <w:rsid w:val="00E17C6B"/>
    <w:rsid w:val="00E201DF"/>
    <w:rsid w:val="00E205CB"/>
    <w:rsid w:val="00E20D6C"/>
    <w:rsid w:val="00E21000"/>
    <w:rsid w:val="00E2100A"/>
    <w:rsid w:val="00E2157F"/>
    <w:rsid w:val="00E21632"/>
    <w:rsid w:val="00E21725"/>
    <w:rsid w:val="00E21742"/>
    <w:rsid w:val="00E2190B"/>
    <w:rsid w:val="00E21B78"/>
    <w:rsid w:val="00E2215F"/>
    <w:rsid w:val="00E221F3"/>
    <w:rsid w:val="00E227C8"/>
    <w:rsid w:val="00E229B7"/>
    <w:rsid w:val="00E22EC7"/>
    <w:rsid w:val="00E23406"/>
    <w:rsid w:val="00E234A0"/>
    <w:rsid w:val="00E23594"/>
    <w:rsid w:val="00E235E2"/>
    <w:rsid w:val="00E23707"/>
    <w:rsid w:val="00E2391B"/>
    <w:rsid w:val="00E23955"/>
    <w:rsid w:val="00E23A7B"/>
    <w:rsid w:val="00E23C6A"/>
    <w:rsid w:val="00E24187"/>
    <w:rsid w:val="00E2434F"/>
    <w:rsid w:val="00E244B3"/>
    <w:rsid w:val="00E246CD"/>
    <w:rsid w:val="00E24800"/>
    <w:rsid w:val="00E248E3"/>
    <w:rsid w:val="00E2496A"/>
    <w:rsid w:val="00E24AF9"/>
    <w:rsid w:val="00E24BA0"/>
    <w:rsid w:val="00E24CAA"/>
    <w:rsid w:val="00E24F34"/>
    <w:rsid w:val="00E250A0"/>
    <w:rsid w:val="00E25162"/>
    <w:rsid w:val="00E2545A"/>
    <w:rsid w:val="00E25582"/>
    <w:rsid w:val="00E259B6"/>
    <w:rsid w:val="00E259EB"/>
    <w:rsid w:val="00E25A67"/>
    <w:rsid w:val="00E25B51"/>
    <w:rsid w:val="00E25C1E"/>
    <w:rsid w:val="00E260D3"/>
    <w:rsid w:val="00E26935"/>
    <w:rsid w:val="00E269B9"/>
    <w:rsid w:val="00E26DBD"/>
    <w:rsid w:val="00E27131"/>
    <w:rsid w:val="00E276C4"/>
    <w:rsid w:val="00E277AC"/>
    <w:rsid w:val="00E27B18"/>
    <w:rsid w:val="00E27B5E"/>
    <w:rsid w:val="00E27BDE"/>
    <w:rsid w:val="00E301DC"/>
    <w:rsid w:val="00E30210"/>
    <w:rsid w:val="00E302E4"/>
    <w:rsid w:val="00E30884"/>
    <w:rsid w:val="00E30FB5"/>
    <w:rsid w:val="00E31151"/>
    <w:rsid w:val="00E3186F"/>
    <w:rsid w:val="00E31ADB"/>
    <w:rsid w:val="00E31BAB"/>
    <w:rsid w:val="00E31C70"/>
    <w:rsid w:val="00E31E0B"/>
    <w:rsid w:val="00E31F45"/>
    <w:rsid w:val="00E32196"/>
    <w:rsid w:val="00E321FF"/>
    <w:rsid w:val="00E32317"/>
    <w:rsid w:val="00E326A0"/>
    <w:rsid w:val="00E3290E"/>
    <w:rsid w:val="00E32996"/>
    <w:rsid w:val="00E32DFE"/>
    <w:rsid w:val="00E32EF1"/>
    <w:rsid w:val="00E332B3"/>
    <w:rsid w:val="00E3341A"/>
    <w:rsid w:val="00E33E6B"/>
    <w:rsid w:val="00E33F70"/>
    <w:rsid w:val="00E34344"/>
    <w:rsid w:val="00E348F6"/>
    <w:rsid w:val="00E3532F"/>
    <w:rsid w:val="00E35CD4"/>
    <w:rsid w:val="00E3652A"/>
    <w:rsid w:val="00E36759"/>
    <w:rsid w:val="00E37CC4"/>
    <w:rsid w:val="00E40AF8"/>
    <w:rsid w:val="00E40B19"/>
    <w:rsid w:val="00E40BC7"/>
    <w:rsid w:val="00E40DAD"/>
    <w:rsid w:val="00E40E83"/>
    <w:rsid w:val="00E40E8D"/>
    <w:rsid w:val="00E40FE7"/>
    <w:rsid w:val="00E414A1"/>
    <w:rsid w:val="00E41637"/>
    <w:rsid w:val="00E41648"/>
    <w:rsid w:val="00E41899"/>
    <w:rsid w:val="00E41FE2"/>
    <w:rsid w:val="00E4200E"/>
    <w:rsid w:val="00E426D4"/>
    <w:rsid w:val="00E4274B"/>
    <w:rsid w:val="00E427C2"/>
    <w:rsid w:val="00E42B54"/>
    <w:rsid w:val="00E43168"/>
    <w:rsid w:val="00E431DF"/>
    <w:rsid w:val="00E4580E"/>
    <w:rsid w:val="00E45B73"/>
    <w:rsid w:val="00E45C71"/>
    <w:rsid w:val="00E45C89"/>
    <w:rsid w:val="00E45DC2"/>
    <w:rsid w:val="00E4608F"/>
    <w:rsid w:val="00E463D9"/>
    <w:rsid w:val="00E46799"/>
    <w:rsid w:val="00E46B61"/>
    <w:rsid w:val="00E472B3"/>
    <w:rsid w:val="00E47CB7"/>
    <w:rsid w:val="00E507DC"/>
    <w:rsid w:val="00E509C2"/>
    <w:rsid w:val="00E50A2E"/>
    <w:rsid w:val="00E50A3E"/>
    <w:rsid w:val="00E50D2C"/>
    <w:rsid w:val="00E51375"/>
    <w:rsid w:val="00E516BE"/>
    <w:rsid w:val="00E516F3"/>
    <w:rsid w:val="00E5186D"/>
    <w:rsid w:val="00E518B4"/>
    <w:rsid w:val="00E51A45"/>
    <w:rsid w:val="00E51B01"/>
    <w:rsid w:val="00E521CA"/>
    <w:rsid w:val="00E5295A"/>
    <w:rsid w:val="00E530C4"/>
    <w:rsid w:val="00E53305"/>
    <w:rsid w:val="00E53A3F"/>
    <w:rsid w:val="00E53F07"/>
    <w:rsid w:val="00E54156"/>
    <w:rsid w:val="00E54517"/>
    <w:rsid w:val="00E54932"/>
    <w:rsid w:val="00E54D06"/>
    <w:rsid w:val="00E54D77"/>
    <w:rsid w:val="00E54DA0"/>
    <w:rsid w:val="00E55654"/>
    <w:rsid w:val="00E562DB"/>
    <w:rsid w:val="00E56382"/>
    <w:rsid w:val="00E56730"/>
    <w:rsid w:val="00E56B27"/>
    <w:rsid w:val="00E56E89"/>
    <w:rsid w:val="00E5700C"/>
    <w:rsid w:val="00E57423"/>
    <w:rsid w:val="00E57469"/>
    <w:rsid w:val="00E57B6A"/>
    <w:rsid w:val="00E60239"/>
    <w:rsid w:val="00E605BE"/>
    <w:rsid w:val="00E609DE"/>
    <w:rsid w:val="00E610BD"/>
    <w:rsid w:val="00E612DE"/>
    <w:rsid w:val="00E61441"/>
    <w:rsid w:val="00E61658"/>
    <w:rsid w:val="00E617C4"/>
    <w:rsid w:val="00E61C1C"/>
    <w:rsid w:val="00E6223E"/>
    <w:rsid w:val="00E625AC"/>
    <w:rsid w:val="00E634C6"/>
    <w:rsid w:val="00E6387D"/>
    <w:rsid w:val="00E63DDE"/>
    <w:rsid w:val="00E6426D"/>
    <w:rsid w:val="00E643A8"/>
    <w:rsid w:val="00E6456B"/>
    <w:rsid w:val="00E64579"/>
    <w:rsid w:val="00E6499A"/>
    <w:rsid w:val="00E650C9"/>
    <w:rsid w:val="00E650E4"/>
    <w:rsid w:val="00E6513D"/>
    <w:rsid w:val="00E65279"/>
    <w:rsid w:val="00E657E4"/>
    <w:rsid w:val="00E65D22"/>
    <w:rsid w:val="00E660B7"/>
    <w:rsid w:val="00E66B2D"/>
    <w:rsid w:val="00E66F4C"/>
    <w:rsid w:val="00E67112"/>
    <w:rsid w:val="00E6729B"/>
    <w:rsid w:val="00E67312"/>
    <w:rsid w:val="00E67411"/>
    <w:rsid w:val="00E67436"/>
    <w:rsid w:val="00E674BC"/>
    <w:rsid w:val="00E67554"/>
    <w:rsid w:val="00E67607"/>
    <w:rsid w:val="00E677EA"/>
    <w:rsid w:val="00E67954"/>
    <w:rsid w:val="00E70B35"/>
    <w:rsid w:val="00E70E6B"/>
    <w:rsid w:val="00E71209"/>
    <w:rsid w:val="00E71328"/>
    <w:rsid w:val="00E71450"/>
    <w:rsid w:val="00E7162E"/>
    <w:rsid w:val="00E717CA"/>
    <w:rsid w:val="00E71A6B"/>
    <w:rsid w:val="00E71D06"/>
    <w:rsid w:val="00E71D1F"/>
    <w:rsid w:val="00E71D7C"/>
    <w:rsid w:val="00E71DF8"/>
    <w:rsid w:val="00E72937"/>
    <w:rsid w:val="00E72D1A"/>
    <w:rsid w:val="00E72FDC"/>
    <w:rsid w:val="00E7316E"/>
    <w:rsid w:val="00E734F1"/>
    <w:rsid w:val="00E738D7"/>
    <w:rsid w:val="00E73C8F"/>
    <w:rsid w:val="00E73CD1"/>
    <w:rsid w:val="00E73E88"/>
    <w:rsid w:val="00E7465F"/>
    <w:rsid w:val="00E74868"/>
    <w:rsid w:val="00E74AA1"/>
    <w:rsid w:val="00E74BB9"/>
    <w:rsid w:val="00E75023"/>
    <w:rsid w:val="00E752AE"/>
    <w:rsid w:val="00E755B1"/>
    <w:rsid w:val="00E7599C"/>
    <w:rsid w:val="00E75C99"/>
    <w:rsid w:val="00E75F06"/>
    <w:rsid w:val="00E75F5A"/>
    <w:rsid w:val="00E7617A"/>
    <w:rsid w:val="00E76347"/>
    <w:rsid w:val="00E76BE7"/>
    <w:rsid w:val="00E77BB0"/>
    <w:rsid w:val="00E8003A"/>
    <w:rsid w:val="00E80064"/>
    <w:rsid w:val="00E8031A"/>
    <w:rsid w:val="00E8058E"/>
    <w:rsid w:val="00E8084C"/>
    <w:rsid w:val="00E80BF8"/>
    <w:rsid w:val="00E80C88"/>
    <w:rsid w:val="00E81CF5"/>
    <w:rsid w:val="00E823DD"/>
    <w:rsid w:val="00E82569"/>
    <w:rsid w:val="00E82736"/>
    <w:rsid w:val="00E8288A"/>
    <w:rsid w:val="00E82A01"/>
    <w:rsid w:val="00E82A5E"/>
    <w:rsid w:val="00E82B73"/>
    <w:rsid w:val="00E82B91"/>
    <w:rsid w:val="00E830FF"/>
    <w:rsid w:val="00E834FB"/>
    <w:rsid w:val="00E83570"/>
    <w:rsid w:val="00E836DE"/>
    <w:rsid w:val="00E83B15"/>
    <w:rsid w:val="00E83C74"/>
    <w:rsid w:val="00E844A9"/>
    <w:rsid w:val="00E84680"/>
    <w:rsid w:val="00E848D5"/>
    <w:rsid w:val="00E84B3A"/>
    <w:rsid w:val="00E852A5"/>
    <w:rsid w:val="00E854FE"/>
    <w:rsid w:val="00E858C3"/>
    <w:rsid w:val="00E859C8"/>
    <w:rsid w:val="00E85A2A"/>
    <w:rsid w:val="00E85CE4"/>
    <w:rsid w:val="00E85DD3"/>
    <w:rsid w:val="00E86043"/>
    <w:rsid w:val="00E866F6"/>
    <w:rsid w:val="00E86A63"/>
    <w:rsid w:val="00E86D01"/>
    <w:rsid w:val="00E87032"/>
    <w:rsid w:val="00E870A9"/>
    <w:rsid w:val="00E87454"/>
    <w:rsid w:val="00E874BB"/>
    <w:rsid w:val="00E87539"/>
    <w:rsid w:val="00E875FF"/>
    <w:rsid w:val="00E8785E"/>
    <w:rsid w:val="00E87C5B"/>
    <w:rsid w:val="00E906D9"/>
    <w:rsid w:val="00E90747"/>
    <w:rsid w:val="00E90CAE"/>
    <w:rsid w:val="00E90D99"/>
    <w:rsid w:val="00E91AD0"/>
    <w:rsid w:val="00E91D27"/>
    <w:rsid w:val="00E91FF3"/>
    <w:rsid w:val="00E92092"/>
    <w:rsid w:val="00E92636"/>
    <w:rsid w:val="00E92866"/>
    <w:rsid w:val="00E92AE5"/>
    <w:rsid w:val="00E92C1C"/>
    <w:rsid w:val="00E92FBB"/>
    <w:rsid w:val="00E9353B"/>
    <w:rsid w:val="00E93724"/>
    <w:rsid w:val="00E93ABC"/>
    <w:rsid w:val="00E93E22"/>
    <w:rsid w:val="00E94062"/>
    <w:rsid w:val="00E940A1"/>
    <w:rsid w:val="00E94B00"/>
    <w:rsid w:val="00E94FA1"/>
    <w:rsid w:val="00E950BB"/>
    <w:rsid w:val="00E951B0"/>
    <w:rsid w:val="00E95402"/>
    <w:rsid w:val="00E957E1"/>
    <w:rsid w:val="00E9587C"/>
    <w:rsid w:val="00E95AAD"/>
    <w:rsid w:val="00E95BAD"/>
    <w:rsid w:val="00E961C4"/>
    <w:rsid w:val="00E965F2"/>
    <w:rsid w:val="00E966CE"/>
    <w:rsid w:val="00E96815"/>
    <w:rsid w:val="00E96A93"/>
    <w:rsid w:val="00E970D2"/>
    <w:rsid w:val="00E971FE"/>
    <w:rsid w:val="00E97437"/>
    <w:rsid w:val="00E9743C"/>
    <w:rsid w:val="00E97737"/>
    <w:rsid w:val="00E97955"/>
    <w:rsid w:val="00E97BC7"/>
    <w:rsid w:val="00E97EFC"/>
    <w:rsid w:val="00E97FD1"/>
    <w:rsid w:val="00EA02BB"/>
    <w:rsid w:val="00EA05F7"/>
    <w:rsid w:val="00EA07A6"/>
    <w:rsid w:val="00EA0C1B"/>
    <w:rsid w:val="00EA0F75"/>
    <w:rsid w:val="00EA11B7"/>
    <w:rsid w:val="00EA1388"/>
    <w:rsid w:val="00EA147D"/>
    <w:rsid w:val="00EA14AD"/>
    <w:rsid w:val="00EA1546"/>
    <w:rsid w:val="00EA1589"/>
    <w:rsid w:val="00EA1B6B"/>
    <w:rsid w:val="00EA2249"/>
    <w:rsid w:val="00EA235F"/>
    <w:rsid w:val="00EA23A7"/>
    <w:rsid w:val="00EA241F"/>
    <w:rsid w:val="00EA31A8"/>
    <w:rsid w:val="00EA3674"/>
    <w:rsid w:val="00EA3906"/>
    <w:rsid w:val="00EA3A13"/>
    <w:rsid w:val="00EA3A17"/>
    <w:rsid w:val="00EA3B8B"/>
    <w:rsid w:val="00EA3B9E"/>
    <w:rsid w:val="00EA3C01"/>
    <w:rsid w:val="00EA3DE2"/>
    <w:rsid w:val="00EA41C2"/>
    <w:rsid w:val="00EA45C0"/>
    <w:rsid w:val="00EA4ABD"/>
    <w:rsid w:val="00EA4BE1"/>
    <w:rsid w:val="00EA4FF2"/>
    <w:rsid w:val="00EA54C1"/>
    <w:rsid w:val="00EA5C8E"/>
    <w:rsid w:val="00EA606D"/>
    <w:rsid w:val="00EA63E8"/>
    <w:rsid w:val="00EA647B"/>
    <w:rsid w:val="00EA6631"/>
    <w:rsid w:val="00EA68F2"/>
    <w:rsid w:val="00EA6DFB"/>
    <w:rsid w:val="00EA744B"/>
    <w:rsid w:val="00EA749A"/>
    <w:rsid w:val="00EA7579"/>
    <w:rsid w:val="00EB02DB"/>
    <w:rsid w:val="00EB0564"/>
    <w:rsid w:val="00EB05D0"/>
    <w:rsid w:val="00EB0DB0"/>
    <w:rsid w:val="00EB1169"/>
    <w:rsid w:val="00EB11AB"/>
    <w:rsid w:val="00EB132F"/>
    <w:rsid w:val="00EB1594"/>
    <w:rsid w:val="00EB1640"/>
    <w:rsid w:val="00EB1CCC"/>
    <w:rsid w:val="00EB1F51"/>
    <w:rsid w:val="00EB22C2"/>
    <w:rsid w:val="00EB2385"/>
    <w:rsid w:val="00EB2874"/>
    <w:rsid w:val="00EB294E"/>
    <w:rsid w:val="00EB339F"/>
    <w:rsid w:val="00EB4422"/>
    <w:rsid w:val="00EB48D7"/>
    <w:rsid w:val="00EB49AF"/>
    <w:rsid w:val="00EB4B17"/>
    <w:rsid w:val="00EB4C8D"/>
    <w:rsid w:val="00EB51D4"/>
    <w:rsid w:val="00EB534B"/>
    <w:rsid w:val="00EB56FD"/>
    <w:rsid w:val="00EB57A7"/>
    <w:rsid w:val="00EB59AB"/>
    <w:rsid w:val="00EB59D3"/>
    <w:rsid w:val="00EB5A71"/>
    <w:rsid w:val="00EB5EA9"/>
    <w:rsid w:val="00EB6295"/>
    <w:rsid w:val="00EB6511"/>
    <w:rsid w:val="00EB6992"/>
    <w:rsid w:val="00EB6B78"/>
    <w:rsid w:val="00EB7117"/>
    <w:rsid w:val="00EB7221"/>
    <w:rsid w:val="00EB73AB"/>
    <w:rsid w:val="00EB73B2"/>
    <w:rsid w:val="00EB73DC"/>
    <w:rsid w:val="00EB7781"/>
    <w:rsid w:val="00EB7A98"/>
    <w:rsid w:val="00EB7BE1"/>
    <w:rsid w:val="00EC014B"/>
    <w:rsid w:val="00EC06F4"/>
    <w:rsid w:val="00EC09A3"/>
    <w:rsid w:val="00EC09B3"/>
    <w:rsid w:val="00EC0C59"/>
    <w:rsid w:val="00EC0F03"/>
    <w:rsid w:val="00EC0F60"/>
    <w:rsid w:val="00EC11D4"/>
    <w:rsid w:val="00EC13DF"/>
    <w:rsid w:val="00EC14D1"/>
    <w:rsid w:val="00EC180D"/>
    <w:rsid w:val="00EC192F"/>
    <w:rsid w:val="00EC1FB3"/>
    <w:rsid w:val="00EC2104"/>
    <w:rsid w:val="00EC2815"/>
    <w:rsid w:val="00EC293A"/>
    <w:rsid w:val="00EC2A9F"/>
    <w:rsid w:val="00EC2E02"/>
    <w:rsid w:val="00EC3098"/>
    <w:rsid w:val="00EC3852"/>
    <w:rsid w:val="00EC3A0D"/>
    <w:rsid w:val="00EC3A96"/>
    <w:rsid w:val="00EC4080"/>
    <w:rsid w:val="00EC47B1"/>
    <w:rsid w:val="00EC489D"/>
    <w:rsid w:val="00EC4939"/>
    <w:rsid w:val="00EC4BA9"/>
    <w:rsid w:val="00EC4D2A"/>
    <w:rsid w:val="00EC4FF4"/>
    <w:rsid w:val="00EC509D"/>
    <w:rsid w:val="00EC5116"/>
    <w:rsid w:val="00EC52E5"/>
    <w:rsid w:val="00EC5460"/>
    <w:rsid w:val="00EC54C6"/>
    <w:rsid w:val="00EC5B32"/>
    <w:rsid w:val="00EC5EFE"/>
    <w:rsid w:val="00EC5FAC"/>
    <w:rsid w:val="00EC6E44"/>
    <w:rsid w:val="00EC7098"/>
    <w:rsid w:val="00EC79DB"/>
    <w:rsid w:val="00EC7B0F"/>
    <w:rsid w:val="00ED039C"/>
    <w:rsid w:val="00ED0574"/>
    <w:rsid w:val="00ED05F9"/>
    <w:rsid w:val="00ED0639"/>
    <w:rsid w:val="00ED065D"/>
    <w:rsid w:val="00ED0770"/>
    <w:rsid w:val="00ED0EB1"/>
    <w:rsid w:val="00ED1042"/>
    <w:rsid w:val="00ED1309"/>
    <w:rsid w:val="00ED139E"/>
    <w:rsid w:val="00ED14D5"/>
    <w:rsid w:val="00ED1AFD"/>
    <w:rsid w:val="00ED25A9"/>
    <w:rsid w:val="00ED31E4"/>
    <w:rsid w:val="00ED32DC"/>
    <w:rsid w:val="00ED366F"/>
    <w:rsid w:val="00ED3883"/>
    <w:rsid w:val="00ED3999"/>
    <w:rsid w:val="00ED3A78"/>
    <w:rsid w:val="00ED3AF6"/>
    <w:rsid w:val="00ED3C53"/>
    <w:rsid w:val="00ED3CA5"/>
    <w:rsid w:val="00ED3FBC"/>
    <w:rsid w:val="00ED40F6"/>
    <w:rsid w:val="00ED4401"/>
    <w:rsid w:val="00ED5025"/>
    <w:rsid w:val="00ED5339"/>
    <w:rsid w:val="00ED5764"/>
    <w:rsid w:val="00ED5823"/>
    <w:rsid w:val="00ED5853"/>
    <w:rsid w:val="00ED64D4"/>
    <w:rsid w:val="00ED651F"/>
    <w:rsid w:val="00ED671F"/>
    <w:rsid w:val="00ED6F4C"/>
    <w:rsid w:val="00ED6F51"/>
    <w:rsid w:val="00ED76FA"/>
    <w:rsid w:val="00ED7935"/>
    <w:rsid w:val="00ED7A30"/>
    <w:rsid w:val="00ED7B13"/>
    <w:rsid w:val="00EE00DA"/>
    <w:rsid w:val="00EE066D"/>
    <w:rsid w:val="00EE0C27"/>
    <w:rsid w:val="00EE0D29"/>
    <w:rsid w:val="00EE1078"/>
    <w:rsid w:val="00EE156C"/>
    <w:rsid w:val="00EE15F2"/>
    <w:rsid w:val="00EE1E1D"/>
    <w:rsid w:val="00EE1EC6"/>
    <w:rsid w:val="00EE21C0"/>
    <w:rsid w:val="00EE23D9"/>
    <w:rsid w:val="00EE23F8"/>
    <w:rsid w:val="00EE2541"/>
    <w:rsid w:val="00EE255A"/>
    <w:rsid w:val="00EE2BF8"/>
    <w:rsid w:val="00EE2DD0"/>
    <w:rsid w:val="00EE37DC"/>
    <w:rsid w:val="00EE38E3"/>
    <w:rsid w:val="00EE3AF8"/>
    <w:rsid w:val="00EE3C6A"/>
    <w:rsid w:val="00EE3D4B"/>
    <w:rsid w:val="00EE46B2"/>
    <w:rsid w:val="00EE4807"/>
    <w:rsid w:val="00EE5496"/>
    <w:rsid w:val="00EE570B"/>
    <w:rsid w:val="00EE5C14"/>
    <w:rsid w:val="00EE5CFD"/>
    <w:rsid w:val="00EE642E"/>
    <w:rsid w:val="00EE6547"/>
    <w:rsid w:val="00EE693D"/>
    <w:rsid w:val="00EE6C8D"/>
    <w:rsid w:val="00EE6C98"/>
    <w:rsid w:val="00EE7300"/>
    <w:rsid w:val="00EE7754"/>
    <w:rsid w:val="00EE78C2"/>
    <w:rsid w:val="00EE7E9A"/>
    <w:rsid w:val="00EEEE74"/>
    <w:rsid w:val="00EF037E"/>
    <w:rsid w:val="00EF0B44"/>
    <w:rsid w:val="00EF0D0A"/>
    <w:rsid w:val="00EF0FA5"/>
    <w:rsid w:val="00EF10C3"/>
    <w:rsid w:val="00EF14EE"/>
    <w:rsid w:val="00EF165A"/>
    <w:rsid w:val="00EF1797"/>
    <w:rsid w:val="00EF1BF3"/>
    <w:rsid w:val="00EF2114"/>
    <w:rsid w:val="00EF2DC7"/>
    <w:rsid w:val="00EF2F9B"/>
    <w:rsid w:val="00EF30E5"/>
    <w:rsid w:val="00EF3173"/>
    <w:rsid w:val="00EF33B8"/>
    <w:rsid w:val="00EF35A2"/>
    <w:rsid w:val="00EF35EE"/>
    <w:rsid w:val="00EF3BC8"/>
    <w:rsid w:val="00EF3C9B"/>
    <w:rsid w:val="00EF408B"/>
    <w:rsid w:val="00EF410A"/>
    <w:rsid w:val="00EF41DD"/>
    <w:rsid w:val="00EF4245"/>
    <w:rsid w:val="00EF4885"/>
    <w:rsid w:val="00EF4B36"/>
    <w:rsid w:val="00EF4FA5"/>
    <w:rsid w:val="00EF4FDA"/>
    <w:rsid w:val="00EF53B5"/>
    <w:rsid w:val="00EF5443"/>
    <w:rsid w:val="00EF5597"/>
    <w:rsid w:val="00EF5A1C"/>
    <w:rsid w:val="00EF5A77"/>
    <w:rsid w:val="00EF5D91"/>
    <w:rsid w:val="00EF5DD4"/>
    <w:rsid w:val="00EF6278"/>
    <w:rsid w:val="00EF638B"/>
    <w:rsid w:val="00EF6A47"/>
    <w:rsid w:val="00EF6A7F"/>
    <w:rsid w:val="00EF6B8B"/>
    <w:rsid w:val="00EF6C07"/>
    <w:rsid w:val="00EF70DA"/>
    <w:rsid w:val="00EF73A5"/>
    <w:rsid w:val="00EF756C"/>
    <w:rsid w:val="00EF75EC"/>
    <w:rsid w:val="00EF7721"/>
    <w:rsid w:val="00EF7E66"/>
    <w:rsid w:val="00F00497"/>
    <w:rsid w:val="00F006BF"/>
    <w:rsid w:val="00F00904"/>
    <w:rsid w:val="00F00C53"/>
    <w:rsid w:val="00F01114"/>
    <w:rsid w:val="00F01473"/>
    <w:rsid w:val="00F0196C"/>
    <w:rsid w:val="00F025D0"/>
    <w:rsid w:val="00F02650"/>
    <w:rsid w:val="00F02744"/>
    <w:rsid w:val="00F02B0F"/>
    <w:rsid w:val="00F02E7C"/>
    <w:rsid w:val="00F02E8E"/>
    <w:rsid w:val="00F031B1"/>
    <w:rsid w:val="00F037B3"/>
    <w:rsid w:val="00F0396B"/>
    <w:rsid w:val="00F03DE6"/>
    <w:rsid w:val="00F041D8"/>
    <w:rsid w:val="00F04253"/>
    <w:rsid w:val="00F04573"/>
    <w:rsid w:val="00F0466B"/>
    <w:rsid w:val="00F04945"/>
    <w:rsid w:val="00F04A13"/>
    <w:rsid w:val="00F04A4B"/>
    <w:rsid w:val="00F050B8"/>
    <w:rsid w:val="00F0513D"/>
    <w:rsid w:val="00F05150"/>
    <w:rsid w:val="00F05460"/>
    <w:rsid w:val="00F05502"/>
    <w:rsid w:val="00F05754"/>
    <w:rsid w:val="00F0579B"/>
    <w:rsid w:val="00F066C2"/>
    <w:rsid w:val="00F06994"/>
    <w:rsid w:val="00F06D09"/>
    <w:rsid w:val="00F07793"/>
    <w:rsid w:val="00F07DB5"/>
    <w:rsid w:val="00F1041A"/>
    <w:rsid w:val="00F10515"/>
    <w:rsid w:val="00F106D2"/>
    <w:rsid w:val="00F10CA0"/>
    <w:rsid w:val="00F10FC6"/>
    <w:rsid w:val="00F11DBD"/>
    <w:rsid w:val="00F11E7A"/>
    <w:rsid w:val="00F11EFF"/>
    <w:rsid w:val="00F120D1"/>
    <w:rsid w:val="00F123FC"/>
    <w:rsid w:val="00F12B56"/>
    <w:rsid w:val="00F130CD"/>
    <w:rsid w:val="00F13204"/>
    <w:rsid w:val="00F1367A"/>
    <w:rsid w:val="00F137FE"/>
    <w:rsid w:val="00F13829"/>
    <w:rsid w:val="00F13ECC"/>
    <w:rsid w:val="00F14134"/>
    <w:rsid w:val="00F142FB"/>
    <w:rsid w:val="00F1453C"/>
    <w:rsid w:val="00F14775"/>
    <w:rsid w:val="00F14A99"/>
    <w:rsid w:val="00F150B9"/>
    <w:rsid w:val="00F15135"/>
    <w:rsid w:val="00F15563"/>
    <w:rsid w:val="00F15616"/>
    <w:rsid w:val="00F15B13"/>
    <w:rsid w:val="00F1628C"/>
    <w:rsid w:val="00F1636C"/>
    <w:rsid w:val="00F16384"/>
    <w:rsid w:val="00F1716F"/>
    <w:rsid w:val="00F171EA"/>
    <w:rsid w:val="00F17C82"/>
    <w:rsid w:val="00F17D87"/>
    <w:rsid w:val="00F17E57"/>
    <w:rsid w:val="00F204FA"/>
    <w:rsid w:val="00F207E4"/>
    <w:rsid w:val="00F20DC1"/>
    <w:rsid w:val="00F20E4C"/>
    <w:rsid w:val="00F2148D"/>
    <w:rsid w:val="00F2171A"/>
    <w:rsid w:val="00F21AB9"/>
    <w:rsid w:val="00F21C66"/>
    <w:rsid w:val="00F225B5"/>
    <w:rsid w:val="00F22905"/>
    <w:rsid w:val="00F22983"/>
    <w:rsid w:val="00F22B38"/>
    <w:rsid w:val="00F22D93"/>
    <w:rsid w:val="00F23137"/>
    <w:rsid w:val="00F2342A"/>
    <w:rsid w:val="00F23710"/>
    <w:rsid w:val="00F23B78"/>
    <w:rsid w:val="00F242E1"/>
    <w:rsid w:val="00F24900"/>
    <w:rsid w:val="00F24C1A"/>
    <w:rsid w:val="00F25047"/>
    <w:rsid w:val="00F25151"/>
    <w:rsid w:val="00F25394"/>
    <w:rsid w:val="00F255DE"/>
    <w:rsid w:val="00F2595B"/>
    <w:rsid w:val="00F25F18"/>
    <w:rsid w:val="00F26036"/>
    <w:rsid w:val="00F26488"/>
    <w:rsid w:val="00F26558"/>
    <w:rsid w:val="00F26819"/>
    <w:rsid w:val="00F269DC"/>
    <w:rsid w:val="00F27256"/>
    <w:rsid w:val="00F2749A"/>
    <w:rsid w:val="00F27505"/>
    <w:rsid w:val="00F27990"/>
    <w:rsid w:val="00F27AB8"/>
    <w:rsid w:val="00F30288"/>
    <w:rsid w:val="00F3029D"/>
    <w:rsid w:val="00F30B14"/>
    <w:rsid w:val="00F31162"/>
    <w:rsid w:val="00F31835"/>
    <w:rsid w:val="00F3188C"/>
    <w:rsid w:val="00F319C8"/>
    <w:rsid w:val="00F31FF6"/>
    <w:rsid w:val="00F3220F"/>
    <w:rsid w:val="00F32498"/>
    <w:rsid w:val="00F32A5F"/>
    <w:rsid w:val="00F32D16"/>
    <w:rsid w:val="00F33129"/>
    <w:rsid w:val="00F331ED"/>
    <w:rsid w:val="00F33252"/>
    <w:rsid w:val="00F3338B"/>
    <w:rsid w:val="00F334B5"/>
    <w:rsid w:val="00F348D1"/>
    <w:rsid w:val="00F34BD4"/>
    <w:rsid w:val="00F34EDE"/>
    <w:rsid w:val="00F35923"/>
    <w:rsid w:val="00F35CB4"/>
    <w:rsid w:val="00F3653E"/>
    <w:rsid w:val="00F3690A"/>
    <w:rsid w:val="00F37746"/>
    <w:rsid w:val="00F37BAE"/>
    <w:rsid w:val="00F37DC4"/>
    <w:rsid w:val="00F402C6"/>
    <w:rsid w:val="00F40BAD"/>
    <w:rsid w:val="00F41021"/>
    <w:rsid w:val="00F4168E"/>
    <w:rsid w:val="00F41CBD"/>
    <w:rsid w:val="00F42205"/>
    <w:rsid w:val="00F42667"/>
    <w:rsid w:val="00F427AF"/>
    <w:rsid w:val="00F42AAA"/>
    <w:rsid w:val="00F42CE7"/>
    <w:rsid w:val="00F43237"/>
    <w:rsid w:val="00F43493"/>
    <w:rsid w:val="00F436B1"/>
    <w:rsid w:val="00F43A51"/>
    <w:rsid w:val="00F43B21"/>
    <w:rsid w:val="00F43D70"/>
    <w:rsid w:val="00F43FB5"/>
    <w:rsid w:val="00F4406A"/>
    <w:rsid w:val="00F44551"/>
    <w:rsid w:val="00F44869"/>
    <w:rsid w:val="00F4489A"/>
    <w:rsid w:val="00F44DE6"/>
    <w:rsid w:val="00F450F0"/>
    <w:rsid w:val="00F45B4E"/>
    <w:rsid w:val="00F45B7B"/>
    <w:rsid w:val="00F45E74"/>
    <w:rsid w:val="00F462D2"/>
    <w:rsid w:val="00F46558"/>
    <w:rsid w:val="00F47B43"/>
    <w:rsid w:val="00F50474"/>
    <w:rsid w:val="00F504B0"/>
    <w:rsid w:val="00F511E5"/>
    <w:rsid w:val="00F51329"/>
    <w:rsid w:val="00F51400"/>
    <w:rsid w:val="00F51676"/>
    <w:rsid w:val="00F51740"/>
    <w:rsid w:val="00F5209B"/>
    <w:rsid w:val="00F5217B"/>
    <w:rsid w:val="00F52845"/>
    <w:rsid w:val="00F52A1E"/>
    <w:rsid w:val="00F539F0"/>
    <w:rsid w:val="00F54255"/>
    <w:rsid w:val="00F5492F"/>
    <w:rsid w:val="00F549D2"/>
    <w:rsid w:val="00F54A28"/>
    <w:rsid w:val="00F54D9E"/>
    <w:rsid w:val="00F54DB4"/>
    <w:rsid w:val="00F554C0"/>
    <w:rsid w:val="00F5554E"/>
    <w:rsid w:val="00F55573"/>
    <w:rsid w:val="00F5557F"/>
    <w:rsid w:val="00F5599C"/>
    <w:rsid w:val="00F55AB4"/>
    <w:rsid w:val="00F55D09"/>
    <w:rsid w:val="00F55F96"/>
    <w:rsid w:val="00F5601D"/>
    <w:rsid w:val="00F56054"/>
    <w:rsid w:val="00F5645E"/>
    <w:rsid w:val="00F565A3"/>
    <w:rsid w:val="00F56A12"/>
    <w:rsid w:val="00F56D09"/>
    <w:rsid w:val="00F578F5"/>
    <w:rsid w:val="00F57946"/>
    <w:rsid w:val="00F57AFF"/>
    <w:rsid w:val="00F57BDA"/>
    <w:rsid w:val="00F57E54"/>
    <w:rsid w:val="00F57E9C"/>
    <w:rsid w:val="00F60235"/>
    <w:rsid w:val="00F603AA"/>
    <w:rsid w:val="00F60482"/>
    <w:rsid w:val="00F60865"/>
    <w:rsid w:val="00F60A6F"/>
    <w:rsid w:val="00F60DAC"/>
    <w:rsid w:val="00F61060"/>
    <w:rsid w:val="00F613A6"/>
    <w:rsid w:val="00F61A0E"/>
    <w:rsid w:val="00F61D76"/>
    <w:rsid w:val="00F624C4"/>
    <w:rsid w:val="00F62775"/>
    <w:rsid w:val="00F6306B"/>
    <w:rsid w:val="00F633F4"/>
    <w:rsid w:val="00F6368D"/>
    <w:rsid w:val="00F637BB"/>
    <w:rsid w:val="00F6392E"/>
    <w:rsid w:val="00F63DB5"/>
    <w:rsid w:val="00F63FA7"/>
    <w:rsid w:val="00F6491C"/>
    <w:rsid w:val="00F6497B"/>
    <w:rsid w:val="00F651A9"/>
    <w:rsid w:val="00F657CA"/>
    <w:rsid w:val="00F658E4"/>
    <w:rsid w:val="00F660E3"/>
    <w:rsid w:val="00F66EDB"/>
    <w:rsid w:val="00F671EB"/>
    <w:rsid w:val="00F676E2"/>
    <w:rsid w:val="00F6777E"/>
    <w:rsid w:val="00F678DE"/>
    <w:rsid w:val="00F67970"/>
    <w:rsid w:val="00F679AD"/>
    <w:rsid w:val="00F67F64"/>
    <w:rsid w:val="00F709C1"/>
    <w:rsid w:val="00F70D9A"/>
    <w:rsid w:val="00F70E4E"/>
    <w:rsid w:val="00F71029"/>
    <w:rsid w:val="00F71081"/>
    <w:rsid w:val="00F71ADC"/>
    <w:rsid w:val="00F71C71"/>
    <w:rsid w:val="00F71C98"/>
    <w:rsid w:val="00F721F3"/>
    <w:rsid w:val="00F7233F"/>
    <w:rsid w:val="00F72491"/>
    <w:rsid w:val="00F72567"/>
    <w:rsid w:val="00F729BE"/>
    <w:rsid w:val="00F7374F"/>
    <w:rsid w:val="00F73865"/>
    <w:rsid w:val="00F73AA2"/>
    <w:rsid w:val="00F73B2C"/>
    <w:rsid w:val="00F73F9F"/>
    <w:rsid w:val="00F74854"/>
    <w:rsid w:val="00F7505C"/>
    <w:rsid w:val="00F754F1"/>
    <w:rsid w:val="00F75B1D"/>
    <w:rsid w:val="00F768CC"/>
    <w:rsid w:val="00F76B3B"/>
    <w:rsid w:val="00F77294"/>
    <w:rsid w:val="00F77297"/>
    <w:rsid w:val="00F779A1"/>
    <w:rsid w:val="00F77ACD"/>
    <w:rsid w:val="00F7EF2C"/>
    <w:rsid w:val="00F80029"/>
    <w:rsid w:val="00F80083"/>
    <w:rsid w:val="00F8020F"/>
    <w:rsid w:val="00F802D1"/>
    <w:rsid w:val="00F8030B"/>
    <w:rsid w:val="00F80356"/>
    <w:rsid w:val="00F805FE"/>
    <w:rsid w:val="00F8080C"/>
    <w:rsid w:val="00F80C7A"/>
    <w:rsid w:val="00F80ED7"/>
    <w:rsid w:val="00F8116F"/>
    <w:rsid w:val="00F81532"/>
    <w:rsid w:val="00F81E5A"/>
    <w:rsid w:val="00F81F70"/>
    <w:rsid w:val="00F81FE8"/>
    <w:rsid w:val="00F827AB"/>
    <w:rsid w:val="00F82869"/>
    <w:rsid w:val="00F82ABD"/>
    <w:rsid w:val="00F82D22"/>
    <w:rsid w:val="00F82DAD"/>
    <w:rsid w:val="00F82F15"/>
    <w:rsid w:val="00F82F18"/>
    <w:rsid w:val="00F830DE"/>
    <w:rsid w:val="00F8372E"/>
    <w:rsid w:val="00F83F7C"/>
    <w:rsid w:val="00F84180"/>
    <w:rsid w:val="00F846D3"/>
    <w:rsid w:val="00F847ED"/>
    <w:rsid w:val="00F849F1"/>
    <w:rsid w:val="00F84CA4"/>
    <w:rsid w:val="00F8516E"/>
    <w:rsid w:val="00F8578D"/>
    <w:rsid w:val="00F85A2A"/>
    <w:rsid w:val="00F85A2D"/>
    <w:rsid w:val="00F85CB6"/>
    <w:rsid w:val="00F862C5"/>
    <w:rsid w:val="00F86687"/>
    <w:rsid w:val="00F8687E"/>
    <w:rsid w:val="00F86974"/>
    <w:rsid w:val="00F86BC8"/>
    <w:rsid w:val="00F86CED"/>
    <w:rsid w:val="00F86E8B"/>
    <w:rsid w:val="00F874C5"/>
    <w:rsid w:val="00F876CF"/>
    <w:rsid w:val="00F876DF"/>
    <w:rsid w:val="00F87A8F"/>
    <w:rsid w:val="00F87A90"/>
    <w:rsid w:val="00F87F6F"/>
    <w:rsid w:val="00F9006E"/>
    <w:rsid w:val="00F905E3"/>
    <w:rsid w:val="00F906C4"/>
    <w:rsid w:val="00F90824"/>
    <w:rsid w:val="00F90AEE"/>
    <w:rsid w:val="00F91237"/>
    <w:rsid w:val="00F91337"/>
    <w:rsid w:val="00F91576"/>
    <w:rsid w:val="00F91578"/>
    <w:rsid w:val="00F919EC"/>
    <w:rsid w:val="00F91D2B"/>
    <w:rsid w:val="00F91F64"/>
    <w:rsid w:val="00F92254"/>
    <w:rsid w:val="00F92F24"/>
    <w:rsid w:val="00F92F45"/>
    <w:rsid w:val="00F9315A"/>
    <w:rsid w:val="00F93365"/>
    <w:rsid w:val="00F938ED"/>
    <w:rsid w:val="00F93910"/>
    <w:rsid w:val="00F93994"/>
    <w:rsid w:val="00F939C0"/>
    <w:rsid w:val="00F93B0E"/>
    <w:rsid w:val="00F93B6F"/>
    <w:rsid w:val="00F93E9E"/>
    <w:rsid w:val="00F93EB8"/>
    <w:rsid w:val="00F940F7"/>
    <w:rsid w:val="00F94101"/>
    <w:rsid w:val="00F9418E"/>
    <w:rsid w:val="00F94CE2"/>
    <w:rsid w:val="00F950C5"/>
    <w:rsid w:val="00F951B3"/>
    <w:rsid w:val="00F95406"/>
    <w:rsid w:val="00F958EF"/>
    <w:rsid w:val="00F95F25"/>
    <w:rsid w:val="00F9606C"/>
    <w:rsid w:val="00F961DB"/>
    <w:rsid w:val="00F9651D"/>
    <w:rsid w:val="00F96BFE"/>
    <w:rsid w:val="00F97236"/>
    <w:rsid w:val="00F974D4"/>
    <w:rsid w:val="00F97949"/>
    <w:rsid w:val="00F97BE3"/>
    <w:rsid w:val="00F97D90"/>
    <w:rsid w:val="00F97D9F"/>
    <w:rsid w:val="00F97DC4"/>
    <w:rsid w:val="00F97E13"/>
    <w:rsid w:val="00F97E29"/>
    <w:rsid w:val="00F97EDD"/>
    <w:rsid w:val="00F97FB8"/>
    <w:rsid w:val="00FA040D"/>
    <w:rsid w:val="00FA0869"/>
    <w:rsid w:val="00FA0D88"/>
    <w:rsid w:val="00FA10C9"/>
    <w:rsid w:val="00FA1431"/>
    <w:rsid w:val="00FA1D8B"/>
    <w:rsid w:val="00FA2940"/>
    <w:rsid w:val="00FA2AB3"/>
    <w:rsid w:val="00FA2C95"/>
    <w:rsid w:val="00FA31E7"/>
    <w:rsid w:val="00FA355B"/>
    <w:rsid w:val="00FA3562"/>
    <w:rsid w:val="00FA3712"/>
    <w:rsid w:val="00FA39A0"/>
    <w:rsid w:val="00FA4064"/>
    <w:rsid w:val="00FA447F"/>
    <w:rsid w:val="00FA46C4"/>
    <w:rsid w:val="00FA46FF"/>
    <w:rsid w:val="00FA5072"/>
    <w:rsid w:val="00FA50B2"/>
    <w:rsid w:val="00FA5245"/>
    <w:rsid w:val="00FA529F"/>
    <w:rsid w:val="00FA535C"/>
    <w:rsid w:val="00FA556B"/>
    <w:rsid w:val="00FA5ADF"/>
    <w:rsid w:val="00FA66A6"/>
    <w:rsid w:val="00FA6A6A"/>
    <w:rsid w:val="00FA6E3E"/>
    <w:rsid w:val="00FA6F15"/>
    <w:rsid w:val="00FA71D5"/>
    <w:rsid w:val="00FA7928"/>
    <w:rsid w:val="00FA7E40"/>
    <w:rsid w:val="00FA7F7F"/>
    <w:rsid w:val="00FB01ED"/>
    <w:rsid w:val="00FB0712"/>
    <w:rsid w:val="00FB08FA"/>
    <w:rsid w:val="00FB0A41"/>
    <w:rsid w:val="00FB10E1"/>
    <w:rsid w:val="00FB14DD"/>
    <w:rsid w:val="00FB156A"/>
    <w:rsid w:val="00FB15F3"/>
    <w:rsid w:val="00FB1606"/>
    <w:rsid w:val="00FB1980"/>
    <w:rsid w:val="00FB1B20"/>
    <w:rsid w:val="00FB1E52"/>
    <w:rsid w:val="00FB2EDA"/>
    <w:rsid w:val="00FB34D9"/>
    <w:rsid w:val="00FB3C38"/>
    <w:rsid w:val="00FB3C4C"/>
    <w:rsid w:val="00FB3CE8"/>
    <w:rsid w:val="00FB3EC9"/>
    <w:rsid w:val="00FB416E"/>
    <w:rsid w:val="00FB4A6B"/>
    <w:rsid w:val="00FB4C11"/>
    <w:rsid w:val="00FB5483"/>
    <w:rsid w:val="00FB55EC"/>
    <w:rsid w:val="00FB574C"/>
    <w:rsid w:val="00FB57E9"/>
    <w:rsid w:val="00FB5B02"/>
    <w:rsid w:val="00FB5E25"/>
    <w:rsid w:val="00FB6163"/>
    <w:rsid w:val="00FB656C"/>
    <w:rsid w:val="00FB69F1"/>
    <w:rsid w:val="00FB6AE3"/>
    <w:rsid w:val="00FB6E00"/>
    <w:rsid w:val="00FB6FB5"/>
    <w:rsid w:val="00FB765F"/>
    <w:rsid w:val="00FB767D"/>
    <w:rsid w:val="00FB7B36"/>
    <w:rsid w:val="00FB7FEC"/>
    <w:rsid w:val="00FC048B"/>
    <w:rsid w:val="00FC0687"/>
    <w:rsid w:val="00FC100C"/>
    <w:rsid w:val="00FC104D"/>
    <w:rsid w:val="00FC1808"/>
    <w:rsid w:val="00FC194A"/>
    <w:rsid w:val="00FC1B79"/>
    <w:rsid w:val="00FC210C"/>
    <w:rsid w:val="00FC2203"/>
    <w:rsid w:val="00FC251C"/>
    <w:rsid w:val="00FC2752"/>
    <w:rsid w:val="00FC2B4B"/>
    <w:rsid w:val="00FC2B7C"/>
    <w:rsid w:val="00FC2CD0"/>
    <w:rsid w:val="00FC2D46"/>
    <w:rsid w:val="00FC32EE"/>
    <w:rsid w:val="00FC3342"/>
    <w:rsid w:val="00FC3351"/>
    <w:rsid w:val="00FC35AC"/>
    <w:rsid w:val="00FC3604"/>
    <w:rsid w:val="00FC3756"/>
    <w:rsid w:val="00FC375C"/>
    <w:rsid w:val="00FC3DF9"/>
    <w:rsid w:val="00FC400C"/>
    <w:rsid w:val="00FC40E3"/>
    <w:rsid w:val="00FC4373"/>
    <w:rsid w:val="00FC4A34"/>
    <w:rsid w:val="00FC4CA6"/>
    <w:rsid w:val="00FC4ED2"/>
    <w:rsid w:val="00FC52AF"/>
    <w:rsid w:val="00FC53F9"/>
    <w:rsid w:val="00FC5841"/>
    <w:rsid w:val="00FC59BD"/>
    <w:rsid w:val="00FC625F"/>
    <w:rsid w:val="00FC6307"/>
    <w:rsid w:val="00FC64A6"/>
    <w:rsid w:val="00FC69CC"/>
    <w:rsid w:val="00FC74B2"/>
    <w:rsid w:val="00FC7731"/>
    <w:rsid w:val="00FC7982"/>
    <w:rsid w:val="00FC7D06"/>
    <w:rsid w:val="00FC7D4C"/>
    <w:rsid w:val="00FC7E8D"/>
    <w:rsid w:val="00FD0446"/>
    <w:rsid w:val="00FD104F"/>
    <w:rsid w:val="00FD125D"/>
    <w:rsid w:val="00FD164A"/>
    <w:rsid w:val="00FD1CFF"/>
    <w:rsid w:val="00FD1DD3"/>
    <w:rsid w:val="00FD20F6"/>
    <w:rsid w:val="00FD2591"/>
    <w:rsid w:val="00FD28FC"/>
    <w:rsid w:val="00FD2AE7"/>
    <w:rsid w:val="00FD2E4C"/>
    <w:rsid w:val="00FD32B6"/>
    <w:rsid w:val="00FD3712"/>
    <w:rsid w:val="00FD3738"/>
    <w:rsid w:val="00FD37D6"/>
    <w:rsid w:val="00FD3E11"/>
    <w:rsid w:val="00FD4080"/>
    <w:rsid w:val="00FD4133"/>
    <w:rsid w:val="00FD4B79"/>
    <w:rsid w:val="00FD5141"/>
    <w:rsid w:val="00FD51FA"/>
    <w:rsid w:val="00FD5A41"/>
    <w:rsid w:val="00FD5B6F"/>
    <w:rsid w:val="00FD6BA5"/>
    <w:rsid w:val="00FD70F3"/>
    <w:rsid w:val="00FD7442"/>
    <w:rsid w:val="00FD766A"/>
    <w:rsid w:val="00FD7713"/>
    <w:rsid w:val="00FD77A2"/>
    <w:rsid w:val="00FD78A4"/>
    <w:rsid w:val="00FD7E16"/>
    <w:rsid w:val="00FE0168"/>
    <w:rsid w:val="00FE019D"/>
    <w:rsid w:val="00FE05E7"/>
    <w:rsid w:val="00FE0F6A"/>
    <w:rsid w:val="00FE11A3"/>
    <w:rsid w:val="00FE11F0"/>
    <w:rsid w:val="00FE1643"/>
    <w:rsid w:val="00FE1901"/>
    <w:rsid w:val="00FE2042"/>
    <w:rsid w:val="00FE204F"/>
    <w:rsid w:val="00FE21A3"/>
    <w:rsid w:val="00FE2281"/>
    <w:rsid w:val="00FE26DF"/>
    <w:rsid w:val="00FE2AA9"/>
    <w:rsid w:val="00FE2D5E"/>
    <w:rsid w:val="00FE317C"/>
    <w:rsid w:val="00FE3389"/>
    <w:rsid w:val="00FE37BF"/>
    <w:rsid w:val="00FE4591"/>
    <w:rsid w:val="00FE478C"/>
    <w:rsid w:val="00FE500A"/>
    <w:rsid w:val="00FE5114"/>
    <w:rsid w:val="00FE5211"/>
    <w:rsid w:val="00FE62EC"/>
    <w:rsid w:val="00FE6362"/>
    <w:rsid w:val="00FE6739"/>
    <w:rsid w:val="00FE6BF8"/>
    <w:rsid w:val="00FE6D29"/>
    <w:rsid w:val="00FE7272"/>
    <w:rsid w:val="00FE7447"/>
    <w:rsid w:val="00FE7639"/>
    <w:rsid w:val="00FE7C2F"/>
    <w:rsid w:val="00FE7D0A"/>
    <w:rsid w:val="00FF0305"/>
    <w:rsid w:val="00FF0951"/>
    <w:rsid w:val="00FF0AD8"/>
    <w:rsid w:val="00FF0BC8"/>
    <w:rsid w:val="00FF0C29"/>
    <w:rsid w:val="00FF0D5E"/>
    <w:rsid w:val="00FF0F17"/>
    <w:rsid w:val="00FF0F25"/>
    <w:rsid w:val="00FF11EE"/>
    <w:rsid w:val="00FF1721"/>
    <w:rsid w:val="00FF18D1"/>
    <w:rsid w:val="00FF19BD"/>
    <w:rsid w:val="00FF2325"/>
    <w:rsid w:val="00FF2692"/>
    <w:rsid w:val="00FF26CA"/>
    <w:rsid w:val="00FF2F97"/>
    <w:rsid w:val="00FF36E5"/>
    <w:rsid w:val="00FF386A"/>
    <w:rsid w:val="00FF3A80"/>
    <w:rsid w:val="00FF3F52"/>
    <w:rsid w:val="00FF420D"/>
    <w:rsid w:val="00FF4420"/>
    <w:rsid w:val="00FF4461"/>
    <w:rsid w:val="00FF47D4"/>
    <w:rsid w:val="00FF484D"/>
    <w:rsid w:val="00FF4867"/>
    <w:rsid w:val="00FF511E"/>
    <w:rsid w:val="00FF5405"/>
    <w:rsid w:val="00FF54B8"/>
    <w:rsid w:val="00FF5829"/>
    <w:rsid w:val="00FF5E02"/>
    <w:rsid w:val="00FF6249"/>
    <w:rsid w:val="00FF6491"/>
    <w:rsid w:val="00FF6855"/>
    <w:rsid w:val="00FF6A13"/>
    <w:rsid w:val="00FF6D72"/>
    <w:rsid w:val="00FF6D80"/>
    <w:rsid w:val="00FF6DA2"/>
    <w:rsid w:val="00FF6DA8"/>
    <w:rsid w:val="00FF6DD1"/>
    <w:rsid w:val="00FF72BD"/>
    <w:rsid w:val="00FF7446"/>
    <w:rsid w:val="00FF74C2"/>
    <w:rsid w:val="00FF7643"/>
    <w:rsid w:val="00FF76B7"/>
    <w:rsid w:val="00FF7955"/>
    <w:rsid w:val="00FF7BB5"/>
    <w:rsid w:val="01028402"/>
    <w:rsid w:val="01095CE5"/>
    <w:rsid w:val="011AA761"/>
    <w:rsid w:val="0123EA4C"/>
    <w:rsid w:val="01240E95"/>
    <w:rsid w:val="0127552C"/>
    <w:rsid w:val="012E7D1A"/>
    <w:rsid w:val="012FE9E3"/>
    <w:rsid w:val="0132457E"/>
    <w:rsid w:val="01350517"/>
    <w:rsid w:val="01380860"/>
    <w:rsid w:val="014B4791"/>
    <w:rsid w:val="01560D3F"/>
    <w:rsid w:val="0156E3D4"/>
    <w:rsid w:val="015823D0"/>
    <w:rsid w:val="0159DE12"/>
    <w:rsid w:val="016FA56D"/>
    <w:rsid w:val="01805F05"/>
    <w:rsid w:val="0192DF1D"/>
    <w:rsid w:val="019696FA"/>
    <w:rsid w:val="019A62CF"/>
    <w:rsid w:val="019F99C1"/>
    <w:rsid w:val="01AD2CA0"/>
    <w:rsid w:val="01B16ADA"/>
    <w:rsid w:val="01B76862"/>
    <w:rsid w:val="01BBCFA7"/>
    <w:rsid w:val="01BE4F12"/>
    <w:rsid w:val="01C05F1D"/>
    <w:rsid w:val="01CAE943"/>
    <w:rsid w:val="01D0B13D"/>
    <w:rsid w:val="01D35764"/>
    <w:rsid w:val="01D5E0A1"/>
    <w:rsid w:val="01D841AB"/>
    <w:rsid w:val="01DAA49C"/>
    <w:rsid w:val="01EF390F"/>
    <w:rsid w:val="01F7C0E3"/>
    <w:rsid w:val="02079916"/>
    <w:rsid w:val="0210C98D"/>
    <w:rsid w:val="021FC632"/>
    <w:rsid w:val="022FDEC7"/>
    <w:rsid w:val="0237C70F"/>
    <w:rsid w:val="023882C5"/>
    <w:rsid w:val="0244A751"/>
    <w:rsid w:val="02483B9D"/>
    <w:rsid w:val="024916CC"/>
    <w:rsid w:val="0250BE85"/>
    <w:rsid w:val="025CD8A7"/>
    <w:rsid w:val="025FB7C9"/>
    <w:rsid w:val="0263D487"/>
    <w:rsid w:val="026DF5B9"/>
    <w:rsid w:val="0274FF14"/>
    <w:rsid w:val="028DD925"/>
    <w:rsid w:val="02910411"/>
    <w:rsid w:val="02A0A81D"/>
    <w:rsid w:val="02A3D7AF"/>
    <w:rsid w:val="02A5DE11"/>
    <w:rsid w:val="02A71718"/>
    <w:rsid w:val="02A98543"/>
    <w:rsid w:val="02AA83E2"/>
    <w:rsid w:val="02AB2070"/>
    <w:rsid w:val="02ADD0C5"/>
    <w:rsid w:val="02AFE8C5"/>
    <w:rsid w:val="02B0B7E5"/>
    <w:rsid w:val="02B1DF03"/>
    <w:rsid w:val="02B23936"/>
    <w:rsid w:val="02B3AACB"/>
    <w:rsid w:val="02BF8D95"/>
    <w:rsid w:val="02D44B61"/>
    <w:rsid w:val="02D4A91A"/>
    <w:rsid w:val="02D64AA7"/>
    <w:rsid w:val="02DDD8F4"/>
    <w:rsid w:val="02E395E7"/>
    <w:rsid w:val="02E3C0CA"/>
    <w:rsid w:val="02E60B7F"/>
    <w:rsid w:val="02EF4605"/>
    <w:rsid w:val="02F0359E"/>
    <w:rsid w:val="03126FDD"/>
    <w:rsid w:val="03136CCE"/>
    <w:rsid w:val="031ABCE6"/>
    <w:rsid w:val="0321A8D9"/>
    <w:rsid w:val="0324B773"/>
    <w:rsid w:val="032C2584"/>
    <w:rsid w:val="033C02FF"/>
    <w:rsid w:val="033D0F4F"/>
    <w:rsid w:val="03412C08"/>
    <w:rsid w:val="03424553"/>
    <w:rsid w:val="0342A161"/>
    <w:rsid w:val="034DDBE4"/>
    <w:rsid w:val="03542EE7"/>
    <w:rsid w:val="035A0F41"/>
    <w:rsid w:val="035D808F"/>
    <w:rsid w:val="035D95E5"/>
    <w:rsid w:val="03621A5A"/>
    <w:rsid w:val="03662FA0"/>
    <w:rsid w:val="0366BE6C"/>
    <w:rsid w:val="0366D638"/>
    <w:rsid w:val="0370E545"/>
    <w:rsid w:val="037E099D"/>
    <w:rsid w:val="0388FE14"/>
    <w:rsid w:val="038F6B8B"/>
    <w:rsid w:val="0394793A"/>
    <w:rsid w:val="039EA22F"/>
    <w:rsid w:val="03A45A93"/>
    <w:rsid w:val="03AA9697"/>
    <w:rsid w:val="03ABC9FE"/>
    <w:rsid w:val="03BF9574"/>
    <w:rsid w:val="03C4E9EA"/>
    <w:rsid w:val="03C6D864"/>
    <w:rsid w:val="03E49F64"/>
    <w:rsid w:val="0401168A"/>
    <w:rsid w:val="0405459C"/>
    <w:rsid w:val="040781E0"/>
    <w:rsid w:val="040AD867"/>
    <w:rsid w:val="0412F82E"/>
    <w:rsid w:val="0417A01C"/>
    <w:rsid w:val="041AA11D"/>
    <w:rsid w:val="041CD2DB"/>
    <w:rsid w:val="041FB752"/>
    <w:rsid w:val="04229931"/>
    <w:rsid w:val="0427C2E1"/>
    <w:rsid w:val="04282AEE"/>
    <w:rsid w:val="042990A1"/>
    <w:rsid w:val="0436E7CA"/>
    <w:rsid w:val="043E7240"/>
    <w:rsid w:val="043EDC6C"/>
    <w:rsid w:val="043F26E2"/>
    <w:rsid w:val="0440680A"/>
    <w:rsid w:val="0442F782"/>
    <w:rsid w:val="044C2351"/>
    <w:rsid w:val="044C3EE0"/>
    <w:rsid w:val="044DFDB0"/>
    <w:rsid w:val="04509E0D"/>
    <w:rsid w:val="04592A5D"/>
    <w:rsid w:val="045A7780"/>
    <w:rsid w:val="045BBC38"/>
    <w:rsid w:val="045F0611"/>
    <w:rsid w:val="046C90C6"/>
    <w:rsid w:val="04703871"/>
    <w:rsid w:val="04726FEE"/>
    <w:rsid w:val="0475804E"/>
    <w:rsid w:val="0478C7F2"/>
    <w:rsid w:val="0478E8E3"/>
    <w:rsid w:val="0479A806"/>
    <w:rsid w:val="047B35A2"/>
    <w:rsid w:val="04821A60"/>
    <w:rsid w:val="04989D8B"/>
    <w:rsid w:val="049D38C9"/>
    <w:rsid w:val="049DF1B6"/>
    <w:rsid w:val="04A7FB02"/>
    <w:rsid w:val="04ACFD56"/>
    <w:rsid w:val="04BCA03C"/>
    <w:rsid w:val="04C3B94D"/>
    <w:rsid w:val="04C71E0C"/>
    <w:rsid w:val="04D53EB6"/>
    <w:rsid w:val="04D8F743"/>
    <w:rsid w:val="04E2BFD6"/>
    <w:rsid w:val="04E2E06D"/>
    <w:rsid w:val="04E7999C"/>
    <w:rsid w:val="04E8F61D"/>
    <w:rsid w:val="04E8FC77"/>
    <w:rsid w:val="04E90EA0"/>
    <w:rsid w:val="04E94F66"/>
    <w:rsid w:val="04FF0D72"/>
    <w:rsid w:val="05044D2C"/>
    <w:rsid w:val="050A3EEC"/>
    <w:rsid w:val="050BFC71"/>
    <w:rsid w:val="0513309B"/>
    <w:rsid w:val="051386C5"/>
    <w:rsid w:val="0513AD3E"/>
    <w:rsid w:val="0517BDCF"/>
    <w:rsid w:val="0517CEDF"/>
    <w:rsid w:val="05184D7C"/>
    <w:rsid w:val="051DE5CA"/>
    <w:rsid w:val="051ED152"/>
    <w:rsid w:val="052280D2"/>
    <w:rsid w:val="052BAEE8"/>
    <w:rsid w:val="052D7FE3"/>
    <w:rsid w:val="053149D1"/>
    <w:rsid w:val="0537AF16"/>
    <w:rsid w:val="053C53B9"/>
    <w:rsid w:val="053D33CF"/>
    <w:rsid w:val="05668490"/>
    <w:rsid w:val="056A7140"/>
    <w:rsid w:val="0575E48F"/>
    <w:rsid w:val="057E8FA3"/>
    <w:rsid w:val="057F4EF9"/>
    <w:rsid w:val="0582FB2B"/>
    <w:rsid w:val="05833F23"/>
    <w:rsid w:val="0588ED3D"/>
    <w:rsid w:val="058BB916"/>
    <w:rsid w:val="059758C5"/>
    <w:rsid w:val="0597E5B1"/>
    <w:rsid w:val="05A465A4"/>
    <w:rsid w:val="05A7DC12"/>
    <w:rsid w:val="05AC21A9"/>
    <w:rsid w:val="05AE7100"/>
    <w:rsid w:val="05B0B43A"/>
    <w:rsid w:val="05B18D41"/>
    <w:rsid w:val="05B816E3"/>
    <w:rsid w:val="05BB0B37"/>
    <w:rsid w:val="05C05A2D"/>
    <w:rsid w:val="05C3A163"/>
    <w:rsid w:val="05C5A224"/>
    <w:rsid w:val="05CA9EFC"/>
    <w:rsid w:val="05D2CC9A"/>
    <w:rsid w:val="05D974C0"/>
    <w:rsid w:val="05DB49FB"/>
    <w:rsid w:val="05E16C57"/>
    <w:rsid w:val="05E3FF35"/>
    <w:rsid w:val="05E51604"/>
    <w:rsid w:val="05E6DD86"/>
    <w:rsid w:val="05F11C19"/>
    <w:rsid w:val="05F2099D"/>
    <w:rsid w:val="05F579EF"/>
    <w:rsid w:val="05F810B6"/>
    <w:rsid w:val="05FBF535"/>
    <w:rsid w:val="060436DE"/>
    <w:rsid w:val="061412AF"/>
    <w:rsid w:val="061BB5B1"/>
    <w:rsid w:val="062425A7"/>
    <w:rsid w:val="0628A76D"/>
    <w:rsid w:val="06301C18"/>
    <w:rsid w:val="063C2126"/>
    <w:rsid w:val="064141BC"/>
    <w:rsid w:val="0644E972"/>
    <w:rsid w:val="064EE43C"/>
    <w:rsid w:val="065AC9DF"/>
    <w:rsid w:val="065EB87E"/>
    <w:rsid w:val="06637E7C"/>
    <w:rsid w:val="0667024C"/>
    <w:rsid w:val="06776F95"/>
    <w:rsid w:val="067CB5CD"/>
    <w:rsid w:val="067F699C"/>
    <w:rsid w:val="06870FAB"/>
    <w:rsid w:val="06965343"/>
    <w:rsid w:val="0696DD88"/>
    <w:rsid w:val="069A84AB"/>
    <w:rsid w:val="069CE6EE"/>
    <w:rsid w:val="069DCFF1"/>
    <w:rsid w:val="06A57CE7"/>
    <w:rsid w:val="06A7F3D3"/>
    <w:rsid w:val="06BD8E05"/>
    <w:rsid w:val="06C47A9A"/>
    <w:rsid w:val="06C59189"/>
    <w:rsid w:val="06C6AF00"/>
    <w:rsid w:val="06D3F069"/>
    <w:rsid w:val="06D62D41"/>
    <w:rsid w:val="06DEBA49"/>
    <w:rsid w:val="06E0D833"/>
    <w:rsid w:val="06F3D6B5"/>
    <w:rsid w:val="06F47CDD"/>
    <w:rsid w:val="06F5FAAE"/>
    <w:rsid w:val="06FBFA08"/>
    <w:rsid w:val="0712C644"/>
    <w:rsid w:val="07163EB7"/>
    <w:rsid w:val="071B0732"/>
    <w:rsid w:val="07225169"/>
    <w:rsid w:val="07268BAA"/>
    <w:rsid w:val="0731ACF6"/>
    <w:rsid w:val="073EE4C8"/>
    <w:rsid w:val="074867E3"/>
    <w:rsid w:val="074AE523"/>
    <w:rsid w:val="07520134"/>
    <w:rsid w:val="07559601"/>
    <w:rsid w:val="07653432"/>
    <w:rsid w:val="076AE13B"/>
    <w:rsid w:val="077037E2"/>
    <w:rsid w:val="077384C1"/>
    <w:rsid w:val="077DEF27"/>
    <w:rsid w:val="0787E167"/>
    <w:rsid w:val="078885A1"/>
    <w:rsid w:val="078B928D"/>
    <w:rsid w:val="07937C24"/>
    <w:rsid w:val="079A770D"/>
    <w:rsid w:val="079A8935"/>
    <w:rsid w:val="079AC0BC"/>
    <w:rsid w:val="079C4943"/>
    <w:rsid w:val="07A49A88"/>
    <w:rsid w:val="07AE4D26"/>
    <w:rsid w:val="07B42757"/>
    <w:rsid w:val="07B4B928"/>
    <w:rsid w:val="07BA1B0F"/>
    <w:rsid w:val="07D39788"/>
    <w:rsid w:val="07DD132E"/>
    <w:rsid w:val="07E44C34"/>
    <w:rsid w:val="07E9CA45"/>
    <w:rsid w:val="07F89B35"/>
    <w:rsid w:val="0800A34A"/>
    <w:rsid w:val="0802AD41"/>
    <w:rsid w:val="080A220B"/>
    <w:rsid w:val="08199BF7"/>
    <w:rsid w:val="081D8066"/>
    <w:rsid w:val="0824B60C"/>
    <w:rsid w:val="082527D4"/>
    <w:rsid w:val="082AFC0B"/>
    <w:rsid w:val="082C17A5"/>
    <w:rsid w:val="0831292B"/>
    <w:rsid w:val="083253EA"/>
    <w:rsid w:val="08357808"/>
    <w:rsid w:val="08393271"/>
    <w:rsid w:val="08415FC1"/>
    <w:rsid w:val="0841FEBC"/>
    <w:rsid w:val="084326C6"/>
    <w:rsid w:val="0851C129"/>
    <w:rsid w:val="085C555D"/>
    <w:rsid w:val="085D46AD"/>
    <w:rsid w:val="085DFE89"/>
    <w:rsid w:val="085F0D46"/>
    <w:rsid w:val="08627951"/>
    <w:rsid w:val="08634CBD"/>
    <w:rsid w:val="08695368"/>
    <w:rsid w:val="086C1983"/>
    <w:rsid w:val="0875E6E8"/>
    <w:rsid w:val="08805CE2"/>
    <w:rsid w:val="088DA960"/>
    <w:rsid w:val="089169CC"/>
    <w:rsid w:val="0897B2BC"/>
    <w:rsid w:val="089BB61D"/>
    <w:rsid w:val="08A4877C"/>
    <w:rsid w:val="08AB959F"/>
    <w:rsid w:val="08C0EFDC"/>
    <w:rsid w:val="08D3DBCA"/>
    <w:rsid w:val="08D8437B"/>
    <w:rsid w:val="08DBA1DB"/>
    <w:rsid w:val="08E88E36"/>
    <w:rsid w:val="08E9A302"/>
    <w:rsid w:val="090D6191"/>
    <w:rsid w:val="090DE18C"/>
    <w:rsid w:val="0918FE6E"/>
    <w:rsid w:val="091BA81F"/>
    <w:rsid w:val="091C07FB"/>
    <w:rsid w:val="09286F5E"/>
    <w:rsid w:val="09363092"/>
    <w:rsid w:val="0936567C"/>
    <w:rsid w:val="093BEA27"/>
    <w:rsid w:val="09487316"/>
    <w:rsid w:val="09510D94"/>
    <w:rsid w:val="095BA34D"/>
    <w:rsid w:val="09645801"/>
    <w:rsid w:val="096F9631"/>
    <w:rsid w:val="0976AC9B"/>
    <w:rsid w:val="09791448"/>
    <w:rsid w:val="09791E0F"/>
    <w:rsid w:val="097E4190"/>
    <w:rsid w:val="097EBFBE"/>
    <w:rsid w:val="098A5B05"/>
    <w:rsid w:val="09901DEF"/>
    <w:rsid w:val="099D35C8"/>
    <w:rsid w:val="09A11CCB"/>
    <w:rsid w:val="09A25311"/>
    <w:rsid w:val="09A703D9"/>
    <w:rsid w:val="09B11C21"/>
    <w:rsid w:val="09B37929"/>
    <w:rsid w:val="09B75FCF"/>
    <w:rsid w:val="09B9D1E4"/>
    <w:rsid w:val="09C010E6"/>
    <w:rsid w:val="09C1AC70"/>
    <w:rsid w:val="09CC20C6"/>
    <w:rsid w:val="09D54B10"/>
    <w:rsid w:val="09D67895"/>
    <w:rsid w:val="09DC8B26"/>
    <w:rsid w:val="09E3FA9C"/>
    <w:rsid w:val="09EDDE49"/>
    <w:rsid w:val="09F148F2"/>
    <w:rsid w:val="09FD88C5"/>
    <w:rsid w:val="09FDAAEC"/>
    <w:rsid w:val="0A131962"/>
    <w:rsid w:val="0A198A19"/>
    <w:rsid w:val="0A1A741B"/>
    <w:rsid w:val="0A1E2E9E"/>
    <w:rsid w:val="0A1FC7BF"/>
    <w:rsid w:val="0A2199E7"/>
    <w:rsid w:val="0A28B5BE"/>
    <w:rsid w:val="0A2ABB2D"/>
    <w:rsid w:val="0A2BE203"/>
    <w:rsid w:val="0A2E67C7"/>
    <w:rsid w:val="0A2F08F5"/>
    <w:rsid w:val="0A36F420"/>
    <w:rsid w:val="0A38AB91"/>
    <w:rsid w:val="0A3949FA"/>
    <w:rsid w:val="0A44FD17"/>
    <w:rsid w:val="0A46AA4E"/>
    <w:rsid w:val="0A476F56"/>
    <w:rsid w:val="0A57F8CC"/>
    <w:rsid w:val="0A5E16B3"/>
    <w:rsid w:val="0A623269"/>
    <w:rsid w:val="0A6AD561"/>
    <w:rsid w:val="0A6D9F32"/>
    <w:rsid w:val="0A73BD43"/>
    <w:rsid w:val="0A780B4B"/>
    <w:rsid w:val="0A842A2C"/>
    <w:rsid w:val="0A873B3F"/>
    <w:rsid w:val="0A8ADE53"/>
    <w:rsid w:val="0A8C8C17"/>
    <w:rsid w:val="0A8EC3F9"/>
    <w:rsid w:val="0A8F8564"/>
    <w:rsid w:val="0A98F83D"/>
    <w:rsid w:val="0AA2C5C9"/>
    <w:rsid w:val="0AA68323"/>
    <w:rsid w:val="0AA9BDEA"/>
    <w:rsid w:val="0AAFDD1D"/>
    <w:rsid w:val="0AB037F0"/>
    <w:rsid w:val="0AB1814C"/>
    <w:rsid w:val="0AB29EBE"/>
    <w:rsid w:val="0AB2A06A"/>
    <w:rsid w:val="0AB39713"/>
    <w:rsid w:val="0ABE89E9"/>
    <w:rsid w:val="0AC6E38A"/>
    <w:rsid w:val="0AC76C7E"/>
    <w:rsid w:val="0AD3DFB6"/>
    <w:rsid w:val="0AD48A0B"/>
    <w:rsid w:val="0AD723AC"/>
    <w:rsid w:val="0ADBE0E4"/>
    <w:rsid w:val="0AEF1255"/>
    <w:rsid w:val="0AEF6504"/>
    <w:rsid w:val="0AF66A7D"/>
    <w:rsid w:val="0AF743EA"/>
    <w:rsid w:val="0AF7A5E5"/>
    <w:rsid w:val="0AFA7BDC"/>
    <w:rsid w:val="0AFEEAA0"/>
    <w:rsid w:val="0B092456"/>
    <w:rsid w:val="0B0C9E51"/>
    <w:rsid w:val="0B1BC1FE"/>
    <w:rsid w:val="0B1D4432"/>
    <w:rsid w:val="0B22A2B5"/>
    <w:rsid w:val="0B248875"/>
    <w:rsid w:val="0B325A69"/>
    <w:rsid w:val="0B4C055B"/>
    <w:rsid w:val="0B4CE278"/>
    <w:rsid w:val="0B518D2A"/>
    <w:rsid w:val="0B599F6B"/>
    <w:rsid w:val="0B5B5F3B"/>
    <w:rsid w:val="0B5EC6AD"/>
    <w:rsid w:val="0B685FEC"/>
    <w:rsid w:val="0B6BBCAC"/>
    <w:rsid w:val="0B6E1F5B"/>
    <w:rsid w:val="0B7C0058"/>
    <w:rsid w:val="0B88FA14"/>
    <w:rsid w:val="0B92EA17"/>
    <w:rsid w:val="0B95378F"/>
    <w:rsid w:val="0BA4B87C"/>
    <w:rsid w:val="0BA707E1"/>
    <w:rsid w:val="0BA7EDE3"/>
    <w:rsid w:val="0BB21BD5"/>
    <w:rsid w:val="0BBDDD63"/>
    <w:rsid w:val="0BC0A9D1"/>
    <w:rsid w:val="0BC56EFD"/>
    <w:rsid w:val="0BC7A448"/>
    <w:rsid w:val="0BCDF42F"/>
    <w:rsid w:val="0BD58CF8"/>
    <w:rsid w:val="0BDAB60A"/>
    <w:rsid w:val="0BE0C1B8"/>
    <w:rsid w:val="0BE88765"/>
    <w:rsid w:val="0BF48FE9"/>
    <w:rsid w:val="0BF9EBBC"/>
    <w:rsid w:val="0BFBE0A7"/>
    <w:rsid w:val="0BFED554"/>
    <w:rsid w:val="0C016C04"/>
    <w:rsid w:val="0C04D498"/>
    <w:rsid w:val="0C161EDF"/>
    <w:rsid w:val="0C1863FD"/>
    <w:rsid w:val="0C1A854C"/>
    <w:rsid w:val="0C1B5FA4"/>
    <w:rsid w:val="0C20A31A"/>
    <w:rsid w:val="0C261177"/>
    <w:rsid w:val="0C278027"/>
    <w:rsid w:val="0C2A268E"/>
    <w:rsid w:val="0C2FBFF9"/>
    <w:rsid w:val="0C3DB3F7"/>
    <w:rsid w:val="0C4011F5"/>
    <w:rsid w:val="0C46EF17"/>
    <w:rsid w:val="0C4C965D"/>
    <w:rsid w:val="0C61EF11"/>
    <w:rsid w:val="0C87D27A"/>
    <w:rsid w:val="0C8BC0AD"/>
    <w:rsid w:val="0C8DCD12"/>
    <w:rsid w:val="0C90463A"/>
    <w:rsid w:val="0C94A926"/>
    <w:rsid w:val="0CA393F7"/>
    <w:rsid w:val="0CB0D967"/>
    <w:rsid w:val="0CB733D3"/>
    <w:rsid w:val="0CD19D4E"/>
    <w:rsid w:val="0CE1AF1A"/>
    <w:rsid w:val="0CE1D778"/>
    <w:rsid w:val="0CE6F8B2"/>
    <w:rsid w:val="0CE8E4E3"/>
    <w:rsid w:val="0CEF46FE"/>
    <w:rsid w:val="0CEF79FE"/>
    <w:rsid w:val="0D00CA74"/>
    <w:rsid w:val="0D0D7D19"/>
    <w:rsid w:val="0D0DB765"/>
    <w:rsid w:val="0D16CD63"/>
    <w:rsid w:val="0D17AACA"/>
    <w:rsid w:val="0D29A1AE"/>
    <w:rsid w:val="0D2DCB3F"/>
    <w:rsid w:val="0D40CEFC"/>
    <w:rsid w:val="0D4A8EB3"/>
    <w:rsid w:val="0D4BC3FD"/>
    <w:rsid w:val="0D4CBF4A"/>
    <w:rsid w:val="0D4F3263"/>
    <w:rsid w:val="0D5403C8"/>
    <w:rsid w:val="0D544CD5"/>
    <w:rsid w:val="0D648EAB"/>
    <w:rsid w:val="0D6937AE"/>
    <w:rsid w:val="0D6B4793"/>
    <w:rsid w:val="0D6DC02F"/>
    <w:rsid w:val="0D71C6BE"/>
    <w:rsid w:val="0D754B5A"/>
    <w:rsid w:val="0D86D1F0"/>
    <w:rsid w:val="0D87231F"/>
    <w:rsid w:val="0D878B0E"/>
    <w:rsid w:val="0D8C1101"/>
    <w:rsid w:val="0DAE9336"/>
    <w:rsid w:val="0DB0BAE2"/>
    <w:rsid w:val="0DB7D98A"/>
    <w:rsid w:val="0DBA219A"/>
    <w:rsid w:val="0DBF1B62"/>
    <w:rsid w:val="0DC52407"/>
    <w:rsid w:val="0DCE3CE9"/>
    <w:rsid w:val="0DCE450B"/>
    <w:rsid w:val="0DD2907A"/>
    <w:rsid w:val="0DD7167F"/>
    <w:rsid w:val="0DDFC0FF"/>
    <w:rsid w:val="0DEA5308"/>
    <w:rsid w:val="0DEAB134"/>
    <w:rsid w:val="0DF2DC53"/>
    <w:rsid w:val="0DF45A65"/>
    <w:rsid w:val="0DF65CFF"/>
    <w:rsid w:val="0DF73688"/>
    <w:rsid w:val="0DF73CC9"/>
    <w:rsid w:val="0DF83B6F"/>
    <w:rsid w:val="0E039365"/>
    <w:rsid w:val="0E0C3D6D"/>
    <w:rsid w:val="0E0D0970"/>
    <w:rsid w:val="0E107ADE"/>
    <w:rsid w:val="0E2E802E"/>
    <w:rsid w:val="0E315DAD"/>
    <w:rsid w:val="0E3D6ACA"/>
    <w:rsid w:val="0E3F6E47"/>
    <w:rsid w:val="0E4628A6"/>
    <w:rsid w:val="0E46952A"/>
    <w:rsid w:val="0E500B1C"/>
    <w:rsid w:val="0E53DD1E"/>
    <w:rsid w:val="0E5490B9"/>
    <w:rsid w:val="0E5FB791"/>
    <w:rsid w:val="0E631164"/>
    <w:rsid w:val="0E634857"/>
    <w:rsid w:val="0E69E5DB"/>
    <w:rsid w:val="0E72442C"/>
    <w:rsid w:val="0E746B82"/>
    <w:rsid w:val="0E878BA1"/>
    <w:rsid w:val="0E8F3356"/>
    <w:rsid w:val="0EA3D3F5"/>
    <w:rsid w:val="0EAD8485"/>
    <w:rsid w:val="0EAED9BA"/>
    <w:rsid w:val="0EB5CD2F"/>
    <w:rsid w:val="0EB6014F"/>
    <w:rsid w:val="0EB80B10"/>
    <w:rsid w:val="0EBA4BDC"/>
    <w:rsid w:val="0EBA7C71"/>
    <w:rsid w:val="0EBFB72C"/>
    <w:rsid w:val="0EC165C1"/>
    <w:rsid w:val="0EC7FCC1"/>
    <w:rsid w:val="0EDFF01D"/>
    <w:rsid w:val="0EF0B8C7"/>
    <w:rsid w:val="0EF22FEA"/>
    <w:rsid w:val="0EF69ACF"/>
    <w:rsid w:val="0EF9E651"/>
    <w:rsid w:val="0F17C9BF"/>
    <w:rsid w:val="0F1FFB39"/>
    <w:rsid w:val="0F2560AB"/>
    <w:rsid w:val="0F33C15A"/>
    <w:rsid w:val="0F3868DA"/>
    <w:rsid w:val="0F42C234"/>
    <w:rsid w:val="0F4F7C4E"/>
    <w:rsid w:val="0F513E22"/>
    <w:rsid w:val="0F537433"/>
    <w:rsid w:val="0F573A6B"/>
    <w:rsid w:val="0F5A0DAB"/>
    <w:rsid w:val="0F5AADBD"/>
    <w:rsid w:val="0F741188"/>
    <w:rsid w:val="0F767180"/>
    <w:rsid w:val="0FA48C34"/>
    <w:rsid w:val="0FA8F9D3"/>
    <w:rsid w:val="0FAB3603"/>
    <w:rsid w:val="0FB444F6"/>
    <w:rsid w:val="0FBED830"/>
    <w:rsid w:val="0FCDC505"/>
    <w:rsid w:val="0FCDDD01"/>
    <w:rsid w:val="0FCFEC9C"/>
    <w:rsid w:val="0FE1457B"/>
    <w:rsid w:val="0FE2F71B"/>
    <w:rsid w:val="0FE3F1F8"/>
    <w:rsid w:val="0FF4515C"/>
    <w:rsid w:val="0FFB638C"/>
    <w:rsid w:val="1000ACB5"/>
    <w:rsid w:val="10043977"/>
    <w:rsid w:val="10089B2D"/>
    <w:rsid w:val="102CEF97"/>
    <w:rsid w:val="102D64E5"/>
    <w:rsid w:val="1032FF0C"/>
    <w:rsid w:val="103E28D0"/>
    <w:rsid w:val="10442DF3"/>
    <w:rsid w:val="1047839F"/>
    <w:rsid w:val="1049C9CF"/>
    <w:rsid w:val="10566220"/>
    <w:rsid w:val="10591BEA"/>
    <w:rsid w:val="10600DD5"/>
    <w:rsid w:val="106232E2"/>
    <w:rsid w:val="10772C01"/>
    <w:rsid w:val="1077ECC4"/>
    <w:rsid w:val="1081040C"/>
    <w:rsid w:val="10828E17"/>
    <w:rsid w:val="10836F68"/>
    <w:rsid w:val="1096EB9A"/>
    <w:rsid w:val="109AFFFB"/>
    <w:rsid w:val="109DF026"/>
    <w:rsid w:val="10A3A9C7"/>
    <w:rsid w:val="10AB646B"/>
    <w:rsid w:val="10AC5317"/>
    <w:rsid w:val="10AD6537"/>
    <w:rsid w:val="10B9751C"/>
    <w:rsid w:val="10BD1754"/>
    <w:rsid w:val="10C2F944"/>
    <w:rsid w:val="10CED0C3"/>
    <w:rsid w:val="10D731AE"/>
    <w:rsid w:val="10DC45D3"/>
    <w:rsid w:val="10DED61D"/>
    <w:rsid w:val="10E54811"/>
    <w:rsid w:val="10E9392F"/>
    <w:rsid w:val="10EA6A2F"/>
    <w:rsid w:val="10F99DEE"/>
    <w:rsid w:val="1102CE25"/>
    <w:rsid w:val="110C15E3"/>
    <w:rsid w:val="1115D0DD"/>
    <w:rsid w:val="11184826"/>
    <w:rsid w:val="111AA7FD"/>
    <w:rsid w:val="11257D45"/>
    <w:rsid w:val="11276C1B"/>
    <w:rsid w:val="11285F9A"/>
    <w:rsid w:val="11379CAF"/>
    <w:rsid w:val="1139D3E8"/>
    <w:rsid w:val="113B1E03"/>
    <w:rsid w:val="113FBDDE"/>
    <w:rsid w:val="11459340"/>
    <w:rsid w:val="11465F72"/>
    <w:rsid w:val="114EFD00"/>
    <w:rsid w:val="114F9B14"/>
    <w:rsid w:val="115129D0"/>
    <w:rsid w:val="1155105A"/>
    <w:rsid w:val="115AE1D7"/>
    <w:rsid w:val="115F6B15"/>
    <w:rsid w:val="1161D9DE"/>
    <w:rsid w:val="116306B3"/>
    <w:rsid w:val="116F168A"/>
    <w:rsid w:val="1178207E"/>
    <w:rsid w:val="117DCA87"/>
    <w:rsid w:val="117DD6FB"/>
    <w:rsid w:val="117E5E0D"/>
    <w:rsid w:val="11835424"/>
    <w:rsid w:val="1183F968"/>
    <w:rsid w:val="118400DE"/>
    <w:rsid w:val="1185CB3C"/>
    <w:rsid w:val="1190751F"/>
    <w:rsid w:val="1192BFE9"/>
    <w:rsid w:val="1193DAED"/>
    <w:rsid w:val="11979FC1"/>
    <w:rsid w:val="119A6270"/>
    <w:rsid w:val="119B73EF"/>
    <w:rsid w:val="119F7EFD"/>
    <w:rsid w:val="11A574EE"/>
    <w:rsid w:val="11AA4FDC"/>
    <w:rsid w:val="11B32380"/>
    <w:rsid w:val="11B40F07"/>
    <w:rsid w:val="11B4F7DF"/>
    <w:rsid w:val="11B6ED2F"/>
    <w:rsid w:val="11B75944"/>
    <w:rsid w:val="11B8D46A"/>
    <w:rsid w:val="11BD9EA1"/>
    <w:rsid w:val="11CA6130"/>
    <w:rsid w:val="11D00CAB"/>
    <w:rsid w:val="11D118D8"/>
    <w:rsid w:val="11D9E69B"/>
    <w:rsid w:val="11ED74C9"/>
    <w:rsid w:val="11F02816"/>
    <w:rsid w:val="11F5D010"/>
    <w:rsid w:val="120AD841"/>
    <w:rsid w:val="120B649F"/>
    <w:rsid w:val="1211DD1B"/>
    <w:rsid w:val="1213CF53"/>
    <w:rsid w:val="12155086"/>
    <w:rsid w:val="12191129"/>
    <w:rsid w:val="12240C58"/>
    <w:rsid w:val="122DF821"/>
    <w:rsid w:val="123DAF39"/>
    <w:rsid w:val="1244AF71"/>
    <w:rsid w:val="124B31A5"/>
    <w:rsid w:val="125295E1"/>
    <w:rsid w:val="125500F7"/>
    <w:rsid w:val="125AEAD5"/>
    <w:rsid w:val="1263978E"/>
    <w:rsid w:val="1264F5F3"/>
    <w:rsid w:val="1269C721"/>
    <w:rsid w:val="126CFCF8"/>
    <w:rsid w:val="126DD9DD"/>
    <w:rsid w:val="126F977B"/>
    <w:rsid w:val="127229D0"/>
    <w:rsid w:val="127E45F2"/>
    <w:rsid w:val="127EE211"/>
    <w:rsid w:val="12889D2A"/>
    <w:rsid w:val="128CBE15"/>
    <w:rsid w:val="12AA9666"/>
    <w:rsid w:val="12ABEF47"/>
    <w:rsid w:val="12BDD318"/>
    <w:rsid w:val="12BDF3E7"/>
    <w:rsid w:val="12C152F8"/>
    <w:rsid w:val="12C611D5"/>
    <w:rsid w:val="12CCD197"/>
    <w:rsid w:val="12FA393A"/>
    <w:rsid w:val="130C5FDA"/>
    <w:rsid w:val="130CC869"/>
    <w:rsid w:val="131911EA"/>
    <w:rsid w:val="131FFF92"/>
    <w:rsid w:val="1328BEED"/>
    <w:rsid w:val="1328DF5C"/>
    <w:rsid w:val="132D79EA"/>
    <w:rsid w:val="132DDA16"/>
    <w:rsid w:val="1334D3DB"/>
    <w:rsid w:val="133700F4"/>
    <w:rsid w:val="134171D0"/>
    <w:rsid w:val="13434FC5"/>
    <w:rsid w:val="134566D8"/>
    <w:rsid w:val="13570CEA"/>
    <w:rsid w:val="135FB123"/>
    <w:rsid w:val="13655492"/>
    <w:rsid w:val="13692213"/>
    <w:rsid w:val="136D002A"/>
    <w:rsid w:val="1371E3F5"/>
    <w:rsid w:val="13724FD6"/>
    <w:rsid w:val="13746D5B"/>
    <w:rsid w:val="1378285E"/>
    <w:rsid w:val="137DADA0"/>
    <w:rsid w:val="1389EF1F"/>
    <w:rsid w:val="13910148"/>
    <w:rsid w:val="13921262"/>
    <w:rsid w:val="13980DFB"/>
    <w:rsid w:val="139B95AB"/>
    <w:rsid w:val="139F8CBB"/>
    <w:rsid w:val="13A6735D"/>
    <w:rsid w:val="13AF6C2B"/>
    <w:rsid w:val="13B25901"/>
    <w:rsid w:val="13B5916C"/>
    <w:rsid w:val="13B68BEC"/>
    <w:rsid w:val="13B8F5A3"/>
    <w:rsid w:val="13B91290"/>
    <w:rsid w:val="13BA2B66"/>
    <w:rsid w:val="13C44B61"/>
    <w:rsid w:val="13C54BF8"/>
    <w:rsid w:val="13D21B97"/>
    <w:rsid w:val="13DBB707"/>
    <w:rsid w:val="13E02171"/>
    <w:rsid w:val="13E27F99"/>
    <w:rsid w:val="13E7A0DB"/>
    <w:rsid w:val="13FA9C9E"/>
    <w:rsid w:val="1402D4A2"/>
    <w:rsid w:val="140872E9"/>
    <w:rsid w:val="140C7227"/>
    <w:rsid w:val="140C7DCA"/>
    <w:rsid w:val="141405F7"/>
    <w:rsid w:val="141ACB23"/>
    <w:rsid w:val="142A9DB7"/>
    <w:rsid w:val="1430925D"/>
    <w:rsid w:val="144460B9"/>
    <w:rsid w:val="14451173"/>
    <w:rsid w:val="14500BF3"/>
    <w:rsid w:val="14534E38"/>
    <w:rsid w:val="1454B971"/>
    <w:rsid w:val="14552AA2"/>
    <w:rsid w:val="14572F14"/>
    <w:rsid w:val="14606BDC"/>
    <w:rsid w:val="1461DEDB"/>
    <w:rsid w:val="14625975"/>
    <w:rsid w:val="147227D3"/>
    <w:rsid w:val="1474BC52"/>
    <w:rsid w:val="14826720"/>
    <w:rsid w:val="1490240F"/>
    <w:rsid w:val="14A7795E"/>
    <w:rsid w:val="14B14707"/>
    <w:rsid w:val="14B215B2"/>
    <w:rsid w:val="14B982CD"/>
    <w:rsid w:val="14B9A945"/>
    <w:rsid w:val="14BFB919"/>
    <w:rsid w:val="14C83FF2"/>
    <w:rsid w:val="14CC95CC"/>
    <w:rsid w:val="14D200C2"/>
    <w:rsid w:val="14D85D78"/>
    <w:rsid w:val="14DBC10A"/>
    <w:rsid w:val="14DEFCF0"/>
    <w:rsid w:val="14DFD19F"/>
    <w:rsid w:val="14E0A7A6"/>
    <w:rsid w:val="14E4C8E7"/>
    <w:rsid w:val="14EA323E"/>
    <w:rsid w:val="14EB3255"/>
    <w:rsid w:val="1500ADE6"/>
    <w:rsid w:val="150846F2"/>
    <w:rsid w:val="151582F6"/>
    <w:rsid w:val="151C700F"/>
    <w:rsid w:val="1525058E"/>
    <w:rsid w:val="15252003"/>
    <w:rsid w:val="152D0CEB"/>
    <w:rsid w:val="152E75C6"/>
    <w:rsid w:val="15304C7F"/>
    <w:rsid w:val="153F1CB8"/>
    <w:rsid w:val="1541AD82"/>
    <w:rsid w:val="15462266"/>
    <w:rsid w:val="1549D122"/>
    <w:rsid w:val="154C3A92"/>
    <w:rsid w:val="154ED8DC"/>
    <w:rsid w:val="155AEAA2"/>
    <w:rsid w:val="1563CC16"/>
    <w:rsid w:val="156A4DE5"/>
    <w:rsid w:val="156A9C01"/>
    <w:rsid w:val="1570A614"/>
    <w:rsid w:val="157A52E0"/>
    <w:rsid w:val="157C8FA4"/>
    <w:rsid w:val="157E4B22"/>
    <w:rsid w:val="15A35028"/>
    <w:rsid w:val="15A4EEF6"/>
    <w:rsid w:val="15B74C38"/>
    <w:rsid w:val="15B8B45E"/>
    <w:rsid w:val="15C34867"/>
    <w:rsid w:val="15C77460"/>
    <w:rsid w:val="15C7755C"/>
    <w:rsid w:val="15CF3697"/>
    <w:rsid w:val="15CF82CE"/>
    <w:rsid w:val="15D0B4C5"/>
    <w:rsid w:val="15D387D8"/>
    <w:rsid w:val="15E398D7"/>
    <w:rsid w:val="15E4273D"/>
    <w:rsid w:val="15EC8571"/>
    <w:rsid w:val="15F45130"/>
    <w:rsid w:val="15F8255E"/>
    <w:rsid w:val="15F8CF2A"/>
    <w:rsid w:val="15F9EFCE"/>
    <w:rsid w:val="15FCB2F0"/>
    <w:rsid w:val="16089899"/>
    <w:rsid w:val="1609D2FA"/>
    <w:rsid w:val="16121E46"/>
    <w:rsid w:val="1614D63F"/>
    <w:rsid w:val="1618EBD4"/>
    <w:rsid w:val="161AF93A"/>
    <w:rsid w:val="162503C8"/>
    <w:rsid w:val="162D7162"/>
    <w:rsid w:val="16306513"/>
    <w:rsid w:val="16469D7A"/>
    <w:rsid w:val="164CBDAF"/>
    <w:rsid w:val="164F56FB"/>
    <w:rsid w:val="165A22B6"/>
    <w:rsid w:val="16622C50"/>
    <w:rsid w:val="166A6204"/>
    <w:rsid w:val="166DA7E8"/>
    <w:rsid w:val="166F30D2"/>
    <w:rsid w:val="1674D53B"/>
    <w:rsid w:val="16795216"/>
    <w:rsid w:val="167C419D"/>
    <w:rsid w:val="16806E14"/>
    <w:rsid w:val="168E45BE"/>
    <w:rsid w:val="16921C92"/>
    <w:rsid w:val="169BB891"/>
    <w:rsid w:val="169ED55A"/>
    <w:rsid w:val="16A4F375"/>
    <w:rsid w:val="16A977CC"/>
    <w:rsid w:val="16AD07F8"/>
    <w:rsid w:val="16C10238"/>
    <w:rsid w:val="16C233FD"/>
    <w:rsid w:val="16DABF4F"/>
    <w:rsid w:val="16DF5C7F"/>
    <w:rsid w:val="16E97351"/>
    <w:rsid w:val="170544B7"/>
    <w:rsid w:val="170621E8"/>
    <w:rsid w:val="17171112"/>
    <w:rsid w:val="171B12D1"/>
    <w:rsid w:val="171B3FE6"/>
    <w:rsid w:val="172E898D"/>
    <w:rsid w:val="172F1328"/>
    <w:rsid w:val="1734C100"/>
    <w:rsid w:val="17359ED4"/>
    <w:rsid w:val="17633254"/>
    <w:rsid w:val="17643017"/>
    <w:rsid w:val="1769DB29"/>
    <w:rsid w:val="1779271F"/>
    <w:rsid w:val="177A0D23"/>
    <w:rsid w:val="1786B37F"/>
    <w:rsid w:val="179121B8"/>
    <w:rsid w:val="179698A0"/>
    <w:rsid w:val="179A1459"/>
    <w:rsid w:val="17A67554"/>
    <w:rsid w:val="17AC044C"/>
    <w:rsid w:val="17BB8B57"/>
    <w:rsid w:val="17BCAC5B"/>
    <w:rsid w:val="17BCEAF1"/>
    <w:rsid w:val="17D8202D"/>
    <w:rsid w:val="17DC79AB"/>
    <w:rsid w:val="17E3D6E7"/>
    <w:rsid w:val="17EDE95F"/>
    <w:rsid w:val="17EDF13C"/>
    <w:rsid w:val="17EE95CC"/>
    <w:rsid w:val="17F05703"/>
    <w:rsid w:val="17F080EE"/>
    <w:rsid w:val="1802182B"/>
    <w:rsid w:val="18064965"/>
    <w:rsid w:val="18093853"/>
    <w:rsid w:val="180BA485"/>
    <w:rsid w:val="181FF83B"/>
    <w:rsid w:val="1820128B"/>
    <w:rsid w:val="182B2A23"/>
    <w:rsid w:val="182B4148"/>
    <w:rsid w:val="182CB9D7"/>
    <w:rsid w:val="182F29B0"/>
    <w:rsid w:val="183592AF"/>
    <w:rsid w:val="18382CA4"/>
    <w:rsid w:val="183ED222"/>
    <w:rsid w:val="1842526F"/>
    <w:rsid w:val="184FC51A"/>
    <w:rsid w:val="18550ADD"/>
    <w:rsid w:val="18639639"/>
    <w:rsid w:val="1871D827"/>
    <w:rsid w:val="1876F423"/>
    <w:rsid w:val="187B711C"/>
    <w:rsid w:val="188BE466"/>
    <w:rsid w:val="18A2886A"/>
    <w:rsid w:val="18A39083"/>
    <w:rsid w:val="18A5D5AF"/>
    <w:rsid w:val="18A8B965"/>
    <w:rsid w:val="18AE3D4C"/>
    <w:rsid w:val="18B8E6C5"/>
    <w:rsid w:val="18BADCAA"/>
    <w:rsid w:val="18C11BA2"/>
    <w:rsid w:val="18C25916"/>
    <w:rsid w:val="18DA210C"/>
    <w:rsid w:val="18DDC941"/>
    <w:rsid w:val="18E2C942"/>
    <w:rsid w:val="18E36AC5"/>
    <w:rsid w:val="18E97388"/>
    <w:rsid w:val="18F576BF"/>
    <w:rsid w:val="18F771A6"/>
    <w:rsid w:val="18FCF7E9"/>
    <w:rsid w:val="18FE5093"/>
    <w:rsid w:val="19141E2C"/>
    <w:rsid w:val="19143559"/>
    <w:rsid w:val="192965DD"/>
    <w:rsid w:val="192BBF6E"/>
    <w:rsid w:val="192FF740"/>
    <w:rsid w:val="1930A338"/>
    <w:rsid w:val="193C75B6"/>
    <w:rsid w:val="194412A1"/>
    <w:rsid w:val="19490B0E"/>
    <w:rsid w:val="194AA120"/>
    <w:rsid w:val="194EC138"/>
    <w:rsid w:val="195618FA"/>
    <w:rsid w:val="195B937A"/>
    <w:rsid w:val="195DF67D"/>
    <w:rsid w:val="1963FC7B"/>
    <w:rsid w:val="19650507"/>
    <w:rsid w:val="1967B538"/>
    <w:rsid w:val="1969682E"/>
    <w:rsid w:val="196CFD9D"/>
    <w:rsid w:val="19767CAE"/>
    <w:rsid w:val="19789212"/>
    <w:rsid w:val="19830E30"/>
    <w:rsid w:val="1994D395"/>
    <w:rsid w:val="1995ABD8"/>
    <w:rsid w:val="1998D3E2"/>
    <w:rsid w:val="199F474E"/>
    <w:rsid w:val="19A57A6A"/>
    <w:rsid w:val="19ACC45A"/>
    <w:rsid w:val="19AD2DA8"/>
    <w:rsid w:val="19AE06B1"/>
    <w:rsid w:val="19BB9483"/>
    <w:rsid w:val="19C0F072"/>
    <w:rsid w:val="19C4BEE6"/>
    <w:rsid w:val="19C7D623"/>
    <w:rsid w:val="19D7A464"/>
    <w:rsid w:val="19D84947"/>
    <w:rsid w:val="19F24075"/>
    <w:rsid w:val="19F54F1D"/>
    <w:rsid w:val="19F9B3E0"/>
    <w:rsid w:val="1A006D29"/>
    <w:rsid w:val="1A05D689"/>
    <w:rsid w:val="1A0E7B4C"/>
    <w:rsid w:val="1A11D765"/>
    <w:rsid w:val="1A20CD9F"/>
    <w:rsid w:val="1A27B6F6"/>
    <w:rsid w:val="1A29C09B"/>
    <w:rsid w:val="1A2FF565"/>
    <w:rsid w:val="1A347FCE"/>
    <w:rsid w:val="1A3B8125"/>
    <w:rsid w:val="1A3E4B27"/>
    <w:rsid w:val="1A4FB400"/>
    <w:rsid w:val="1A52D661"/>
    <w:rsid w:val="1A582CFF"/>
    <w:rsid w:val="1A68F1E9"/>
    <w:rsid w:val="1A6C3779"/>
    <w:rsid w:val="1A6EB56C"/>
    <w:rsid w:val="1A73F28F"/>
    <w:rsid w:val="1A74666D"/>
    <w:rsid w:val="1A79A0AD"/>
    <w:rsid w:val="1A7B35B5"/>
    <w:rsid w:val="1A838F0E"/>
    <w:rsid w:val="1A89D39D"/>
    <w:rsid w:val="1A8A05C6"/>
    <w:rsid w:val="1A8B011B"/>
    <w:rsid w:val="1A958765"/>
    <w:rsid w:val="1A9802BE"/>
    <w:rsid w:val="1A9DEFA8"/>
    <w:rsid w:val="1A9F381E"/>
    <w:rsid w:val="1AA9CC0E"/>
    <w:rsid w:val="1ABEFF7F"/>
    <w:rsid w:val="1ABF67E5"/>
    <w:rsid w:val="1AC189C9"/>
    <w:rsid w:val="1AC5E6CB"/>
    <w:rsid w:val="1AC6D661"/>
    <w:rsid w:val="1AC91520"/>
    <w:rsid w:val="1ACBEA34"/>
    <w:rsid w:val="1ACFE88C"/>
    <w:rsid w:val="1AD12404"/>
    <w:rsid w:val="1AD4FA59"/>
    <w:rsid w:val="1AD6BFEF"/>
    <w:rsid w:val="1AE12B10"/>
    <w:rsid w:val="1AEC22FC"/>
    <w:rsid w:val="1AEFCF07"/>
    <w:rsid w:val="1AF3C541"/>
    <w:rsid w:val="1AF85D88"/>
    <w:rsid w:val="1AFC3E0C"/>
    <w:rsid w:val="1AFEF9AD"/>
    <w:rsid w:val="1B031B37"/>
    <w:rsid w:val="1B03E36F"/>
    <w:rsid w:val="1B189940"/>
    <w:rsid w:val="1B1B0A11"/>
    <w:rsid w:val="1B24B09D"/>
    <w:rsid w:val="1B26CB29"/>
    <w:rsid w:val="1B2E05AD"/>
    <w:rsid w:val="1B34A37D"/>
    <w:rsid w:val="1B358B41"/>
    <w:rsid w:val="1B42FB63"/>
    <w:rsid w:val="1B4A3452"/>
    <w:rsid w:val="1B4CEC40"/>
    <w:rsid w:val="1B4D6466"/>
    <w:rsid w:val="1B5162F9"/>
    <w:rsid w:val="1B51AAC8"/>
    <w:rsid w:val="1B7822EF"/>
    <w:rsid w:val="1B78DA73"/>
    <w:rsid w:val="1B7B1DE8"/>
    <w:rsid w:val="1B808569"/>
    <w:rsid w:val="1B80E954"/>
    <w:rsid w:val="1B93CEDB"/>
    <w:rsid w:val="1B9A8208"/>
    <w:rsid w:val="1B9A83A0"/>
    <w:rsid w:val="1BA08179"/>
    <w:rsid w:val="1BA31216"/>
    <w:rsid w:val="1BB389D0"/>
    <w:rsid w:val="1BB45F38"/>
    <w:rsid w:val="1BC2B05A"/>
    <w:rsid w:val="1BCAE406"/>
    <w:rsid w:val="1BCB97DD"/>
    <w:rsid w:val="1BE03C39"/>
    <w:rsid w:val="1BF0AA3C"/>
    <w:rsid w:val="1C11C817"/>
    <w:rsid w:val="1C26590F"/>
    <w:rsid w:val="1C418057"/>
    <w:rsid w:val="1C560F89"/>
    <w:rsid w:val="1C5AB93F"/>
    <w:rsid w:val="1C66C807"/>
    <w:rsid w:val="1C6CB5A5"/>
    <w:rsid w:val="1C7B9947"/>
    <w:rsid w:val="1C8DC675"/>
    <w:rsid w:val="1C92C99C"/>
    <w:rsid w:val="1C9DCD3D"/>
    <w:rsid w:val="1CA0FA7D"/>
    <w:rsid w:val="1CA1E01C"/>
    <w:rsid w:val="1CBA2707"/>
    <w:rsid w:val="1CBE7333"/>
    <w:rsid w:val="1CBEBB1E"/>
    <w:rsid w:val="1CC0D54D"/>
    <w:rsid w:val="1CC40774"/>
    <w:rsid w:val="1CCBC032"/>
    <w:rsid w:val="1CD3DA26"/>
    <w:rsid w:val="1CE56DB2"/>
    <w:rsid w:val="1CF39C73"/>
    <w:rsid w:val="1CFE8DAA"/>
    <w:rsid w:val="1D0B2756"/>
    <w:rsid w:val="1D0D9709"/>
    <w:rsid w:val="1D123420"/>
    <w:rsid w:val="1D1EDE79"/>
    <w:rsid w:val="1D1F44A3"/>
    <w:rsid w:val="1D21CB95"/>
    <w:rsid w:val="1D24A32E"/>
    <w:rsid w:val="1D24DF9A"/>
    <w:rsid w:val="1D312456"/>
    <w:rsid w:val="1D3BD14C"/>
    <w:rsid w:val="1D57A360"/>
    <w:rsid w:val="1D5B9F70"/>
    <w:rsid w:val="1D5C9D0C"/>
    <w:rsid w:val="1D5F3562"/>
    <w:rsid w:val="1D630FA8"/>
    <w:rsid w:val="1D6666EF"/>
    <w:rsid w:val="1D6A1C8C"/>
    <w:rsid w:val="1D6A53DD"/>
    <w:rsid w:val="1D7705A7"/>
    <w:rsid w:val="1D82564C"/>
    <w:rsid w:val="1D8FA227"/>
    <w:rsid w:val="1D99B15F"/>
    <w:rsid w:val="1D9F5A32"/>
    <w:rsid w:val="1DADA827"/>
    <w:rsid w:val="1DB171A3"/>
    <w:rsid w:val="1DB26126"/>
    <w:rsid w:val="1DBF08CA"/>
    <w:rsid w:val="1DC33AC6"/>
    <w:rsid w:val="1DCEFE0E"/>
    <w:rsid w:val="1DD20649"/>
    <w:rsid w:val="1DD257F2"/>
    <w:rsid w:val="1DDF0829"/>
    <w:rsid w:val="1DE0F968"/>
    <w:rsid w:val="1DE648CC"/>
    <w:rsid w:val="1DEB08A4"/>
    <w:rsid w:val="1DF240E7"/>
    <w:rsid w:val="1DF56867"/>
    <w:rsid w:val="1E0514B2"/>
    <w:rsid w:val="1E07680F"/>
    <w:rsid w:val="1E096462"/>
    <w:rsid w:val="1E0F55A4"/>
    <w:rsid w:val="1E12B0B6"/>
    <w:rsid w:val="1E254FCD"/>
    <w:rsid w:val="1E2BA7DB"/>
    <w:rsid w:val="1E2C6E96"/>
    <w:rsid w:val="1E2D8482"/>
    <w:rsid w:val="1E33B66D"/>
    <w:rsid w:val="1E4A0525"/>
    <w:rsid w:val="1E515D82"/>
    <w:rsid w:val="1E6189A3"/>
    <w:rsid w:val="1E61F93B"/>
    <w:rsid w:val="1E659D43"/>
    <w:rsid w:val="1E6792E8"/>
    <w:rsid w:val="1E6F87DC"/>
    <w:rsid w:val="1E80562A"/>
    <w:rsid w:val="1E825F0F"/>
    <w:rsid w:val="1E8951A1"/>
    <w:rsid w:val="1E96628C"/>
    <w:rsid w:val="1E998133"/>
    <w:rsid w:val="1EA35F3A"/>
    <w:rsid w:val="1EA39DCE"/>
    <w:rsid w:val="1EA9E53F"/>
    <w:rsid w:val="1EABC522"/>
    <w:rsid w:val="1EB89FD3"/>
    <w:rsid w:val="1EBC19A8"/>
    <w:rsid w:val="1EBDD1B8"/>
    <w:rsid w:val="1EBDE76F"/>
    <w:rsid w:val="1EBF4932"/>
    <w:rsid w:val="1ED58E0D"/>
    <w:rsid w:val="1EDB3F67"/>
    <w:rsid w:val="1EE630D2"/>
    <w:rsid w:val="1EE656A6"/>
    <w:rsid w:val="1EED5353"/>
    <w:rsid w:val="1EFCBDDD"/>
    <w:rsid w:val="1F071411"/>
    <w:rsid w:val="1F0D9A6B"/>
    <w:rsid w:val="1F1C3376"/>
    <w:rsid w:val="1F1C99FD"/>
    <w:rsid w:val="1F1D4C75"/>
    <w:rsid w:val="1F1E3712"/>
    <w:rsid w:val="1F1F12BB"/>
    <w:rsid w:val="1F1F73F9"/>
    <w:rsid w:val="1F2A502B"/>
    <w:rsid w:val="1F2E1233"/>
    <w:rsid w:val="1F31CC51"/>
    <w:rsid w:val="1F3201E4"/>
    <w:rsid w:val="1F3502D3"/>
    <w:rsid w:val="1F398400"/>
    <w:rsid w:val="1F3B2C19"/>
    <w:rsid w:val="1F3F1AB5"/>
    <w:rsid w:val="1F449A95"/>
    <w:rsid w:val="1F4715CE"/>
    <w:rsid w:val="1F4943EF"/>
    <w:rsid w:val="1F523430"/>
    <w:rsid w:val="1F55C584"/>
    <w:rsid w:val="1F56C665"/>
    <w:rsid w:val="1F6452CA"/>
    <w:rsid w:val="1F64BE78"/>
    <w:rsid w:val="1F674754"/>
    <w:rsid w:val="1F77D6E2"/>
    <w:rsid w:val="1F812CC0"/>
    <w:rsid w:val="1F8B8061"/>
    <w:rsid w:val="1FA90F94"/>
    <w:rsid w:val="1FB26CBE"/>
    <w:rsid w:val="1FB32852"/>
    <w:rsid w:val="1FB3E8F8"/>
    <w:rsid w:val="1FB5ED45"/>
    <w:rsid w:val="1FC08ABB"/>
    <w:rsid w:val="1FC4A906"/>
    <w:rsid w:val="1FCAE923"/>
    <w:rsid w:val="1FCB68D4"/>
    <w:rsid w:val="1FCCC738"/>
    <w:rsid w:val="1FD61BB7"/>
    <w:rsid w:val="1FD750DF"/>
    <w:rsid w:val="1FD7BDC1"/>
    <w:rsid w:val="1FDC84D7"/>
    <w:rsid w:val="1FDCBAC6"/>
    <w:rsid w:val="1FE44584"/>
    <w:rsid w:val="1FE5DC04"/>
    <w:rsid w:val="1FE72F88"/>
    <w:rsid w:val="1FEA13C0"/>
    <w:rsid w:val="1FEB736B"/>
    <w:rsid w:val="1FEDBC4D"/>
    <w:rsid w:val="1FF48B34"/>
    <w:rsid w:val="20002DC0"/>
    <w:rsid w:val="2004075D"/>
    <w:rsid w:val="20052600"/>
    <w:rsid w:val="20060622"/>
    <w:rsid w:val="20117B0E"/>
    <w:rsid w:val="20177947"/>
    <w:rsid w:val="2017B9DA"/>
    <w:rsid w:val="201FB948"/>
    <w:rsid w:val="20250AEA"/>
    <w:rsid w:val="20356DC0"/>
    <w:rsid w:val="20555238"/>
    <w:rsid w:val="205D2691"/>
    <w:rsid w:val="206194DA"/>
    <w:rsid w:val="20677B45"/>
    <w:rsid w:val="206F194D"/>
    <w:rsid w:val="2080A19A"/>
    <w:rsid w:val="2083630A"/>
    <w:rsid w:val="2085789C"/>
    <w:rsid w:val="209C3927"/>
    <w:rsid w:val="20AC8228"/>
    <w:rsid w:val="20B080DD"/>
    <w:rsid w:val="20B5750F"/>
    <w:rsid w:val="20BF1DA3"/>
    <w:rsid w:val="20C047AC"/>
    <w:rsid w:val="20E4155C"/>
    <w:rsid w:val="20E6627E"/>
    <w:rsid w:val="20E91CD7"/>
    <w:rsid w:val="20F197F0"/>
    <w:rsid w:val="2100E026"/>
    <w:rsid w:val="2103FB8B"/>
    <w:rsid w:val="2109F14E"/>
    <w:rsid w:val="210BCEA4"/>
    <w:rsid w:val="21168757"/>
    <w:rsid w:val="211AFC25"/>
    <w:rsid w:val="211F201B"/>
    <w:rsid w:val="2122F908"/>
    <w:rsid w:val="21237797"/>
    <w:rsid w:val="21385CC6"/>
    <w:rsid w:val="213AFF83"/>
    <w:rsid w:val="213BDB40"/>
    <w:rsid w:val="213CC007"/>
    <w:rsid w:val="2141832B"/>
    <w:rsid w:val="2143359D"/>
    <w:rsid w:val="21511D67"/>
    <w:rsid w:val="2151CC38"/>
    <w:rsid w:val="2158458F"/>
    <w:rsid w:val="2161C147"/>
    <w:rsid w:val="216546DD"/>
    <w:rsid w:val="216D1B60"/>
    <w:rsid w:val="216F2630"/>
    <w:rsid w:val="217471A3"/>
    <w:rsid w:val="2174E039"/>
    <w:rsid w:val="2179CB31"/>
    <w:rsid w:val="217B0064"/>
    <w:rsid w:val="21828AB1"/>
    <w:rsid w:val="2185DDE0"/>
    <w:rsid w:val="2186C95E"/>
    <w:rsid w:val="218FE6A8"/>
    <w:rsid w:val="219F9031"/>
    <w:rsid w:val="21A37548"/>
    <w:rsid w:val="21A5F77A"/>
    <w:rsid w:val="21A63F8D"/>
    <w:rsid w:val="21B695F2"/>
    <w:rsid w:val="21C4F653"/>
    <w:rsid w:val="21C7003C"/>
    <w:rsid w:val="21CD9212"/>
    <w:rsid w:val="21CDAC6F"/>
    <w:rsid w:val="21D36B24"/>
    <w:rsid w:val="21D37A63"/>
    <w:rsid w:val="21DE7D7B"/>
    <w:rsid w:val="21E0DB54"/>
    <w:rsid w:val="21EA87ED"/>
    <w:rsid w:val="21F04AAD"/>
    <w:rsid w:val="21F0A92B"/>
    <w:rsid w:val="21F3478A"/>
    <w:rsid w:val="21F5F5A5"/>
    <w:rsid w:val="21F74909"/>
    <w:rsid w:val="21FFFB58"/>
    <w:rsid w:val="220486D5"/>
    <w:rsid w:val="221C8B6F"/>
    <w:rsid w:val="22238099"/>
    <w:rsid w:val="222E00E0"/>
    <w:rsid w:val="22380181"/>
    <w:rsid w:val="223DA1A4"/>
    <w:rsid w:val="22408B01"/>
    <w:rsid w:val="2242A252"/>
    <w:rsid w:val="224779DA"/>
    <w:rsid w:val="22531237"/>
    <w:rsid w:val="225EDE56"/>
    <w:rsid w:val="2264F85C"/>
    <w:rsid w:val="2266701A"/>
    <w:rsid w:val="22674E7A"/>
    <w:rsid w:val="2268B767"/>
    <w:rsid w:val="2268BAC8"/>
    <w:rsid w:val="227733B8"/>
    <w:rsid w:val="228C0E25"/>
    <w:rsid w:val="228EDADD"/>
    <w:rsid w:val="2295A7B8"/>
    <w:rsid w:val="22A4238A"/>
    <w:rsid w:val="22A485F5"/>
    <w:rsid w:val="22A5FFBE"/>
    <w:rsid w:val="22A9842C"/>
    <w:rsid w:val="22BCB1E3"/>
    <w:rsid w:val="22CEAE98"/>
    <w:rsid w:val="22DFE017"/>
    <w:rsid w:val="22F0E651"/>
    <w:rsid w:val="22FA5C3E"/>
    <w:rsid w:val="22FEFCCB"/>
    <w:rsid w:val="230D31C9"/>
    <w:rsid w:val="2311B771"/>
    <w:rsid w:val="231A5041"/>
    <w:rsid w:val="23270697"/>
    <w:rsid w:val="23282949"/>
    <w:rsid w:val="23290A68"/>
    <w:rsid w:val="23383495"/>
    <w:rsid w:val="233C5F47"/>
    <w:rsid w:val="234F2B99"/>
    <w:rsid w:val="2356D2D7"/>
    <w:rsid w:val="2360CD5D"/>
    <w:rsid w:val="23691B9A"/>
    <w:rsid w:val="236B042C"/>
    <w:rsid w:val="236EE72D"/>
    <w:rsid w:val="23783B17"/>
    <w:rsid w:val="237A5AE2"/>
    <w:rsid w:val="238CA477"/>
    <w:rsid w:val="239C2DF9"/>
    <w:rsid w:val="239EEA12"/>
    <w:rsid w:val="23A0C996"/>
    <w:rsid w:val="23A273E9"/>
    <w:rsid w:val="23B81D2F"/>
    <w:rsid w:val="23BA98D4"/>
    <w:rsid w:val="23BF4E11"/>
    <w:rsid w:val="23CCF364"/>
    <w:rsid w:val="23CF99C9"/>
    <w:rsid w:val="23D27DF2"/>
    <w:rsid w:val="23D2FFDC"/>
    <w:rsid w:val="23D6D86B"/>
    <w:rsid w:val="23DA96EF"/>
    <w:rsid w:val="23DED5AD"/>
    <w:rsid w:val="23E06850"/>
    <w:rsid w:val="23E7FF55"/>
    <w:rsid w:val="23EA1AFC"/>
    <w:rsid w:val="23EABD55"/>
    <w:rsid w:val="23F9F995"/>
    <w:rsid w:val="24063E85"/>
    <w:rsid w:val="24200800"/>
    <w:rsid w:val="242D34A4"/>
    <w:rsid w:val="2436D29E"/>
    <w:rsid w:val="24384AD8"/>
    <w:rsid w:val="243D6B83"/>
    <w:rsid w:val="2442B3F4"/>
    <w:rsid w:val="24438002"/>
    <w:rsid w:val="244DF745"/>
    <w:rsid w:val="2450C3BF"/>
    <w:rsid w:val="24515275"/>
    <w:rsid w:val="24573723"/>
    <w:rsid w:val="24710D45"/>
    <w:rsid w:val="247320F4"/>
    <w:rsid w:val="2476B440"/>
    <w:rsid w:val="2482EA2C"/>
    <w:rsid w:val="248D4CC5"/>
    <w:rsid w:val="249601F8"/>
    <w:rsid w:val="249A87A0"/>
    <w:rsid w:val="24AB19CC"/>
    <w:rsid w:val="24B67D05"/>
    <w:rsid w:val="24C013C6"/>
    <w:rsid w:val="24C40898"/>
    <w:rsid w:val="24C547B3"/>
    <w:rsid w:val="24CB4BC8"/>
    <w:rsid w:val="24D0B33A"/>
    <w:rsid w:val="24DA02F7"/>
    <w:rsid w:val="24DC068E"/>
    <w:rsid w:val="24E15C0A"/>
    <w:rsid w:val="24E372E8"/>
    <w:rsid w:val="24EC78AC"/>
    <w:rsid w:val="24FA38CE"/>
    <w:rsid w:val="250F925D"/>
    <w:rsid w:val="251ACA60"/>
    <w:rsid w:val="251B30D4"/>
    <w:rsid w:val="251F004F"/>
    <w:rsid w:val="2525F685"/>
    <w:rsid w:val="252A2B68"/>
    <w:rsid w:val="252D0649"/>
    <w:rsid w:val="253EC518"/>
    <w:rsid w:val="25439443"/>
    <w:rsid w:val="254684D9"/>
    <w:rsid w:val="254AEB0B"/>
    <w:rsid w:val="2552523E"/>
    <w:rsid w:val="2552BC05"/>
    <w:rsid w:val="25643ADB"/>
    <w:rsid w:val="25648BF6"/>
    <w:rsid w:val="2570D42E"/>
    <w:rsid w:val="257483CD"/>
    <w:rsid w:val="257581C6"/>
    <w:rsid w:val="2576A2D0"/>
    <w:rsid w:val="257A0331"/>
    <w:rsid w:val="257AE040"/>
    <w:rsid w:val="2580CD0F"/>
    <w:rsid w:val="25845FCA"/>
    <w:rsid w:val="258650F5"/>
    <w:rsid w:val="258EF73F"/>
    <w:rsid w:val="2596C4DE"/>
    <w:rsid w:val="2596C5FF"/>
    <w:rsid w:val="25991845"/>
    <w:rsid w:val="25A839A1"/>
    <w:rsid w:val="25B35DBF"/>
    <w:rsid w:val="25BDCC76"/>
    <w:rsid w:val="25BFA930"/>
    <w:rsid w:val="25C34EE2"/>
    <w:rsid w:val="25D97012"/>
    <w:rsid w:val="25E3C23F"/>
    <w:rsid w:val="25E876D2"/>
    <w:rsid w:val="25EEC20C"/>
    <w:rsid w:val="25F0F55F"/>
    <w:rsid w:val="25F9F433"/>
    <w:rsid w:val="2600F6E4"/>
    <w:rsid w:val="260297A0"/>
    <w:rsid w:val="2609B284"/>
    <w:rsid w:val="2610824D"/>
    <w:rsid w:val="26136CC2"/>
    <w:rsid w:val="261892D9"/>
    <w:rsid w:val="26206B95"/>
    <w:rsid w:val="2630FB79"/>
    <w:rsid w:val="26383C03"/>
    <w:rsid w:val="264A6FFD"/>
    <w:rsid w:val="2655F230"/>
    <w:rsid w:val="2660E9D3"/>
    <w:rsid w:val="267005FA"/>
    <w:rsid w:val="2681DE39"/>
    <w:rsid w:val="26843A97"/>
    <w:rsid w:val="26890B4C"/>
    <w:rsid w:val="268E67F2"/>
    <w:rsid w:val="2696CEA6"/>
    <w:rsid w:val="2698CE5E"/>
    <w:rsid w:val="26992A80"/>
    <w:rsid w:val="269D2E70"/>
    <w:rsid w:val="269FC094"/>
    <w:rsid w:val="26A005BB"/>
    <w:rsid w:val="26C7091D"/>
    <w:rsid w:val="26CD496A"/>
    <w:rsid w:val="26D0C715"/>
    <w:rsid w:val="26D294CE"/>
    <w:rsid w:val="26D6393C"/>
    <w:rsid w:val="26D651AB"/>
    <w:rsid w:val="26D75AB6"/>
    <w:rsid w:val="26D925ED"/>
    <w:rsid w:val="26E13186"/>
    <w:rsid w:val="26ECAEDB"/>
    <w:rsid w:val="26F7D6EA"/>
    <w:rsid w:val="26F8BA91"/>
    <w:rsid w:val="26FF4408"/>
    <w:rsid w:val="2718D888"/>
    <w:rsid w:val="27203185"/>
    <w:rsid w:val="272CC433"/>
    <w:rsid w:val="27396D37"/>
    <w:rsid w:val="27485426"/>
    <w:rsid w:val="274DF786"/>
    <w:rsid w:val="274F0C9B"/>
    <w:rsid w:val="2754564E"/>
    <w:rsid w:val="27558179"/>
    <w:rsid w:val="27579BCE"/>
    <w:rsid w:val="2759D881"/>
    <w:rsid w:val="275F6C74"/>
    <w:rsid w:val="2760D580"/>
    <w:rsid w:val="27639ED5"/>
    <w:rsid w:val="2769EEC2"/>
    <w:rsid w:val="27717793"/>
    <w:rsid w:val="27724992"/>
    <w:rsid w:val="277D2AAC"/>
    <w:rsid w:val="2783D4D4"/>
    <w:rsid w:val="2784052F"/>
    <w:rsid w:val="27914691"/>
    <w:rsid w:val="27A2B3F4"/>
    <w:rsid w:val="27A6C49D"/>
    <w:rsid w:val="27AA0C3F"/>
    <w:rsid w:val="27B6B555"/>
    <w:rsid w:val="27B7EC8E"/>
    <w:rsid w:val="27B82F48"/>
    <w:rsid w:val="27C43300"/>
    <w:rsid w:val="27C4A3CA"/>
    <w:rsid w:val="27C53B2E"/>
    <w:rsid w:val="27D1F47C"/>
    <w:rsid w:val="27DCF9EC"/>
    <w:rsid w:val="27E2EC67"/>
    <w:rsid w:val="27E368D5"/>
    <w:rsid w:val="27ED5D3F"/>
    <w:rsid w:val="27EFF763"/>
    <w:rsid w:val="280020E2"/>
    <w:rsid w:val="28013456"/>
    <w:rsid w:val="2803F606"/>
    <w:rsid w:val="28065B50"/>
    <w:rsid w:val="2807F514"/>
    <w:rsid w:val="2812E744"/>
    <w:rsid w:val="2813020B"/>
    <w:rsid w:val="2816832F"/>
    <w:rsid w:val="2819B822"/>
    <w:rsid w:val="28325D55"/>
    <w:rsid w:val="2834910E"/>
    <w:rsid w:val="2834B68A"/>
    <w:rsid w:val="283CE3D1"/>
    <w:rsid w:val="283FA44A"/>
    <w:rsid w:val="2843A703"/>
    <w:rsid w:val="28485216"/>
    <w:rsid w:val="28487944"/>
    <w:rsid w:val="2848CD12"/>
    <w:rsid w:val="2849EB31"/>
    <w:rsid w:val="284BE823"/>
    <w:rsid w:val="285741E5"/>
    <w:rsid w:val="28613FBA"/>
    <w:rsid w:val="286ADBA1"/>
    <w:rsid w:val="286E3D28"/>
    <w:rsid w:val="28706842"/>
    <w:rsid w:val="2875AC19"/>
    <w:rsid w:val="287B0408"/>
    <w:rsid w:val="2881EB75"/>
    <w:rsid w:val="288283ED"/>
    <w:rsid w:val="28856561"/>
    <w:rsid w:val="28876BC2"/>
    <w:rsid w:val="2889B1BC"/>
    <w:rsid w:val="2894AA5F"/>
    <w:rsid w:val="2895307F"/>
    <w:rsid w:val="28954C45"/>
    <w:rsid w:val="289D5E7C"/>
    <w:rsid w:val="289F2545"/>
    <w:rsid w:val="28A67BF9"/>
    <w:rsid w:val="28A9C77E"/>
    <w:rsid w:val="28CB35D5"/>
    <w:rsid w:val="28DADA28"/>
    <w:rsid w:val="28DB2C09"/>
    <w:rsid w:val="28E44A5E"/>
    <w:rsid w:val="28F47C61"/>
    <w:rsid w:val="28F76547"/>
    <w:rsid w:val="28F77DC4"/>
    <w:rsid w:val="28FD6C5E"/>
    <w:rsid w:val="29010AB6"/>
    <w:rsid w:val="290397F5"/>
    <w:rsid w:val="290861F1"/>
    <w:rsid w:val="29113C37"/>
    <w:rsid w:val="2915D5E2"/>
    <w:rsid w:val="291E27D5"/>
    <w:rsid w:val="29224BC6"/>
    <w:rsid w:val="292FAB21"/>
    <w:rsid w:val="294BF209"/>
    <w:rsid w:val="295794C3"/>
    <w:rsid w:val="2958C405"/>
    <w:rsid w:val="2977022B"/>
    <w:rsid w:val="2980F32B"/>
    <w:rsid w:val="29870D09"/>
    <w:rsid w:val="2991C10A"/>
    <w:rsid w:val="299AB007"/>
    <w:rsid w:val="299CE549"/>
    <w:rsid w:val="29A042EB"/>
    <w:rsid w:val="29AA22E5"/>
    <w:rsid w:val="29BA2DB1"/>
    <w:rsid w:val="29C07F6E"/>
    <w:rsid w:val="29C6C38F"/>
    <w:rsid w:val="29C72646"/>
    <w:rsid w:val="29CE5EE3"/>
    <w:rsid w:val="29D84EBD"/>
    <w:rsid w:val="29D95E74"/>
    <w:rsid w:val="29F68B03"/>
    <w:rsid w:val="29FFEF14"/>
    <w:rsid w:val="2A057B29"/>
    <w:rsid w:val="2A1B48CA"/>
    <w:rsid w:val="2A247A6C"/>
    <w:rsid w:val="2A2A0EFE"/>
    <w:rsid w:val="2A2A7744"/>
    <w:rsid w:val="2A2E3415"/>
    <w:rsid w:val="2A3AB472"/>
    <w:rsid w:val="2A3B1290"/>
    <w:rsid w:val="2A494409"/>
    <w:rsid w:val="2A4CB707"/>
    <w:rsid w:val="2A4EA3A8"/>
    <w:rsid w:val="2A537F34"/>
    <w:rsid w:val="2A563CC5"/>
    <w:rsid w:val="2A58A387"/>
    <w:rsid w:val="2A5D9233"/>
    <w:rsid w:val="2A5D9560"/>
    <w:rsid w:val="2A5EBDA2"/>
    <w:rsid w:val="2A60AC50"/>
    <w:rsid w:val="2A65EAF5"/>
    <w:rsid w:val="2A67D1E5"/>
    <w:rsid w:val="2A68DC57"/>
    <w:rsid w:val="2A6F1412"/>
    <w:rsid w:val="2A74532C"/>
    <w:rsid w:val="2A799C21"/>
    <w:rsid w:val="2A7D7CCB"/>
    <w:rsid w:val="2A9B96B7"/>
    <w:rsid w:val="2AA1FFF8"/>
    <w:rsid w:val="2AA2A78E"/>
    <w:rsid w:val="2AA6AC4E"/>
    <w:rsid w:val="2ABBFECC"/>
    <w:rsid w:val="2AC5AC3A"/>
    <w:rsid w:val="2AC7E8ED"/>
    <w:rsid w:val="2AD0C7AC"/>
    <w:rsid w:val="2ADB8338"/>
    <w:rsid w:val="2AE18642"/>
    <w:rsid w:val="2AE1C982"/>
    <w:rsid w:val="2AE44EA0"/>
    <w:rsid w:val="2AEE0D61"/>
    <w:rsid w:val="2AEE4952"/>
    <w:rsid w:val="2AF6D2DC"/>
    <w:rsid w:val="2AFDCEE4"/>
    <w:rsid w:val="2B01F9B6"/>
    <w:rsid w:val="2B0377DE"/>
    <w:rsid w:val="2B065C0D"/>
    <w:rsid w:val="2B16C74E"/>
    <w:rsid w:val="2B1F6067"/>
    <w:rsid w:val="2B232D65"/>
    <w:rsid w:val="2B3336AD"/>
    <w:rsid w:val="2B3E6CF9"/>
    <w:rsid w:val="2B4C5D2F"/>
    <w:rsid w:val="2B620AF5"/>
    <w:rsid w:val="2B685B63"/>
    <w:rsid w:val="2B7C8252"/>
    <w:rsid w:val="2B8AF848"/>
    <w:rsid w:val="2B8C0EC7"/>
    <w:rsid w:val="2B99C86A"/>
    <w:rsid w:val="2B9C7517"/>
    <w:rsid w:val="2B9D34A1"/>
    <w:rsid w:val="2BA5AE4B"/>
    <w:rsid w:val="2BAEBE9A"/>
    <w:rsid w:val="2BBC54D0"/>
    <w:rsid w:val="2BE04742"/>
    <w:rsid w:val="2BE5A963"/>
    <w:rsid w:val="2BE5AA13"/>
    <w:rsid w:val="2BE80EA4"/>
    <w:rsid w:val="2BF2A8BF"/>
    <w:rsid w:val="2BF76B16"/>
    <w:rsid w:val="2BFDC2C0"/>
    <w:rsid w:val="2BFE46BF"/>
    <w:rsid w:val="2BFFCB28"/>
    <w:rsid w:val="2C0A58C5"/>
    <w:rsid w:val="2C0AA817"/>
    <w:rsid w:val="2C13C240"/>
    <w:rsid w:val="2C17A818"/>
    <w:rsid w:val="2C1D5EA5"/>
    <w:rsid w:val="2C216495"/>
    <w:rsid w:val="2C23E282"/>
    <w:rsid w:val="2C2471A7"/>
    <w:rsid w:val="2C2A659B"/>
    <w:rsid w:val="2C2BCFDA"/>
    <w:rsid w:val="2C3D8933"/>
    <w:rsid w:val="2C458ECD"/>
    <w:rsid w:val="2C49A7E4"/>
    <w:rsid w:val="2C55D160"/>
    <w:rsid w:val="2C5813B8"/>
    <w:rsid w:val="2C59D748"/>
    <w:rsid w:val="2C5B42CF"/>
    <w:rsid w:val="2C5DF36B"/>
    <w:rsid w:val="2C621A69"/>
    <w:rsid w:val="2C742912"/>
    <w:rsid w:val="2C7CDD8E"/>
    <w:rsid w:val="2C81C850"/>
    <w:rsid w:val="2C850A0F"/>
    <w:rsid w:val="2C85D191"/>
    <w:rsid w:val="2C8A38C4"/>
    <w:rsid w:val="2C8CC5D0"/>
    <w:rsid w:val="2C9DA94A"/>
    <w:rsid w:val="2CA165CC"/>
    <w:rsid w:val="2CA21CF2"/>
    <w:rsid w:val="2CA5A39D"/>
    <w:rsid w:val="2CABC8B7"/>
    <w:rsid w:val="2CB07D49"/>
    <w:rsid w:val="2CC77374"/>
    <w:rsid w:val="2CC8FA22"/>
    <w:rsid w:val="2CCD2311"/>
    <w:rsid w:val="2CD07C34"/>
    <w:rsid w:val="2CDB40E7"/>
    <w:rsid w:val="2CEBC180"/>
    <w:rsid w:val="2CED8F91"/>
    <w:rsid w:val="2CF2D0F0"/>
    <w:rsid w:val="2CFBF19B"/>
    <w:rsid w:val="2CFE3D02"/>
    <w:rsid w:val="2D03DB83"/>
    <w:rsid w:val="2D0AE41A"/>
    <w:rsid w:val="2D0C1299"/>
    <w:rsid w:val="2D12B7AC"/>
    <w:rsid w:val="2D1536C1"/>
    <w:rsid w:val="2D191F0D"/>
    <w:rsid w:val="2D196EB6"/>
    <w:rsid w:val="2D1B8726"/>
    <w:rsid w:val="2D1E6FE3"/>
    <w:rsid w:val="2D1F48C5"/>
    <w:rsid w:val="2D21CBCA"/>
    <w:rsid w:val="2D3023A1"/>
    <w:rsid w:val="2D37CA86"/>
    <w:rsid w:val="2D3C543E"/>
    <w:rsid w:val="2D449DAC"/>
    <w:rsid w:val="2D572577"/>
    <w:rsid w:val="2D63EAC4"/>
    <w:rsid w:val="2D66C8FB"/>
    <w:rsid w:val="2D6AABBF"/>
    <w:rsid w:val="2D770CA4"/>
    <w:rsid w:val="2D808DFB"/>
    <w:rsid w:val="2D827831"/>
    <w:rsid w:val="2D83D83B"/>
    <w:rsid w:val="2D866AC7"/>
    <w:rsid w:val="2D8BB591"/>
    <w:rsid w:val="2D8C7FAB"/>
    <w:rsid w:val="2D936F51"/>
    <w:rsid w:val="2D959A37"/>
    <w:rsid w:val="2D9C6521"/>
    <w:rsid w:val="2DA2415A"/>
    <w:rsid w:val="2DA8C8DE"/>
    <w:rsid w:val="2DACAA7E"/>
    <w:rsid w:val="2DB7FBAC"/>
    <w:rsid w:val="2DB927E5"/>
    <w:rsid w:val="2DBD3DC2"/>
    <w:rsid w:val="2DC07B0B"/>
    <w:rsid w:val="2DC26E85"/>
    <w:rsid w:val="2DCE1B27"/>
    <w:rsid w:val="2DD54F55"/>
    <w:rsid w:val="2DDD7DFC"/>
    <w:rsid w:val="2DE4C60A"/>
    <w:rsid w:val="2DE50698"/>
    <w:rsid w:val="2DE58B70"/>
    <w:rsid w:val="2DE5FE9B"/>
    <w:rsid w:val="2DE7D260"/>
    <w:rsid w:val="2DED1C10"/>
    <w:rsid w:val="2DEE3ECC"/>
    <w:rsid w:val="2DFE5D3E"/>
    <w:rsid w:val="2E0CBF96"/>
    <w:rsid w:val="2E0EBFE5"/>
    <w:rsid w:val="2E1E564E"/>
    <w:rsid w:val="2E1F9FC9"/>
    <w:rsid w:val="2E2CFE83"/>
    <w:rsid w:val="2E2F2D93"/>
    <w:rsid w:val="2E438004"/>
    <w:rsid w:val="2E47C88D"/>
    <w:rsid w:val="2E48B45C"/>
    <w:rsid w:val="2E4F91C4"/>
    <w:rsid w:val="2E57B786"/>
    <w:rsid w:val="2E59427F"/>
    <w:rsid w:val="2E616133"/>
    <w:rsid w:val="2E6734FE"/>
    <w:rsid w:val="2E6AA504"/>
    <w:rsid w:val="2E71BF0A"/>
    <w:rsid w:val="2E77C2FA"/>
    <w:rsid w:val="2E7EB9C7"/>
    <w:rsid w:val="2E842681"/>
    <w:rsid w:val="2E891F61"/>
    <w:rsid w:val="2E89E315"/>
    <w:rsid w:val="2E9A0EC9"/>
    <w:rsid w:val="2EA03E2A"/>
    <w:rsid w:val="2EA8E7E8"/>
    <w:rsid w:val="2EB2CED7"/>
    <w:rsid w:val="2EBFEF5D"/>
    <w:rsid w:val="2EC50284"/>
    <w:rsid w:val="2EC60168"/>
    <w:rsid w:val="2ECE6C1E"/>
    <w:rsid w:val="2ED838C4"/>
    <w:rsid w:val="2EDB8BA1"/>
    <w:rsid w:val="2EF17AA6"/>
    <w:rsid w:val="2EFD0E5A"/>
    <w:rsid w:val="2F0041BE"/>
    <w:rsid w:val="2F095599"/>
    <w:rsid w:val="2F16BD7F"/>
    <w:rsid w:val="2F1D846E"/>
    <w:rsid w:val="2F23DC63"/>
    <w:rsid w:val="2F2EDF99"/>
    <w:rsid w:val="2F38141E"/>
    <w:rsid w:val="2F4060E7"/>
    <w:rsid w:val="2F409305"/>
    <w:rsid w:val="2F40FAA6"/>
    <w:rsid w:val="2F44E26B"/>
    <w:rsid w:val="2F4876C4"/>
    <w:rsid w:val="2F4F7466"/>
    <w:rsid w:val="2F4FE299"/>
    <w:rsid w:val="2F574AF2"/>
    <w:rsid w:val="2F650D1F"/>
    <w:rsid w:val="2F6FF367"/>
    <w:rsid w:val="2F74D0EB"/>
    <w:rsid w:val="2F771B86"/>
    <w:rsid w:val="2F7FB701"/>
    <w:rsid w:val="2F839D7B"/>
    <w:rsid w:val="2F8418EA"/>
    <w:rsid w:val="2F8A9564"/>
    <w:rsid w:val="2F8E9C26"/>
    <w:rsid w:val="2F921133"/>
    <w:rsid w:val="2F963A19"/>
    <w:rsid w:val="2F96B36B"/>
    <w:rsid w:val="2F9A9969"/>
    <w:rsid w:val="2F9CD332"/>
    <w:rsid w:val="2F9F37F5"/>
    <w:rsid w:val="2FA0DE43"/>
    <w:rsid w:val="2FAB68C0"/>
    <w:rsid w:val="2FAECDE4"/>
    <w:rsid w:val="2FAFF8DD"/>
    <w:rsid w:val="2FB05A9B"/>
    <w:rsid w:val="2FB7AB18"/>
    <w:rsid w:val="2FBC3E18"/>
    <w:rsid w:val="2FBCDA3C"/>
    <w:rsid w:val="2FBD48B0"/>
    <w:rsid w:val="2FC13A4B"/>
    <w:rsid w:val="2FC896AF"/>
    <w:rsid w:val="2FCE0410"/>
    <w:rsid w:val="2FE543AA"/>
    <w:rsid w:val="2FE69D53"/>
    <w:rsid w:val="30028B06"/>
    <w:rsid w:val="3005263C"/>
    <w:rsid w:val="30079DAA"/>
    <w:rsid w:val="3012A519"/>
    <w:rsid w:val="3012C359"/>
    <w:rsid w:val="30199261"/>
    <w:rsid w:val="301D49EB"/>
    <w:rsid w:val="3021E6D1"/>
    <w:rsid w:val="302658B0"/>
    <w:rsid w:val="3029C8D2"/>
    <w:rsid w:val="3040C945"/>
    <w:rsid w:val="30467A57"/>
    <w:rsid w:val="304CF374"/>
    <w:rsid w:val="3058A846"/>
    <w:rsid w:val="305CB5D1"/>
    <w:rsid w:val="305D9BD5"/>
    <w:rsid w:val="305E5FB9"/>
    <w:rsid w:val="30662A2C"/>
    <w:rsid w:val="306D13FA"/>
    <w:rsid w:val="30747D0A"/>
    <w:rsid w:val="307AB8E5"/>
    <w:rsid w:val="3092AF22"/>
    <w:rsid w:val="309A35B7"/>
    <w:rsid w:val="309F4D2F"/>
    <w:rsid w:val="309FC787"/>
    <w:rsid w:val="309FE72D"/>
    <w:rsid w:val="30A79DE5"/>
    <w:rsid w:val="30AC3D21"/>
    <w:rsid w:val="30BE01C5"/>
    <w:rsid w:val="30BE39A5"/>
    <w:rsid w:val="30D2386B"/>
    <w:rsid w:val="30D4F4DF"/>
    <w:rsid w:val="30DB8810"/>
    <w:rsid w:val="30E56EBF"/>
    <w:rsid w:val="30E8327A"/>
    <w:rsid w:val="30F138A6"/>
    <w:rsid w:val="30F2AEAF"/>
    <w:rsid w:val="30F66861"/>
    <w:rsid w:val="30F7B3D5"/>
    <w:rsid w:val="30FAE445"/>
    <w:rsid w:val="3118713C"/>
    <w:rsid w:val="31222BD7"/>
    <w:rsid w:val="3123BF0A"/>
    <w:rsid w:val="3123F787"/>
    <w:rsid w:val="31265F5B"/>
    <w:rsid w:val="31284048"/>
    <w:rsid w:val="312EF899"/>
    <w:rsid w:val="313CC483"/>
    <w:rsid w:val="3143B949"/>
    <w:rsid w:val="314E9B0F"/>
    <w:rsid w:val="31535932"/>
    <w:rsid w:val="315FE22B"/>
    <w:rsid w:val="31680941"/>
    <w:rsid w:val="31701C2D"/>
    <w:rsid w:val="3179BAB1"/>
    <w:rsid w:val="3179D141"/>
    <w:rsid w:val="31823BF5"/>
    <w:rsid w:val="31834DC5"/>
    <w:rsid w:val="3186A623"/>
    <w:rsid w:val="318EC9A5"/>
    <w:rsid w:val="31906019"/>
    <w:rsid w:val="3191F088"/>
    <w:rsid w:val="31A29813"/>
    <w:rsid w:val="31A99EF9"/>
    <w:rsid w:val="31B5763C"/>
    <w:rsid w:val="31B63AED"/>
    <w:rsid w:val="31C0B64B"/>
    <w:rsid w:val="31C23E56"/>
    <w:rsid w:val="31C49719"/>
    <w:rsid w:val="31C4AC87"/>
    <w:rsid w:val="31CBB644"/>
    <w:rsid w:val="31D9C21E"/>
    <w:rsid w:val="31DE7C05"/>
    <w:rsid w:val="31E0FA0B"/>
    <w:rsid w:val="31E1E9D6"/>
    <w:rsid w:val="31F51612"/>
    <w:rsid w:val="31FA2FCB"/>
    <w:rsid w:val="31FBF987"/>
    <w:rsid w:val="31FD0A2E"/>
    <w:rsid w:val="320007A2"/>
    <w:rsid w:val="320D912D"/>
    <w:rsid w:val="32119DC3"/>
    <w:rsid w:val="321262DC"/>
    <w:rsid w:val="3218603F"/>
    <w:rsid w:val="3228F30F"/>
    <w:rsid w:val="3238E217"/>
    <w:rsid w:val="323FFB59"/>
    <w:rsid w:val="3247F39D"/>
    <w:rsid w:val="324C1056"/>
    <w:rsid w:val="324D94DE"/>
    <w:rsid w:val="3255D5EF"/>
    <w:rsid w:val="325730AB"/>
    <w:rsid w:val="326039AB"/>
    <w:rsid w:val="32763BC7"/>
    <w:rsid w:val="327B9D4C"/>
    <w:rsid w:val="3285FD10"/>
    <w:rsid w:val="3286A051"/>
    <w:rsid w:val="3299EF91"/>
    <w:rsid w:val="32A2C371"/>
    <w:rsid w:val="32A45BF1"/>
    <w:rsid w:val="32A84E29"/>
    <w:rsid w:val="32B68448"/>
    <w:rsid w:val="32C384C9"/>
    <w:rsid w:val="32CC4E56"/>
    <w:rsid w:val="32D4BB7F"/>
    <w:rsid w:val="32D70291"/>
    <w:rsid w:val="32D7C42A"/>
    <w:rsid w:val="32D85239"/>
    <w:rsid w:val="32EFFB53"/>
    <w:rsid w:val="32F78BDC"/>
    <w:rsid w:val="3304FDFB"/>
    <w:rsid w:val="33139140"/>
    <w:rsid w:val="3330C2E7"/>
    <w:rsid w:val="333B7E35"/>
    <w:rsid w:val="333BD379"/>
    <w:rsid w:val="334EEFAB"/>
    <w:rsid w:val="3353C56B"/>
    <w:rsid w:val="3358F96C"/>
    <w:rsid w:val="33639847"/>
    <w:rsid w:val="3376FA98"/>
    <w:rsid w:val="33885588"/>
    <w:rsid w:val="33916885"/>
    <w:rsid w:val="33A0F598"/>
    <w:rsid w:val="33A26EDC"/>
    <w:rsid w:val="33A529F8"/>
    <w:rsid w:val="33A84D79"/>
    <w:rsid w:val="33B0AFBA"/>
    <w:rsid w:val="33BBA33A"/>
    <w:rsid w:val="33C2CA61"/>
    <w:rsid w:val="33C9533D"/>
    <w:rsid w:val="33DEAF6A"/>
    <w:rsid w:val="33E4853D"/>
    <w:rsid w:val="33FBE1B7"/>
    <w:rsid w:val="33FC4FEC"/>
    <w:rsid w:val="3404636C"/>
    <w:rsid w:val="340EECE3"/>
    <w:rsid w:val="341A596A"/>
    <w:rsid w:val="34268EF7"/>
    <w:rsid w:val="3427F9CB"/>
    <w:rsid w:val="3434A853"/>
    <w:rsid w:val="343C1135"/>
    <w:rsid w:val="3441E0E8"/>
    <w:rsid w:val="344789CD"/>
    <w:rsid w:val="345196B0"/>
    <w:rsid w:val="347037E8"/>
    <w:rsid w:val="3470E046"/>
    <w:rsid w:val="3480934C"/>
    <w:rsid w:val="34816834"/>
    <w:rsid w:val="34819AAA"/>
    <w:rsid w:val="3488E8ED"/>
    <w:rsid w:val="34892898"/>
    <w:rsid w:val="3497013E"/>
    <w:rsid w:val="3497BA9B"/>
    <w:rsid w:val="34A8C22B"/>
    <w:rsid w:val="34AC3E84"/>
    <w:rsid w:val="34B1818C"/>
    <w:rsid w:val="34BA3479"/>
    <w:rsid w:val="34C30360"/>
    <w:rsid w:val="34C30D90"/>
    <w:rsid w:val="34D0C422"/>
    <w:rsid w:val="34D5012D"/>
    <w:rsid w:val="34D9B619"/>
    <w:rsid w:val="34E04AE3"/>
    <w:rsid w:val="34E244EA"/>
    <w:rsid w:val="34FD4F61"/>
    <w:rsid w:val="34FF0DEC"/>
    <w:rsid w:val="34FFC3A0"/>
    <w:rsid w:val="351AD76E"/>
    <w:rsid w:val="351BC435"/>
    <w:rsid w:val="351C3B9C"/>
    <w:rsid w:val="35230648"/>
    <w:rsid w:val="352EA144"/>
    <w:rsid w:val="3539E971"/>
    <w:rsid w:val="3545523E"/>
    <w:rsid w:val="3545DC9A"/>
    <w:rsid w:val="35480FE9"/>
    <w:rsid w:val="354F547C"/>
    <w:rsid w:val="354FCF5E"/>
    <w:rsid w:val="355CA4FC"/>
    <w:rsid w:val="355E1935"/>
    <w:rsid w:val="355F008C"/>
    <w:rsid w:val="35641AC8"/>
    <w:rsid w:val="3568EF4E"/>
    <w:rsid w:val="3569992F"/>
    <w:rsid w:val="356BAEBE"/>
    <w:rsid w:val="358BCBD2"/>
    <w:rsid w:val="358C7F9B"/>
    <w:rsid w:val="358E21B4"/>
    <w:rsid w:val="35A35E47"/>
    <w:rsid w:val="35A452C0"/>
    <w:rsid w:val="35B44930"/>
    <w:rsid w:val="35B76C23"/>
    <w:rsid w:val="35BCE986"/>
    <w:rsid w:val="35C067A0"/>
    <w:rsid w:val="35CB4330"/>
    <w:rsid w:val="35D5B115"/>
    <w:rsid w:val="35F02273"/>
    <w:rsid w:val="35F63939"/>
    <w:rsid w:val="35F7A79D"/>
    <w:rsid w:val="35FA7671"/>
    <w:rsid w:val="35FC5918"/>
    <w:rsid w:val="3607B8B9"/>
    <w:rsid w:val="3610EA3E"/>
    <w:rsid w:val="361741FE"/>
    <w:rsid w:val="3618B3EB"/>
    <w:rsid w:val="3618EADC"/>
    <w:rsid w:val="36215086"/>
    <w:rsid w:val="36283A50"/>
    <w:rsid w:val="36310B03"/>
    <w:rsid w:val="36348C75"/>
    <w:rsid w:val="36396230"/>
    <w:rsid w:val="363CD903"/>
    <w:rsid w:val="36412EA6"/>
    <w:rsid w:val="3645511F"/>
    <w:rsid w:val="36491CB0"/>
    <w:rsid w:val="365010AF"/>
    <w:rsid w:val="36534774"/>
    <w:rsid w:val="365704AF"/>
    <w:rsid w:val="36632B9B"/>
    <w:rsid w:val="3664B66F"/>
    <w:rsid w:val="36667098"/>
    <w:rsid w:val="367D5B75"/>
    <w:rsid w:val="367D9442"/>
    <w:rsid w:val="368653B0"/>
    <w:rsid w:val="36883042"/>
    <w:rsid w:val="36894111"/>
    <w:rsid w:val="368A54B4"/>
    <w:rsid w:val="36921BC0"/>
    <w:rsid w:val="369880E9"/>
    <w:rsid w:val="369C877B"/>
    <w:rsid w:val="369CB152"/>
    <w:rsid w:val="36A2A4E4"/>
    <w:rsid w:val="36A4D736"/>
    <w:rsid w:val="36AAE00D"/>
    <w:rsid w:val="36B1DBDB"/>
    <w:rsid w:val="36B498CE"/>
    <w:rsid w:val="36B9F346"/>
    <w:rsid w:val="36C1E23D"/>
    <w:rsid w:val="36C4239E"/>
    <w:rsid w:val="36C528B3"/>
    <w:rsid w:val="36C915A8"/>
    <w:rsid w:val="36D7CEA0"/>
    <w:rsid w:val="36D959A8"/>
    <w:rsid w:val="36DA4379"/>
    <w:rsid w:val="36DE6D4E"/>
    <w:rsid w:val="36F5BB93"/>
    <w:rsid w:val="36FB8CEF"/>
    <w:rsid w:val="3706367C"/>
    <w:rsid w:val="370C6786"/>
    <w:rsid w:val="370E97AD"/>
    <w:rsid w:val="3712E853"/>
    <w:rsid w:val="37250C98"/>
    <w:rsid w:val="372C5A02"/>
    <w:rsid w:val="372E08BC"/>
    <w:rsid w:val="373B4DB1"/>
    <w:rsid w:val="37483AE1"/>
    <w:rsid w:val="374AB050"/>
    <w:rsid w:val="374F1A49"/>
    <w:rsid w:val="3758CFCE"/>
    <w:rsid w:val="376B696D"/>
    <w:rsid w:val="376F0E92"/>
    <w:rsid w:val="377E3952"/>
    <w:rsid w:val="37851219"/>
    <w:rsid w:val="3786F5D1"/>
    <w:rsid w:val="3788ABC5"/>
    <w:rsid w:val="378A2013"/>
    <w:rsid w:val="37A41EE0"/>
    <w:rsid w:val="37A4EFB0"/>
    <w:rsid w:val="37B4C34A"/>
    <w:rsid w:val="37BC6C2D"/>
    <w:rsid w:val="37BD2FBA"/>
    <w:rsid w:val="37C64137"/>
    <w:rsid w:val="37D059DD"/>
    <w:rsid w:val="37D4E2E1"/>
    <w:rsid w:val="37DE2745"/>
    <w:rsid w:val="37E09193"/>
    <w:rsid w:val="37EB9F42"/>
    <w:rsid w:val="37F14373"/>
    <w:rsid w:val="37FFD1EF"/>
    <w:rsid w:val="38033088"/>
    <w:rsid w:val="38054248"/>
    <w:rsid w:val="380CE9BA"/>
    <w:rsid w:val="380FE5B3"/>
    <w:rsid w:val="38112E7A"/>
    <w:rsid w:val="381317EA"/>
    <w:rsid w:val="3814BED3"/>
    <w:rsid w:val="38159A75"/>
    <w:rsid w:val="3817CA94"/>
    <w:rsid w:val="3827A530"/>
    <w:rsid w:val="3827DAD9"/>
    <w:rsid w:val="382CA578"/>
    <w:rsid w:val="383E79FC"/>
    <w:rsid w:val="38424FD6"/>
    <w:rsid w:val="3846C84E"/>
    <w:rsid w:val="3848FEFD"/>
    <w:rsid w:val="384D8BE7"/>
    <w:rsid w:val="384E3141"/>
    <w:rsid w:val="385EA1DE"/>
    <w:rsid w:val="385F1C10"/>
    <w:rsid w:val="38628A4B"/>
    <w:rsid w:val="387270F4"/>
    <w:rsid w:val="387E1E27"/>
    <w:rsid w:val="3880AE10"/>
    <w:rsid w:val="3883CC9A"/>
    <w:rsid w:val="38840375"/>
    <w:rsid w:val="3884A438"/>
    <w:rsid w:val="3899EEE0"/>
    <w:rsid w:val="389CD370"/>
    <w:rsid w:val="38AEDAC3"/>
    <w:rsid w:val="38B2A22C"/>
    <w:rsid w:val="38C27984"/>
    <w:rsid w:val="38D3904E"/>
    <w:rsid w:val="38E02F2C"/>
    <w:rsid w:val="38E373F2"/>
    <w:rsid w:val="38E657C5"/>
    <w:rsid w:val="38E6DB16"/>
    <w:rsid w:val="39074B0D"/>
    <w:rsid w:val="390A3E06"/>
    <w:rsid w:val="392E7BDC"/>
    <w:rsid w:val="393A052F"/>
    <w:rsid w:val="3940BD0F"/>
    <w:rsid w:val="39417AAC"/>
    <w:rsid w:val="39436E8C"/>
    <w:rsid w:val="39448EA1"/>
    <w:rsid w:val="39470950"/>
    <w:rsid w:val="394B1424"/>
    <w:rsid w:val="39538F09"/>
    <w:rsid w:val="3959AB1F"/>
    <w:rsid w:val="3961D792"/>
    <w:rsid w:val="396449BC"/>
    <w:rsid w:val="396FC094"/>
    <w:rsid w:val="3970315E"/>
    <w:rsid w:val="39718465"/>
    <w:rsid w:val="39722F08"/>
    <w:rsid w:val="397A6F55"/>
    <w:rsid w:val="397E7FFD"/>
    <w:rsid w:val="3988A1CC"/>
    <w:rsid w:val="398B0609"/>
    <w:rsid w:val="39969820"/>
    <w:rsid w:val="39972565"/>
    <w:rsid w:val="3997C648"/>
    <w:rsid w:val="39AC0F48"/>
    <w:rsid w:val="39B4CA09"/>
    <w:rsid w:val="39BA5A77"/>
    <w:rsid w:val="39BD40A0"/>
    <w:rsid w:val="39C34466"/>
    <w:rsid w:val="39CBAF61"/>
    <w:rsid w:val="39D7BEC0"/>
    <w:rsid w:val="39DE2D49"/>
    <w:rsid w:val="39E73852"/>
    <w:rsid w:val="39F7D9F1"/>
    <w:rsid w:val="39F81CD8"/>
    <w:rsid w:val="3A01318A"/>
    <w:rsid w:val="3A08E407"/>
    <w:rsid w:val="3A0F1425"/>
    <w:rsid w:val="3A149317"/>
    <w:rsid w:val="3A149615"/>
    <w:rsid w:val="3A200698"/>
    <w:rsid w:val="3A2588B3"/>
    <w:rsid w:val="3A2E4707"/>
    <w:rsid w:val="3A41C27D"/>
    <w:rsid w:val="3A46D273"/>
    <w:rsid w:val="3A4EEB2E"/>
    <w:rsid w:val="3A50FE83"/>
    <w:rsid w:val="3A53E7F2"/>
    <w:rsid w:val="3A57F45B"/>
    <w:rsid w:val="3A64E2E5"/>
    <w:rsid w:val="3A6A71E4"/>
    <w:rsid w:val="3A724202"/>
    <w:rsid w:val="3A72EF70"/>
    <w:rsid w:val="3A7EA902"/>
    <w:rsid w:val="3A84F24A"/>
    <w:rsid w:val="3A8D42AE"/>
    <w:rsid w:val="3A96974F"/>
    <w:rsid w:val="3AAFF8FB"/>
    <w:rsid w:val="3AB04D68"/>
    <w:rsid w:val="3AB7C363"/>
    <w:rsid w:val="3ABA286E"/>
    <w:rsid w:val="3ABAF823"/>
    <w:rsid w:val="3AC06319"/>
    <w:rsid w:val="3AC489CD"/>
    <w:rsid w:val="3AD3FD02"/>
    <w:rsid w:val="3ADA60A4"/>
    <w:rsid w:val="3ADE35D7"/>
    <w:rsid w:val="3AFFC62D"/>
    <w:rsid w:val="3B02447B"/>
    <w:rsid w:val="3B0FBEF0"/>
    <w:rsid w:val="3B13B479"/>
    <w:rsid w:val="3B1704A5"/>
    <w:rsid w:val="3B18AEBF"/>
    <w:rsid w:val="3B1BEED7"/>
    <w:rsid w:val="3B2382B9"/>
    <w:rsid w:val="3B253E2E"/>
    <w:rsid w:val="3B27E746"/>
    <w:rsid w:val="3B31EC15"/>
    <w:rsid w:val="3B32A658"/>
    <w:rsid w:val="3B383A24"/>
    <w:rsid w:val="3B387308"/>
    <w:rsid w:val="3B43091A"/>
    <w:rsid w:val="3B44EDF3"/>
    <w:rsid w:val="3B4A4C76"/>
    <w:rsid w:val="3B5C641A"/>
    <w:rsid w:val="3B5F1E38"/>
    <w:rsid w:val="3B66B4DD"/>
    <w:rsid w:val="3B68069D"/>
    <w:rsid w:val="3B70938C"/>
    <w:rsid w:val="3B722846"/>
    <w:rsid w:val="3B78B67E"/>
    <w:rsid w:val="3B7BF0BD"/>
    <w:rsid w:val="3B82F931"/>
    <w:rsid w:val="3B8A1CF4"/>
    <w:rsid w:val="3B8C864D"/>
    <w:rsid w:val="3B916F6E"/>
    <w:rsid w:val="3B9BE059"/>
    <w:rsid w:val="3BAC25BA"/>
    <w:rsid w:val="3BBE2A02"/>
    <w:rsid w:val="3BC3CB07"/>
    <w:rsid w:val="3BCAD477"/>
    <w:rsid w:val="3BD17158"/>
    <w:rsid w:val="3BD39F97"/>
    <w:rsid w:val="3BD5E83D"/>
    <w:rsid w:val="3BDCCE13"/>
    <w:rsid w:val="3BDF2CE7"/>
    <w:rsid w:val="3BDFADFA"/>
    <w:rsid w:val="3BE45389"/>
    <w:rsid w:val="3BEFA139"/>
    <w:rsid w:val="3BF786EC"/>
    <w:rsid w:val="3BF7EBAD"/>
    <w:rsid w:val="3BFBFD7E"/>
    <w:rsid w:val="3C11A323"/>
    <w:rsid w:val="3C20E40E"/>
    <w:rsid w:val="3C2585D3"/>
    <w:rsid w:val="3C47DAB8"/>
    <w:rsid w:val="3C4BB5FE"/>
    <w:rsid w:val="3C5730DA"/>
    <w:rsid w:val="3C579314"/>
    <w:rsid w:val="3C618A3E"/>
    <w:rsid w:val="3C6D775F"/>
    <w:rsid w:val="3C87BC44"/>
    <w:rsid w:val="3C89F6EB"/>
    <w:rsid w:val="3C92E293"/>
    <w:rsid w:val="3C94BAC3"/>
    <w:rsid w:val="3C95FE4E"/>
    <w:rsid w:val="3CB62450"/>
    <w:rsid w:val="3CBA19DB"/>
    <w:rsid w:val="3CCFEF7A"/>
    <w:rsid w:val="3CDA6D34"/>
    <w:rsid w:val="3CE11D6A"/>
    <w:rsid w:val="3CEA16C2"/>
    <w:rsid w:val="3CED7405"/>
    <w:rsid w:val="3CF07C8E"/>
    <w:rsid w:val="3CF082E7"/>
    <w:rsid w:val="3CF285DE"/>
    <w:rsid w:val="3CF9B825"/>
    <w:rsid w:val="3D08CDB0"/>
    <w:rsid w:val="3D0AAE5F"/>
    <w:rsid w:val="3D0F09FA"/>
    <w:rsid w:val="3D18AEE3"/>
    <w:rsid w:val="3D1A9EEC"/>
    <w:rsid w:val="3D1B49EE"/>
    <w:rsid w:val="3D200527"/>
    <w:rsid w:val="3D2029A8"/>
    <w:rsid w:val="3D2A997A"/>
    <w:rsid w:val="3D2B5011"/>
    <w:rsid w:val="3D3B7B3B"/>
    <w:rsid w:val="3D3F9C14"/>
    <w:rsid w:val="3D4C0124"/>
    <w:rsid w:val="3D520A3F"/>
    <w:rsid w:val="3D5623FC"/>
    <w:rsid w:val="3D5D37DB"/>
    <w:rsid w:val="3D64963D"/>
    <w:rsid w:val="3D71591C"/>
    <w:rsid w:val="3D753051"/>
    <w:rsid w:val="3D7AA38B"/>
    <w:rsid w:val="3D7B9420"/>
    <w:rsid w:val="3D7CD318"/>
    <w:rsid w:val="3DA226AF"/>
    <w:rsid w:val="3DA539AB"/>
    <w:rsid w:val="3DA81464"/>
    <w:rsid w:val="3DAE8A38"/>
    <w:rsid w:val="3DB0D9FD"/>
    <w:rsid w:val="3DB2ED73"/>
    <w:rsid w:val="3DB515E0"/>
    <w:rsid w:val="3DC5D1A6"/>
    <w:rsid w:val="3DC9264A"/>
    <w:rsid w:val="3DCEB483"/>
    <w:rsid w:val="3DCF95AA"/>
    <w:rsid w:val="3DD6C89A"/>
    <w:rsid w:val="3DD92E71"/>
    <w:rsid w:val="3DDF68D2"/>
    <w:rsid w:val="3DE4B5F0"/>
    <w:rsid w:val="3DF37F15"/>
    <w:rsid w:val="3DF5244A"/>
    <w:rsid w:val="3E00F18C"/>
    <w:rsid w:val="3E047883"/>
    <w:rsid w:val="3E09E616"/>
    <w:rsid w:val="3E0E6184"/>
    <w:rsid w:val="3E11C71D"/>
    <w:rsid w:val="3E177541"/>
    <w:rsid w:val="3E18DEAD"/>
    <w:rsid w:val="3E193AE9"/>
    <w:rsid w:val="3E26F869"/>
    <w:rsid w:val="3E26FE8F"/>
    <w:rsid w:val="3E296D54"/>
    <w:rsid w:val="3E393133"/>
    <w:rsid w:val="3E3A9DE6"/>
    <w:rsid w:val="3E3E4934"/>
    <w:rsid w:val="3E3EF44E"/>
    <w:rsid w:val="3E523BFA"/>
    <w:rsid w:val="3E59BBE8"/>
    <w:rsid w:val="3E5EDFC1"/>
    <w:rsid w:val="3E61FB53"/>
    <w:rsid w:val="3E65CBB3"/>
    <w:rsid w:val="3E6D486E"/>
    <w:rsid w:val="3E781F30"/>
    <w:rsid w:val="3E78F47F"/>
    <w:rsid w:val="3E7D0186"/>
    <w:rsid w:val="3E88AA77"/>
    <w:rsid w:val="3E9B6EE3"/>
    <w:rsid w:val="3EB689C0"/>
    <w:rsid w:val="3EBBD026"/>
    <w:rsid w:val="3EBE0267"/>
    <w:rsid w:val="3EC59F63"/>
    <w:rsid w:val="3ECE0874"/>
    <w:rsid w:val="3ED50AF8"/>
    <w:rsid w:val="3ED9A41B"/>
    <w:rsid w:val="3EFB623E"/>
    <w:rsid w:val="3EFE4C3B"/>
    <w:rsid w:val="3F05E715"/>
    <w:rsid w:val="3F16AC55"/>
    <w:rsid w:val="3F185F65"/>
    <w:rsid w:val="3F1E424B"/>
    <w:rsid w:val="3F1FF6A4"/>
    <w:rsid w:val="3F266D62"/>
    <w:rsid w:val="3F27E53F"/>
    <w:rsid w:val="3F346A7D"/>
    <w:rsid w:val="3F3C9258"/>
    <w:rsid w:val="3F4437C1"/>
    <w:rsid w:val="3F4E0913"/>
    <w:rsid w:val="3F4F3B6D"/>
    <w:rsid w:val="3F59D18B"/>
    <w:rsid w:val="3F5E0002"/>
    <w:rsid w:val="3F64F849"/>
    <w:rsid w:val="3F692594"/>
    <w:rsid w:val="3F7042EF"/>
    <w:rsid w:val="3F78B6E4"/>
    <w:rsid w:val="3F7D9436"/>
    <w:rsid w:val="3F7F0334"/>
    <w:rsid w:val="3F857FB1"/>
    <w:rsid w:val="3F93F138"/>
    <w:rsid w:val="3FA344FB"/>
    <w:rsid w:val="3FA7A83C"/>
    <w:rsid w:val="3FBAD57D"/>
    <w:rsid w:val="3FC1C6E6"/>
    <w:rsid w:val="3FC2B5BD"/>
    <w:rsid w:val="3FC56612"/>
    <w:rsid w:val="3FD63A55"/>
    <w:rsid w:val="3FF045A8"/>
    <w:rsid w:val="3FFC3C4F"/>
    <w:rsid w:val="40056E1D"/>
    <w:rsid w:val="4009A8EC"/>
    <w:rsid w:val="4013C8F3"/>
    <w:rsid w:val="4013DD35"/>
    <w:rsid w:val="4013DF86"/>
    <w:rsid w:val="40173988"/>
    <w:rsid w:val="401C8B73"/>
    <w:rsid w:val="401F9497"/>
    <w:rsid w:val="402177A4"/>
    <w:rsid w:val="4034146C"/>
    <w:rsid w:val="4043A050"/>
    <w:rsid w:val="404A39DD"/>
    <w:rsid w:val="404CAE8D"/>
    <w:rsid w:val="404E735F"/>
    <w:rsid w:val="405129BB"/>
    <w:rsid w:val="4053D1AB"/>
    <w:rsid w:val="4056020F"/>
    <w:rsid w:val="4063A285"/>
    <w:rsid w:val="406494DD"/>
    <w:rsid w:val="40743D16"/>
    <w:rsid w:val="4077B29C"/>
    <w:rsid w:val="407AF56F"/>
    <w:rsid w:val="407C3246"/>
    <w:rsid w:val="408300E3"/>
    <w:rsid w:val="40844993"/>
    <w:rsid w:val="40855F9D"/>
    <w:rsid w:val="408B8060"/>
    <w:rsid w:val="408FD7A4"/>
    <w:rsid w:val="4090A108"/>
    <w:rsid w:val="4095C13B"/>
    <w:rsid w:val="40989AFD"/>
    <w:rsid w:val="40A6708D"/>
    <w:rsid w:val="40C1DBCB"/>
    <w:rsid w:val="40CD9141"/>
    <w:rsid w:val="40D2E0AC"/>
    <w:rsid w:val="40ED6843"/>
    <w:rsid w:val="40EFBC53"/>
    <w:rsid w:val="410A3E5A"/>
    <w:rsid w:val="4110D9AD"/>
    <w:rsid w:val="411F34F3"/>
    <w:rsid w:val="41211EB7"/>
    <w:rsid w:val="413B15C6"/>
    <w:rsid w:val="413CCB0B"/>
    <w:rsid w:val="414E21A7"/>
    <w:rsid w:val="414FA352"/>
    <w:rsid w:val="4154F4EC"/>
    <w:rsid w:val="4168A05F"/>
    <w:rsid w:val="417D2810"/>
    <w:rsid w:val="418D9F9E"/>
    <w:rsid w:val="418E7143"/>
    <w:rsid w:val="41989298"/>
    <w:rsid w:val="4199E82E"/>
    <w:rsid w:val="41A09493"/>
    <w:rsid w:val="41B45081"/>
    <w:rsid w:val="41C18032"/>
    <w:rsid w:val="41C5CB34"/>
    <w:rsid w:val="41CCB191"/>
    <w:rsid w:val="41E9BFC2"/>
    <w:rsid w:val="41EF102C"/>
    <w:rsid w:val="41F3CD8E"/>
    <w:rsid w:val="41FF4AFA"/>
    <w:rsid w:val="4204A76D"/>
    <w:rsid w:val="421A54F5"/>
    <w:rsid w:val="4223F38C"/>
    <w:rsid w:val="4224633F"/>
    <w:rsid w:val="422BD7E7"/>
    <w:rsid w:val="423DA42C"/>
    <w:rsid w:val="423FBB8A"/>
    <w:rsid w:val="424ED428"/>
    <w:rsid w:val="4255F3D3"/>
    <w:rsid w:val="425785C3"/>
    <w:rsid w:val="4258AE8C"/>
    <w:rsid w:val="425B3FDB"/>
    <w:rsid w:val="425DF3AE"/>
    <w:rsid w:val="4263BD0C"/>
    <w:rsid w:val="4263DD58"/>
    <w:rsid w:val="426540B6"/>
    <w:rsid w:val="426ADE0C"/>
    <w:rsid w:val="426BC248"/>
    <w:rsid w:val="426CEDB4"/>
    <w:rsid w:val="427249A8"/>
    <w:rsid w:val="42745F0D"/>
    <w:rsid w:val="428104CC"/>
    <w:rsid w:val="4281D02F"/>
    <w:rsid w:val="4282C8BC"/>
    <w:rsid w:val="42878B26"/>
    <w:rsid w:val="42883C47"/>
    <w:rsid w:val="428B74F3"/>
    <w:rsid w:val="42949377"/>
    <w:rsid w:val="42974703"/>
    <w:rsid w:val="429AC82A"/>
    <w:rsid w:val="429CF6CE"/>
    <w:rsid w:val="42A18F7D"/>
    <w:rsid w:val="42A57E8E"/>
    <w:rsid w:val="42B11CCD"/>
    <w:rsid w:val="42BA4E1F"/>
    <w:rsid w:val="42BB4334"/>
    <w:rsid w:val="42D58D51"/>
    <w:rsid w:val="42D6E813"/>
    <w:rsid w:val="42D97168"/>
    <w:rsid w:val="42E5A5F2"/>
    <w:rsid w:val="42F5E42D"/>
    <w:rsid w:val="42F8882A"/>
    <w:rsid w:val="42F89479"/>
    <w:rsid w:val="430179BC"/>
    <w:rsid w:val="43030D06"/>
    <w:rsid w:val="43073553"/>
    <w:rsid w:val="43127A2A"/>
    <w:rsid w:val="4314913A"/>
    <w:rsid w:val="431D43EC"/>
    <w:rsid w:val="4326A314"/>
    <w:rsid w:val="432AE118"/>
    <w:rsid w:val="4361E751"/>
    <w:rsid w:val="43633933"/>
    <w:rsid w:val="436703E7"/>
    <w:rsid w:val="436ADD84"/>
    <w:rsid w:val="436CF112"/>
    <w:rsid w:val="4372273C"/>
    <w:rsid w:val="4373637E"/>
    <w:rsid w:val="4377E509"/>
    <w:rsid w:val="437AC54E"/>
    <w:rsid w:val="437C9146"/>
    <w:rsid w:val="4384505E"/>
    <w:rsid w:val="4387DC4A"/>
    <w:rsid w:val="4396AADB"/>
    <w:rsid w:val="43A3038D"/>
    <w:rsid w:val="43A649F3"/>
    <w:rsid w:val="43B08DE9"/>
    <w:rsid w:val="43B156FB"/>
    <w:rsid w:val="43B19420"/>
    <w:rsid w:val="43B6E1D1"/>
    <w:rsid w:val="43B7ED20"/>
    <w:rsid w:val="43C1E19A"/>
    <w:rsid w:val="43C5047A"/>
    <w:rsid w:val="43D47230"/>
    <w:rsid w:val="43D6E4B5"/>
    <w:rsid w:val="43D84AEF"/>
    <w:rsid w:val="43DCB0E4"/>
    <w:rsid w:val="43E054E4"/>
    <w:rsid w:val="43E386FE"/>
    <w:rsid w:val="43E61D8F"/>
    <w:rsid w:val="43E737C8"/>
    <w:rsid w:val="43E78FF4"/>
    <w:rsid w:val="43EB3DE4"/>
    <w:rsid w:val="43F342E8"/>
    <w:rsid w:val="43FD82F6"/>
    <w:rsid w:val="4402F5C1"/>
    <w:rsid w:val="44071A59"/>
    <w:rsid w:val="44078DDC"/>
    <w:rsid w:val="441788CC"/>
    <w:rsid w:val="4424A606"/>
    <w:rsid w:val="442AEDBA"/>
    <w:rsid w:val="443FC9C6"/>
    <w:rsid w:val="4440CAF4"/>
    <w:rsid w:val="4447F431"/>
    <w:rsid w:val="444AD085"/>
    <w:rsid w:val="445673CB"/>
    <w:rsid w:val="445DE378"/>
    <w:rsid w:val="44618BDA"/>
    <w:rsid w:val="446890DA"/>
    <w:rsid w:val="4468D5BE"/>
    <w:rsid w:val="446AA4FE"/>
    <w:rsid w:val="446DEE90"/>
    <w:rsid w:val="446F474E"/>
    <w:rsid w:val="446F71E7"/>
    <w:rsid w:val="4474497C"/>
    <w:rsid w:val="447BFFF3"/>
    <w:rsid w:val="448299B2"/>
    <w:rsid w:val="4487E759"/>
    <w:rsid w:val="4488DCE2"/>
    <w:rsid w:val="448E4146"/>
    <w:rsid w:val="44925D29"/>
    <w:rsid w:val="4492B041"/>
    <w:rsid w:val="44977CD6"/>
    <w:rsid w:val="449AA250"/>
    <w:rsid w:val="449B0481"/>
    <w:rsid w:val="44A47F03"/>
    <w:rsid w:val="44A69A14"/>
    <w:rsid w:val="44AD3265"/>
    <w:rsid w:val="44B0C254"/>
    <w:rsid w:val="44B0FCBE"/>
    <w:rsid w:val="44B28087"/>
    <w:rsid w:val="44C043D7"/>
    <w:rsid w:val="44C50296"/>
    <w:rsid w:val="44C69C9E"/>
    <w:rsid w:val="44DBE04E"/>
    <w:rsid w:val="44E7431E"/>
    <w:rsid w:val="44F04151"/>
    <w:rsid w:val="44F70F97"/>
    <w:rsid w:val="44F8DB7B"/>
    <w:rsid w:val="44FFD20F"/>
    <w:rsid w:val="45061CF1"/>
    <w:rsid w:val="4506D9F6"/>
    <w:rsid w:val="45073F55"/>
    <w:rsid w:val="451427A8"/>
    <w:rsid w:val="451C9091"/>
    <w:rsid w:val="452320E4"/>
    <w:rsid w:val="4523FCA6"/>
    <w:rsid w:val="452422C0"/>
    <w:rsid w:val="452B26B4"/>
    <w:rsid w:val="4530D4B7"/>
    <w:rsid w:val="45316499"/>
    <w:rsid w:val="45394244"/>
    <w:rsid w:val="453C3839"/>
    <w:rsid w:val="455CD5AC"/>
    <w:rsid w:val="4574D84E"/>
    <w:rsid w:val="4575B9B4"/>
    <w:rsid w:val="458DAFC6"/>
    <w:rsid w:val="45927C41"/>
    <w:rsid w:val="459BD0A4"/>
    <w:rsid w:val="45A2E715"/>
    <w:rsid w:val="45A48128"/>
    <w:rsid w:val="45B08E9A"/>
    <w:rsid w:val="45B27E21"/>
    <w:rsid w:val="45BDDA41"/>
    <w:rsid w:val="45C0E848"/>
    <w:rsid w:val="45CB94A5"/>
    <w:rsid w:val="45D49F27"/>
    <w:rsid w:val="45D56A51"/>
    <w:rsid w:val="45D81AA9"/>
    <w:rsid w:val="45DE4276"/>
    <w:rsid w:val="45E3B9CB"/>
    <w:rsid w:val="45E4201A"/>
    <w:rsid w:val="45EE2965"/>
    <w:rsid w:val="45F83A85"/>
    <w:rsid w:val="460F108B"/>
    <w:rsid w:val="46128D8D"/>
    <w:rsid w:val="46188BC5"/>
    <w:rsid w:val="4623232A"/>
    <w:rsid w:val="4624A0AC"/>
    <w:rsid w:val="462D5B99"/>
    <w:rsid w:val="463D57D3"/>
    <w:rsid w:val="46499386"/>
    <w:rsid w:val="46541C5F"/>
    <w:rsid w:val="46591172"/>
    <w:rsid w:val="4659F377"/>
    <w:rsid w:val="465FBA6C"/>
    <w:rsid w:val="4669FE99"/>
    <w:rsid w:val="466F98DF"/>
    <w:rsid w:val="46715DFA"/>
    <w:rsid w:val="4681CA64"/>
    <w:rsid w:val="468BBB2E"/>
    <w:rsid w:val="469589D1"/>
    <w:rsid w:val="46997D90"/>
    <w:rsid w:val="469E0A9A"/>
    <w:rsid w:val="46B07BBA"/>
    <w:rsid w:val="46B0D06E"/>
    <w:rsid w:val="46B7C631"/>
    <w:rsid w:val="46BE0D00"/>
    <w:rsid w:val="46BF7602"/>
    <w:rsid w:val="46D0A56D"/>
    <w:rsid w:val="46D800F0"/>
    <w:rsid w:val="46D92F18"/>
    <w:rsid w:val="46D9692B"/>
    <w:rsid w:val="46E2A309"/>
    <w:rsid w:val="46E5183C"/>
    <w:rsid w:val="46E6C7E4"/>
    <w:rsid w:val="46EA1A3B"/>
    <w:rsid w:val="46F4B3A5"/>
    <w:rsid w:val="46F8816F"/>
    <w:rsid w:val="46F9126D"/>
    <w:rsid w:val="470E4E14"/>
    <w:rsid w:val="4718DE91"/>
    <w:rsid w:val="471A4F85"/>
    <w:rsid w:val="4726565E"/>
    <w:rsid w:val="47280645"/>
    <w:rsid w:val="4733545C"/>
    <w:rsid w:val="473418F7"/>
    <w:rsid w:val="47364FC3"/>
    <w:rsid w:val="47391B66"/>
    <w:rsid w:val="4740C621"/>
    <w:rsid w:val="4744C9B3"/>
    <w:rsid w:val="47498134"/>
    <w:rsid w:val="47531A0B"/>
    <w:rsid w:val="47566014"/>
    <w:rsid w:val="475897C9"/>
    <w:rsid w:val="47710441"/>
    <w:rsid w:val="477441A7"/>
    <w:rsid w:val="4775E822"/>
    <w:rsid w:val="477EBAAB"/>
    <w:rsid w:val="478AD43D"/>
    <w:rsid w:val="47906EE8"/>
    <w:rsid w:val="479553F5"/>
    <w:rsid w:val="4797A742"/>
    <w:rsid w:val="47986958"/>
    <w:rsid w:val="47A82F9A"/>
    <w:rsid w:val="47AAC9D9"/>
    <w:rsid w:val="47B19FF2"/>
    <w:rsid w:val="47C9551D"/>
    <w:rsid w:val="47CC73EF"/>
    <w:rsid w:val="47D27041"/>
    <w:rsid w:val="47D75410"/>
    <w:rsid w:val="47EA4E13"/>
    <w:rsid w:val="47EC086A"/>
    <w:rsid w:val="47FCDEEC"/>
    <w:rsid w:val="48000470"/>
    <w:rsid w:val="480109F0"/>
    <w:rsid w:val="48040EDE"/>
    <w:rsid w:val="48099D24"/>
    <w:rsid w:val="480C5F5F"/>
    <w:rsid w:val="48165902"/>
    <w:rsid w:val="481D1343"/>
    <w:rsid w:val="482AC863"/>
    <w:rsid w:val="48349D61"/>
    <w:rsid w:val="48424EEF"/>
    <w:rsid w:val="4846F395"/>
    <w:rsid w:val="485D7C40"/>
    <w:rsid w:val="48603CFC"/>
    <w:rsid w:val="48659B6A"/>
    <w:rsid w:val="486B20DA"/>
    <w:rsid w:val="48732DFF"/>
    <w:rsid w:val="487624A9"/>
    <w:rsid w:val="48819BB9"/>
    <w:rsid w:val="4888C721"/>
    <w:rsid w:val="488B5541"/>
    <w:rsid w:val="488BB513"/>
    <w:rsid w:val="488F870F"/>
    <w:rsid w:val="4890039A"/>
    <w:rsid w:val="4899FAA7"/>
    <w:rsid w:val="48A5592F"/>
    <w:rsid w:val="48AA6BAC"/>
    <w:rsid w:val="48AD4395"/>
    <w:rsid w:val="48BBFB3C"/>
    <w:rsid w:val="48BD6B65"/>
    <w:rsid w:val="48C0D00A"/>
    <w:rsid w:val="48C989D9"/>
    <w:rsid w:val="48D0907D"/>
    <w:rsid w:val="48D39B33"/>
    <w:rsid w:val="48D63BD0"/>
    <w:rsid w:val="48D82C49"/>
    <w:rsid w:val="48DF7774"/>
    <w:rsid w:val="48DFEA29"/>
    <w:rsid w:val="48EE6215"/>
    <w:rsid w:val="49039816"/>
    <w:rsid w:val="49044FDE"/>
    <w:rsid w:val="490B1029"/>
    <w:rsid w:val="490EC74B"/>
    <w:rsid w:val="49182F08"/>
    <w:rsid w:val="49211952"/>
    <w:rsid w:val="49277FFA"/>
    <w:rsid w:val="49296145"/>
    <w:rsid w:val="492DFC81"/>
    <w:rsid w:val="49444FA0"/>
    <w:rsid w:val="49528D7C"/>
    <w:rsid w:val="4953FB6B"/>
    <w:rsid w:val="4959BBA0"/>
    <w:rsid w:val="496A6FB6"/>
    <w:rsid w:val="496D0399"/>
    <w:rsid w:val="4970EF20"/>
    <w:rsid w:val="4972F05B"/>
    <w:rsid w:val="4973875A"/>
    <w:rsid w:val="49777B90"/>
    <w:rsid w:val="4977F460"/>
    <w:rsid w:val="497DC992"/>
    <w:rsid w:val="49800C3F"/>
    <w:rsid w:val="4980DDC9"/>
    <w:rsid w:val="4981E3FB"/>
    <w:rsid w:val="4989B3B3"/>
    <w:rsid w:val="4990FE0F"/>
    <w:rsid w:val="49930381"/>
    <w:rsid w:val="499333DE"/>
    <w:rsid w:val="499E056A"/>
    <w:rsid w:val="49A0BECC"/>
    <w:rsid w:val="49A2BB3E"/>
    <w:rsid w:val="49B2C6BA"/>
    <w:rsid w:val="49BD31C4"/>
    <w:rsid w:val="49C52EDD"/>
    <w:rsid w:val="49CABFB6"/>
    <w:rsid w:val="49D06907"/>
    <w:rsid w:val="49E53A7A"/>
    <w:rsid w:val="49E5DD9F"/>
    <w:rsid w:val="49ED0414"/>
    <w:rsid w:val="49ED1CA6"/>
    <w:rsid w:val="49ED392F"/>
    <w:rsid w:val="49F4C2B1"/>
    <w:rsid w:val="49F5A1F2"/>
    <w:rsid w:val="49F8D152"/>
    <w:rsid w:val="49FE698C"/>
    <w:rsid w:val="4A01D16B"/>
    <w:rsid w:val="4A04FDC8"/>
    <w:rsid w:val="4A0F856A"/>
    <w:rsid w:val="4A192760"/>
    <w:rsid w:val="4A1C005C"/>
    <w:rsid w:val="4A34EDE9"/>
    <w:rsid w:val="4A359F5D"/>
    <w:rsid w:val="4A409653"/>
    <w:rsid w:val="4A419076"/>
    <w:rsid w:val="4A43C7F8"/>
    <w:rsid w:val="4A4A1D0B"/>
    <w:rsid w:val="4A5D83D6"/>
    <w:rsid w:val="4A6388A4"/>
    <w:rsid w:val="4A6551DC"/>
    <w:rsid w:val="4A6846C4"/>
    <w:rsid w:val="4A6D3FA3"/>
    <w:rsid w:val="4A6E8ABB"/>
    <w:rsid w:val="4A741667"/>
    <w:rsid w:val="4A741E3D"/>
    <w:rsid w:val="4A7BCF15"/>
    <w:rsid w:val="4A7E2B5D"/>
    <w:rsid w:val="4A802C0D"/>
    <w:rsid w:val="4A9E667C"/>
    <w:rsid w:val="4AA3547A"/>
    <w:rsid w:val="4AA4A699"/>
    <w:rsid w:val="4AAB1612"/>
    <w:rsid w:val="4AB32A01"/>
    <w:rsid w:val="4AC05778"/>
    <w:rsid w:val="4AC5A9EA"/>
    <w:rsid w:val="4AC760CF"/>
    <w:rsid w:val="4AD21671"/>
    <w:rsid w:val="4AF1D5ED"/>
    <w:rsid w:val="4B132AA9"/>
    <w:rsid w:val="4B1E9B2A"/>
    <w:rsid w:val="4B2BD88F"/>
    <w:rsid w:val="4B2C2E1A"/>
    <w:rsid w:val="4B2EACE5"/>
    <w:rsid w:val="4B32FDBB"/>
    <w:rsid w:val="4B3D9BEA"/>
    <w:rsid w:val="4B3E1200"/>
    <w:rsid w:val="4B48505F"/>
    <w:rsid w:val="4B4D082D"/>
    <w:rsid w:val="4B4E751A"/>
    <w:rsid w:val="4B5615AA"/>
    <w:rsid w:val="4B571853"/>
    <w:rsid w:val="4B5A1849"/>
    <w:rsid w:val="4B5A211D"/>
    <w:rsid w:val="4B5D65B3"/>
    <w:rsid w:val="4B62CA15"/>
    <w:rsid w:val="4B6811B0"/>
    <w:rsid w:val="4B6DB172"/>
    <w:rsid w:val="4B72F33E"/>
    <w:rsid w:val="4B795762"/>
    <w:rsid w:val="4B7F34AA"/>
    <w:rsid w:val="4B868F5C"/>
    <w:rsid w:val="4B928B33"/>
    <w:rsid w:val="4B947500"/>
    <w:rsid w:val="4B954AD8"/>
    <w:rsid w:val="4B97E5A0"/>
    <w:rsid w:val="4B99D05D"/>
    <w:rsid w:val="4BA7F912"/>
    <w:rsid w:val="4BB466F4"/>
    <w:rsid w:val="4BB720E0"/>
    <w:rsid w:val="4BBAF2CB"/>
    <w:rsid w:val="4BBD6075"/>
    <w:rsid w:val="4BC23885"/>
    <w:rsid w:val="4BC31336"/>
    <w:rsid w:val="4BD30DC6"/>
    <w:rsid w:val="4BE046D1"/>
    <w:rsid w:val="4BFF3304"/>
    <w:rsid w:val="4C14DCD5"/>
    <w:rsid w:val="4C28C03C"/>
    <w:rsid w:val="4C2D3920"/>
    <w:rsid w:val="4C32B792"/>
    <w:rsid w:val="4C3E6C6D"/>
    <w:rsid w:val="4C41012A"/>
    <w:rsid w:val="4C45F033"/>
    <w:rsid w:val="4C4EDC32"/>
    <w:rsid w:val="4C5075C9"/>
    <w:rsid w:val="4C5C67ED"/>
    <w:rsid w:val="4C67BAFB"/>
    <w:rsid w:val="4C6BC0C5"/>
    <w:rsid w:val="4C6E63E5"/>
    <w:rsid w:val="4C6F9F62"/>
    <w:rsid w:val="4C6FF747"/>
    <w:rsid w:val="4C708C21"/>
    <w:rsid w:val="4C70EA48"/>
    <w:rsid w:val="4C7170AA"/>
    <w:rsid w:val="4C720699"/>
    <w:rsid w:val="4C785B1B"/>
    <w:rsid w:val="4C78BF66"/>
    <w:rsid w:val="4C7DBD3A"/>
    <w:rsid w:val="4C7EE78B"/>
    <w:rsid w:val="4C813CC8"/>
    <w:rsid w:val="4C81500B"/>
    <w:rsid w:val="4C81D1F2"/>
    <w:rsid w:val="4C853A0D"/>
    <w:rsid w:val="4C8C3040"/>
    <w:rsid w:val="4C942CA3"/>
    <w:rsid w:val="4C9A29F4"/>
    <w:rsid w:val="4CA17C31"/>
    <w:rsid w:val="4CAE5543"/>
    <w:rsid w:val="4CAF1F02"/>
    <w:rsid w:val="4CB329F4"/>
    <w:rsid w:val="4CBD34C8"/>
    <w:rsid w:val="4CBD8F06"/>
    <w:rsid w:val="4CC1BFBB"/>
    <w:rsid w:val="4CCD7D4F"/>
    <w:rsid w:val="4CCF317C"/>
    <w:rsid w:val="4CDAAC6D"/>
    <w:rsid w:val="4CDEF050"/>
    <w:rsid w:val="4CE2C1AE"/>
    <w:rsid w:val="4CE3AFDA"/>
    <w:rsid w:val="4CED65D3"/>
    <w:rsid w:val="4CF7C1F7"/>
    <w:rsid w:val="4CFACDAF"/>
    <w:rsid w:val="4CFE8E25"/>
    <w:rsid w:val="4D0704E6"/>
    <w:rsid w:val="4D0AEFE7"/>
    <w:rsid w:val="4D1C73E8"/>
    <w:rsid w:val="4D251592"/>
    <w:rsid w:val="4D3463C9"/>
    <w:rsid w:val="4D38D4A6"/>
    <w:rsid w:val="4D392F84"/>
    <w:rsid w:val="4D3C23AB"/>
    <w:rsid w:val="4D3E1BD1"/>
    <w:rsid w:val="4D41B77B"/>
    <w:rsid w:val="4D475BFB"/>
    <w:rsid w:val="4D49F97E"/>
    <w:rsid w:val="4D4D240B"/>
    <w:rsid w:val="4D52C9F4"/>
    <w:rsid w:val="4D53274A"/>
    <w:rsid w:val="4D599CF6"/>
    <w:rsid w:val="4D678C65"/>
    <w:rsid w:val="4D6F080E"/>
    <w:rsid w:val="4D7AE7A2"/>
    <w:rsid w:val="4D7EA8B6"/>
    <w:rsid w:val="4D80D9C0"/>
    <w:rsid w:val="4D888E59"/>
    <w:rsid w:val="4D8CC80F"/>
    <w:rsid w:val="4D8EB46E"/>
    <w:rsid w:val="4D95769E"/>
    <w:rsid w:val="4D958D7B"/>
    <w:rsid w:val="4DA2F9D6"/>
    <w:rsid w:val="4DA5D317"/>
    <w:rsid w:val="4DAFC6B3"/>
    <w:rsid w:val="4DC6CD01"/>
    <w:rsid w:val="4DCC06B7"/>
    <w:rsid w:val="4DCEF657"/>
    <w:rsid w:val="4DD63A28"/>
    <w:rsid w:val="4DF25E57"/>
    <w:rsid w:val="4DF75882"/>
    <w:rsid w:val="4DFE4339"/>
    <w:rsid w:val="4E0C1E19"/>
    <w:rsid w:val="4E0EA3C6"/>
    <w:rsid w:val="4E170A80"/>
    <w:rsid w:val="4E178A87"/>
    <w:rsid w:val="4E1B5B58"/>
    <w:rsid w:val="4E27DDB4"/>
    <w:rsid w:val="4E280A0D"/>
    <w:rsid w:val="4E2DE0CE"/>
    <w:rsid w:val="4E34EFFB"/>
    <w:rsid w:val="4E360E40"/>
    <w:rsid w:val="4E479FFA"/>
    <w:rsid w:val="4E49E02B"/>
    <w:rsid w:val="4E4AFEC9"/>
    <w:rsid w:val="4E4D6925"/>
    <w:rsid w:val="4E5228EC"/>
    <w:rsid w:val="4E529BBC"/>
    <w:rsid w:val="4E562ED9"/>
    <w:rsid w:val="4E667A78"/>
    <w:rsid w:val="4E6B8558"/>
    <w:rsid w:val="4E6BBAC8"/>
    <w:rsid w:val="4E6CA6AE"/>
    <w:rsid w:val="4E733602"/>
    <w:rsid w:val="4E760568"/>
    <w:rsid w:val="4E7B794D"/>
    <w:rsid w:val="4E8E637A"/>
    <w:rsid w:val="4E910439"/>
    <w:rsid w:val="4E9B5972"/>
    <w:rsid w:val="4E9ECD94"/>
    <w:rsid w:val="4EA5CDD6"/>
    <w:rsid w:val="4EA7A943"/>
    <w:rsid w:val="4ECF7D1F"/>
    <w:rsid w:val="4ED00BCE"/>
    <w:rsid w:val="4ED62248"/>
    <w:rsid w:val="4ED76071"/>
    <w:rsid w:val="4EE1BB21"/>
    <w:rsid w:val="4EE1BCBA"/>
    <w:rsid w:val="4EE484B1"/>
    <w:rsid w:val="4EE4CC73"/>
    <w:rsid w:val="4EF33EEC"/>
    <w:rsid w:val="4EFA192D"/>
    <w:rsid w:val="4F10EDC0"/>
    <w:rsid w:val="4F1B8CE9"/>
    <w:rsid w:val="4F383F4A"/>
    <w:rsid w:val="4F406208"/>
    <w:rsid w:val="4F54A9E9"/>
    <w:rsid w:val="4F5DD3A2"/>
    <w:rsid w:val="4F6CE150"/>
    <w:rsid w:val="4F6E8D55"/>
    <w:rsid w:val="4F6F2719"/>
    <w:rsid w:val="4F749114"/>
    <w:rsid w:val="4F7C1545"/>
    <w:rsid w:val="4F82023C"/>
    <w:rsid w:val="4F8864E2"/>
    <w:rsid w:val="4F9AD579"/>
    <w:rsid w:val="4FA0BDAC"/>
    <w:rsid w:val="4FA491DE"/>
    <w:rsid w:val="4FA53CF1"/>
    <w:rsid w:val="4FA8E4C6"/>
    <w:rsid w:val="4FB01E22"/>
    <w:rsid w:val="4FB020D5"/>
    <w:rsid w:val="4FB1B768"/>
    <w:rsid w:val="4FBAA5B7"/>
    <w:rsid w:val="4FBB8697"/>
    <w:rsid w:val="4FC47D79"/>
    <w:rsid w:val="4FC63C7F"/>
    <w:rsid w:val="4FC88C87"/>
    <w:rsid w:val="4FCE8075"/>
    <w:rsid w:val="4FD5699B"/>
    <w:rsid w:val="4FDE4FF9"/>
    <w:rsid w:val="4FEE6C03"/>
    <w:rsid w:val="4FF7D925"/>
    <w:rsid w:val="4FFCE276"/>
    <w:rsid w:val="4FFD8C01"/>
    <w:rsid w:val="500D41E2"/>
    <w:rsid w:val="500DF999"/>
    <w:rsid w:val="500E8676"/>
    <w:rsid w:val="500FBC0B"/>
    <w:rsid w:val="5011A7DF"/>
    <w:rsid w:val="50159FEC"/>
    <w:rsid w:val="5021B38B"/>
    <w:rsid w:val="5028B780"/>
    <w:rsid w:val="502B9A61"/>
    <w:rsid w:val="502E456E"/>
    <w:rsid w:val="502F51F0"/>
    <w:rsid w:val="5038438C"/>
    <w:rsid w:val="503C0357"/>
    <w:rsid w:val="5040A2D2"/>
    <w:rsid w:val="5041C299"/>
    <w:rsid w:val="504785BA"/>
    <w:rsid w:val="504BAA5F"/>
    <w:rsid w:val="505984A1"/>
    <w:rsid w:val="505DFEAF"/>
    <w:rsid w:val="5062EA31"/>
    <w:rsid w:val="5065A803"/>
    <w:rsid w:val="50700EFD"/>
    <w:rsid w:val="5071C6F0"/>
    <w:rsid w:val="50723D7A"/>
    <w:rsid w:val="5072A88D"/>
    <w:rsid w:val="5080E671"/>
    <w:rsid w:val="5081AC26"/>
    <w:rsid w:val="50A84CCF"/>
    <w:rsid w:val="50AA7AB1"/>
    <w:rsid w:val="50AD866A"/>
    <w:rsid w:val="50AEBFEE"/>
    <w:rsid w:val="50B75F14"/>
    <w:rsid w:val="50BFD20C"/>
    <w:rsid w:val="50D6A6AD"/>
    <w:rsid w:val="50D774AD"/>
    <w:rsid w:val="50E74D11"/>
    <w:rsid w:val="50EB4AB2"/>
    <w:rsid w:val="50FA43EE"/>
    <w:rsid w:val="50FDAAE2"/>
    <w:rsid w:val="51059841"/>
    <w:rsid w:val="5108AE79"/>
    <w:rsid w:val="510BBEC8"/>
    <w:rsid w:val="5115456C"/>
    <w:rsid w:val="51155724"/>
    <w:rsid w:val="511CEC87"/>
    <w:rsid w:val="512668D8"/>
    <w:rsid w:val="513ABD58"/>
    <w:rsid w:val="51402DCD"/>
    <w:rsid w:val="51441F36"/>
    <w:rsid w:val="5145AE19"/>
    <w:rsid w:val="5146AC0E"/>
    <w:rsid w:val="515274A4"/>
    <w:rsid w:val="51536BF7"/>
    <w:rsid w:val="5156E62E"/>
    <w:rsid w:val="516313DC"/>
    <w:rsid w:val="51656B90"/>
    <w:rsid w:val="516A2F35"/>
    <w:rsid w:val="5170497B"/>
    <w:rsid w:val="5178D72E"/>
    <w:rsid w:val="517B6B98"/>
    <w:rsid w:val="517FA59B"/>
    <w:rsid w:val="5180F230"/>
    <w:rsid w:val="5188FF90"/>
    <w:rsid w:val="518969BD"/>
    <w:rsid w:val="518EB90C"/>
    <w:rsid w:val="51932999"/>
    <w:rsid w:val="51943C80"/>
    <w:rsid w:val="5196F2A9"/>
    <w:rsid w:val="519A9F51"/>
    <w:rsid w:val="519DA8F0"/>
    <w:rsid w:val="51B246FD"/>
    <w:rsid w:val="51B9D6CA"/>
    <w:rsid w:val="51BAE69E"/>
    <w:rsid w:val="51BE3808"/>
    <w:rsid w:val="51C42CF5"/>
    <w:rsid w:val="51C4B07F"/>
    <w:rsid w:val="51D83AED"/>
    <w:rsid w:val="51DA025F"/>
    <w:rsid w:val="51E79177"/>
    <w:rsid w:val="51EBA68E"/>
    <w:rsid w:val="51ED71B6"/>
    <w:rsid w:val="51F15937"/>
    <w:rsid w:val="52009A58"/>
    <w:rsid w:val="5203DE14"/>
    <w:rsid w:val="5209C88A"/>
    <w:rsid w:val="520A3262"/>
    <w:rsid w:val="5218B6D7"/>
    <w:rsid w:val="52263016"/>
    <w:rsid w:val="52291AC0"/>
    <w:rsid w:val="523F351E"/>
    <w:rsid w:val="5241C5CE"/>
    <w:rsid w:val="5245D1B3"/>
    <w:rsid w:val="525150CB"/>
    <w:rsid w:val="5256DC72"/>
    <w:rsid w:val="525E1423"/>
    <w:rsid w:val="5260314E"/>
    <w:rsid w:val="52685C21"/>
    <w:rsid w:val="5268EEAE"/>
    <w:rsid w:val="526A7A28"/>
    <w:rsid w:val="526DE910"/>
    <w:rsid w:val="526F2D25"/>
    <w:rsid w:val="52764F28"/>
    <w:rsid w:val="52792603"/>
    <w:rsid w:val="527BCBC3"/>
    <w:rsid w:val="5281B4AE"/>
    <w:rsid w:val="5287FC3C"/>
    <w:rsid w:val="528B095A"/>
    <w:rsid w:val="528BDE47"/>
    <w:rsid w:val="528D25B2"/>
    <w:rsid w:val="52986505"/>
    <w:rsid w:val="52990153"/>
    <w:rsid w:val="529F283C"/>
    <w:rsid w:val="52A322C5"/>
    <w:rsid w:val="52A38DD2"/>
    <w:rsid w:val="52AD91B4"/>
    <w:rsid w:val="52AE05EA"/>
    <w:rsid w:val="52AED061"/>
    <w:rsid w:val="52B0D805"/>
    <w:rsid w:val="52D9F401"/>
    <w:rsid w:val="52DCC71E"/>
    <w:rsid w:val="52E28BD6"/>
    <w:rsid w:val="52E68D3C"/>
    <w:rsid w:val="52E7F454"/>
    <w:rsid w:val="52EA1A7E"/>
    <w:rsid w:val="53028262"/>
    <w:rsid w:val="53060A95"/>
    <w:rsid w:val="530800BA"/>
    <w:rsid w:val="5309069F"/>
    <w:rsid w:val="53148EF3"/>
    <w:rsid w:val="53162020"/>
    <w:rsid w:val="53187569"/>
    <w:rsid w:val="53351C98"/>
    <w:rsid w:val="533CD322"/>
    <w:rsid w:val="533FF3AE"/>
    <w:rsid w:val="534BE6C3"/>
    <w:rsid w:val="534F678E"/>
    <w:rsid w:val="5352F7BA"/>
    <w:rsid w:val="5357FDB9"/>
    <w:rsid w:val="535AB0A4"/>
    <w:rsid w:val="53639423"/>
    <w:rsid w:val="5366ADDF"/>
    <w:rsid w:val="5366EEB9"/>
    <w:rsid w:val="537431F4"/>
    <w:rsid w:val="53776A17"/>
    <w:rsid w:val="537C7F48"/>
    <w:rsid w:val="537CD574"/>
    <w:rsid w:val="537F663D"/>
    <w:rsid w:val="53932738"/>
    <w:rsid w:val="5396DF1C"/>
    <w:rsid w:val="539D7D68"/>
    <w:rsid w:val="539FDD73"/>
    <w:rsid w:val="53A3C1E8"/>
    <w:rsid w:val="53AC24A9"/>
    <w:rsid w:val="53B6B687"/>
    <w:rsid w:val="53C06C27"/>
    <w:rsid w:val="53CB0436"/>
    <w:rsid w:val="53DFAE3D"/>
    <w:rsid w:val="53E5A973"/>
    <w:rsid w:val="53E68D24"/>
    <w:rsid w:val="53E83978"/>
    <w:rsid w:val="53EB00A1"/>
    <w:rsid w:val="53EB03D9"/>
    <w:rsid w:val="53F8D9A4"/>
    <w:rsid w:val="53FA2883"/>
    <w:rsid w:val="53FB8D2D"/>
    <w:rsid w:val="54041327"/>
    <w:rsid w:val="541634C2"/>
    <w:rsid w:val="5417F016"/>
    <w:rsid w:val="542179BD"/>
    <w:rsid w:val="5453C61C"/>
    <w:rsid w:val="545F828D"/>
    <w:rsid w:val="54609636"/>
    <w:rsid w:val="5469A167"/>
    <w:rsid w:val="5472DF84"/>
    <w:rsid w:val="54766476"/>
    <w:rsid w:val="54788A33"/>
    <w:rsid w:val="54820C94"/>
    <w:rsid w:val="5482F0B1"/>
    <w:rsid w:val="5487D360"/>
    <w:rsid w:val="548B2183"/>
    <w:rsid w:val="5493F24F"/>
    <w:rsid w:val="549A1F33"/>
    <w:rsid w:val="549AA69C"/>
    <w:rsid w:val="549E970A"/>
    <w:rsid w:val="54A1F03A"/>
    <w:rsid w:val="54A3AD30"/>
    <w:rsid w:val="54A9FAC3"/>
    <w:rsid w:val="54B38A09"/>
    <w:rsid w:val="54C2931A"/>
    <w:rsid w:val="54D486BE"/>
    <w:rsid w:val="54E1AD8C"/>
    <w:rsid w:val="54EBC7E1"/>
    <w:rsid w:val="54F5A345"/>
    <w:rsid w:val="54FA750D"/>
    <w:rsid w:val="54FAF812"/>
    <w:rsid w:val="5503B2C6"/>
    <w:rsid w:val="5503C2F5"/>
    <w:rsid w:val="55083E10"/>
    <w:rsid w:val="551A25EC"/>
    <w:rsid w:val="551CCA50"/>
    <w:rsid w:val="55204A0F"/>
    <w:rsid w:val="5521C7A6"/>
    <w:rsid w:val="55241F43"/>
    <w:rsid w:val="55249DB0"/>
    <w:rsid w:val="5526F5AE"/>
    <w:rsid w:val="5533DC31"/>
    <w:rsid w:val="5538A9CF"/>
    <w:rsid w:val="553C819B"/>
    <w:rsid w:val="555D624E"/>
    <w:rsid w:val="555E1743"/>
    <w:rsid w:val="555F9D73"/>
    <w:rsid w:val="556389DA"/>
    <w:rsid w:val="556ACA1F"/>
    <w:rsid w:val="5575FD8B"/>
    <w:rsid w:val="557BE66F"/>
    <w:rsid w:val="558261E3"/>
    <w:rsid w:val="558298A6"/>
    <w:rsid w:val="5583BDFA"/>
    <w:rsid w:val="559828D3"/>
    <w:rsid w:val="559AAE22"/>
    <w:rsid w:val="559AB1AB"/>
    <w:rsid w:val="55A49BEA"/>
    <w:rsid w:val="55A5E618"/>
    <w:rsid w:val="55A9B6F7"/>
    <w:rsid w:val="55B457A1"/>
    <w:rsid w:val="55BF8238"/>
    <w:rsid w:val="55C0C0DF"/>
    <w:rsid w:val="55C4444E"/>
    <w:rsid w:val="55C65AF0"/>
    <w:rsid w:val="55D9072E"/>
    <w:rsid w:val="55D94768"/>
    <w:rsid w:val="55E20EFA"/>
    <w:rsid w:val="55E7C1A2"/>
    <w:rsid w:val="55F1D5E0"/>
    <w:rsid w:val="55F44A5F"/>
    <w:rsid w:val="55FCE50C"/>
    <w:rsid w:val="56033402"/>
    <w:rsid w:val="56045FC7"/>
    <w:rsid w:val="5608A66D"/>
    <w:rsid w:val="560DA8E4"/>
    <w:rsid w:val="5625AA6C"/>
    <w:rsid w:val="562BDCC2"/>
    <w:rsid w:val="562DFD78"/>
    <w:rsid w:val="56334F55"/>
    <w:rsid w:val="56347FBA"/>
    <w:rsid w:val="563A3B4F"/>
    <w:rsid w:val="563DC3C4"/>
    <w:rsid w:val="563F5B46"/>
    <w:rsid w:val="56449C84"/>
    <w:rsid w:val="564CB567"/>
    <w:rsid w:val="564DDB08"/>
    <w:rsid w:val="564E23E5"/>
    <w:rsid w:val="564E28E3"/>
    <w:rsid w:val="5652E269"/>
    <w:rsid w:val="56642104"/>
    <w:rsid w:val="566D3DBD"/>
    <w:rsid w:val="566DA021"/>
    <w:rsid w:val="56747001"/>
    <w:rsid w:val="56847D50"/>
    <w:rsid w:val="5687D1DA"/>
    <w:rsid w:val="568E0798"/>
    <w:rsid w:val="5698BBB1"/>
    <w:rsid w:val="5699BC07"/>
    <w:rsid w:val="569B896D"/>
    <w:rsid w:val="56A264C5"/>
    <w:rsid w:val="56ACE980"/>
    <w:rsid w:val="56B2B4BB"/>
    <w:rsid w:val="56C77574"/>
    <w:rsid w:val="56C7E688"/>
    <w:rsid w:val="56CA2991"/>
    <w:rsid w:val="56E731AA"/>
    <w:rsid w:val="56EBDB6C"/>
    <w:rsid w:val="56EF1FDC"/>
    <w:rsid w:val="56F0F929"/>
    <w:rsid w:val="56F83860"/>
    <w:rsid w:val="5702DA63"/>
    <w:rsid w:val="5716ED42"/>
    <w:rsid w:val="571D1E00"/>
    <w:rsid w:val="572BF830"/>
    <w:rsid w:val="572C9BCD"/>
    <w:rsid w:val="57331060"/>
    <w:rsid w:val="573A4336"/>
    <w:rsid w:val="573A6E40"/>
    <w:rsid w:val="573D5393"/>
    <w:rsid w:val="5745EE1A"/>
    <w:rsid w:val="574B154D"/>
    <w:rsid w:val="57529F6E"/>
    <w:rsid w:val="5758F229"/>
    <w:rsid w:val="5766753D"/>
    <w:rsid w:val="576813F1"/>
    <w:rsid w:val="5770F9FF"/>
    <w:rsid w:val="5772C73B"/>
    <w:rsid w:val="577425D9"/>
    <w:rsid w:val="5783CBCF"/>
    <w:rsid w:val="57857BC3"/>
    <w:rsid w:val="57906E05"/>
    <w:rsid w:val="57946B95"/>
    <w:rsid w:val="5797F627"/>
    <w:rsid w:val="57A1C4B2"/>
    <w:rsid w:val="57AFA4BE"/>
    <w:rsid w:val="57B4DBAF"/>
    <w:rsid w:val="57BBFFDB"/>
    <w:rsid w:val="57C5BFB8"/>
    <w:rsid w:val="57CBA379"/>
    <w:rsid w:val="57DB309E"/>
    <w:rsid w:val="57DBA093"/>
    <w:rsid w:val="57E18BC9"/>
    <w:rsid w:val="57E817B3"/>
    <w:rsid w:val="57EA0AF9"/>
    <w:rsid w:val="57EE0F3A"/>
    <w:rsid w:val="57F2928F"/>
    <w:rsid w:val="57F481E1"/>
    <w:rsid w:val="58030BD2"/>
    <w:rsid w:val="5809E364"/>
    <w:rsid w:val="581F66EA"/>
    <w:rsid w:val="58237768"/>
    <w:rsid w:val="5825A4C5"/>
    <w:rsid w:val="582AC878"/>
    <w:rsid w:val="582D4E63"/>
    <w:rsid w:val="583B5E56"/>
    <w:rsid w:val="58457920"/>
    <w:rsid w:val="584AF166"/>
    <w:rsid w:val="584C96B1"/>
    <w:rsid w:val="58505C61"/>
    <w:rsid w:val="587183E4"/>
    <w:rsid w:val="587457DA"/>
    <w:rsid w:val="587490EF"/>
    <w:rsid w:val="587688A7"/>
    <w:rsid w:val="58794F77"/>
    <w:rsid w:val="587DE99E"/>
    <w:rsid w:val="588DA089"/>
    <w:rsid w:val="58A222C1"/>
    <w:rsid w:val="58B9225D"/>
    <w:rsid w:val="58BAF465"/>
    <w:rsid w:val="58BCE2D1"/>
    <w:rsid w:val="58BD753F"/>
    <w:rsid w:val="58C05EA3"/>
    <w:rsid w:val="58C18299"/>
    <w:rsid w:val="58CE71E6"/>
    <w:rsid w:val="58E62C25"/>
    <w:rsid w:val="58EAF228"/>
    <w:rsid w:val="58EBD35F"/>
    <w:rsid w:val="58F24230"/>
    <w:rsid w:val="58F5BB0B"/>
    <w:rsid w:val="58FB588C"/>
    <w:rsid w:val="59003EBD"/>
    <w:rsid w:val="5903DEF1"/>
    <w:rsid w:val="59074371"/>
    <w:rsid w:val="59143A9A"/>
    <w:rsid w:val="591D2902"/>
    <w:rsid w:val="591FB762"/>
    <w:rsid w:val="59231467"/>
    <w:rsid w:val="59248507"/>
    <w:rsid w:val="593446B7"/>
    <w:rsid w:val="5939708B"/>
    <w:rsid w:val="593C196D"/>
    <w:rsid w:val="593D2D3A"/>
    <w:rsid w:val="593FD55C"/>
    <w:rsid w:val="593FF742"/>
    <w:rsid w:val="594C5185"/>
    <w:rsid w:val="594F7173"/>
    <w:rsid w:val="59590889"/>
    <w:rsid w:val="595970C9"/>
    <w:rsid w:val="595AF10D"/>
    <w:rsid w:val="596069E6"/>
    <w:rsid w:val="59656A06"/>
    <w:rsid w:val="597287FC"/>
    <w:rsid w:val="597D9909"/>
    <w:rsid w:val="59870535"/>
    <w:rsid w:val="598C6D69"/>
    <w:rsid w:val="598EE1CD"/>
    <w:rsid w:val="599B5469"/>
    <w:rsid w:val="599F149D"/>
    <w:rsid w:val="59A0E693"/>
    <w:rsid w:val="59A86C8E"/>
    <w:rsid w:val="59A8D116"/>
    <w:rsid w:val="59ABFB22"/>
    <w:rsid w:val="59B709CE"/>
    <w:rsid w:val="59BAEB14"/>
    <w:rsid w:val="59C6BC5B"/>
    <w:rsid w:val="59C7456A"/>
    <w:rsid w:val="59C8CB68"/>
    <w:rsid w:val="59C959BC"/>
    <w:rsid w:val="59CD10E2"/>
    <w:rsid w:val="59CE35BF"/>
    <w:rsid w:val="59D0E7BB"/>
    <w:rsid w:val="59DA5525"/>
    <w:rsid w:val="59E170A4"/>
    <w:rsid w:val="59E4359F"/>
    <w:rsid w:val="59EA3CA0"/>
    <w:rsid w:val="59EAD9A8"/>
    <w:rsid w:val="59EDB0CD"/>
    <w:rsid w:val="59F22365"/>
    <w:rsid w:val="59F28ECB"/>
    <w:rsid w:val="59F8FC68"/>
    <w:rsid w:val="59FACB39"/>
    <w:rsid w:val="59FB9EF1"/>
    <w:rsid w:val="59FFCF7D"/>
    <w:rsid w:val="5A0AAF2A"/>
    <w:rsid w:val="5A14BE77"/>
    <w:rsid w:val="5A168C16"/>
    <w:rsid w:val="5A169D4F"/>
    <w:rsid w:val="5A214519"/>
    <w:rsid w:val="5A26DE1E"/>
    <w:rsid w:val="5A291EF3"/>
    <w:rsid w:val="5A29A43C"/>
    <w:rsid w:val="5A38484D"/>
    <w:rsid w:val="5A38B358"/>
    <w:rsid w:val="5A38CB4D"/>
    <w:rsid w:val="5A408AAC"/>
    <w:rsid w:val="5A46D87C"/>
    <w:rsid w:val="5A497EEB"/>
    <w:rsid w:val="5A4B7934"/>
    <w:rsid w:val="5A4F533E"/>
    <w:rsid w:val="5A513865"/>
    <w:rsid w:val="5A6504C9"/>
    <w:rsid w:val="5A67AED1"/>
    <w:rsid w:val="5A68C784"/>
    <w:rsid w:val="5A690FDC"/>
    <w:rsid w:val="5A6CE415"/>
    <w:rsid w:val="5A71D988"/>
    <w:rsid w:val="5A8B9834"/>
    <w:rsid w:val="5A91CDE4"/>
    <w:rsid w:val="5A937B3F"/>
    <w:rsid w:val="5A93A55D"/>
    <w:rsid w:val="5AA2769F"/>
    <w:rsid w:val="5AA2DDB4"/>
    <w:rsid w:val="5AA58A03"/>
    <w:rsid w:val="5AAA5A69"/>
    <w:rsid w:val="5AAC883D"/>
    <w:rsid w:val="5AB72F0D"/>
    <w:rsid w:val="5ABDECB5"/>
    <w:rsid w:val="5AC08283"/>
    <w:rsid w:val="5AC6DA2B"/>
    <w:rsid w:val="5ACB8F62"/>
    <w:rsid w:val="5AD08607"/>
    <w:rsid w:val="5AD99522"/>
    <w:rsid w:val="5AD9F59B"/>
    <w:rsid w:val="5B142B29"/>
    <w:rsid w:val="5B16F35B"/>
    <w:rsid w:val="5B18E7DE"/>
    <w:rsid w:val="5B213231"/>
    <w:rsid w:val="5B219A4B"/>
    <w:rsid w:val="5B256607"/>
    <w:rsid w:val="5B32550C"/>
    <w:rsid w:val="5B33ED01"/>
    <w:rsid w:val="5B3F9521"/>
    <w:rsid w:val="5B49032A"/>
    <w:rsid w:val="5B4D4E19"/>
    <w:rsid w:val="5B544390"/>
    <w:rsid w:val="5B5667C5"/>
    <w:rsid w:val="5B6923C9"/>
    <w:rsid w:val="5B6CCB04"/>
    <w:rsid w:val="5B72918B"/>
    <w:rsid w:val="5B7BEA14"/>
    <w:rsid w:val="5B7C8D0F"/>
    <w:rsid w:val="5B8351C6"/>
    <w:rsid w:val="5B83C61A"/>
    <w:rsid w:val="5B8BA013"/>
    <w:rsid w:val="5B8EFB4C"/>
    <w:rsid w:val="5B914336"/>
    <w:rsid w:val="5B938CB3"/>
    <w:rsid w:val="5B963E87"/>
    <w:rsid w:val="5B9BA1C1"/>
    <w:rsid w:val="5BA8D8AE"/>
    <w:rsid w:val="5BAA7154"/>
    <w:rsid w:val="5BAF1758"/>
    <w:rsid w:val="5BBE510C"/>
    <w:rsid w:val="5BC0E4A2"/>
    <w:rsid w:val="5BC63380"/>
    <w:rsid w:val="5BD25D79"/>
    <w:rsid w:val="5BD772D3"/>
    <w:rsid w:val="5BDF4D76"/>
    <w:rsid w:val="5BE042E6"/>
    <w:rsid w:val="5BE265E6"/>
    <w:rsid w:val="5BEFB13B"/>
    <w:rsid w:val="5C0130EE"/>
    <w:rsid w:val="5C01DC1A"/>
    <w:rsid w:val="5C173D1B"/>
    <w:rsid w:val="5C1A0DCB"/>
    <w:rsid w:val="5C2E30EF"/>
    <w:rsid w:val="5C30E620"/>
    <w:rsid w:val="5C38F26C"/>
    <w:rsid w:val="5C3E1D3A"/>
    <w:rsid w:val="5C4526DA"/>
    <w:rsid w:val="5C4A831F"/>
    <w:rsid w:val="5C52C5B5"/>
    <w:rsid w:val="5C60037F"/>
    <w:rsid w:val="5C61DD28"/>
    <w:rsid w:val="5C62C123"/>
    <w:rsid w:val="5C671DA6"/>
    <w:rsid w:val="5C6F39B9"/>
    <w:rsid w:val="5C74BFF6"/>
    <w:rsid w:val="5C76FC2A"/>
    <w:rsid w:val="5C899EE0"/>
    <w:rsid w:val="5C8A55C0"/>
    <w:rsid w:val="5C9619EC"/>
    <w:rsid w:val="5C97BE3E"/>
    <w:rsid w:val="5C99989C"/>
    <w:rsid w:val="5C9B0A17"/>
    <w:rsid w:val="5C9DB4C7"/>
    <w:rsid w:val="5C9F5CB0"/>
    <w:rsid w:val="5CA22438"/>
    <w:rsid w:val="5CC2B719"/>
    <w:rsid w:val="5CCA53B9"/>
    <w:rsid w:val="5CD02310"/>
    <w:rsid w:val="5CDDCE81"/>
    <w:rsid w:val="5CE7DD56"/>
    <w:rsid w:val="5CE876F1"/>
    <w:rsid w:val="5CE95467"/>
    <w:rsid w:val="5CEC6265"/>
    <w:rsid w:val="5CF25958"/>
    <w:rsid w:val="5CF32F80"/>
    <w:rsid w:val="5CF4B844"/>
    <w:rsid w:val="5CFAF7DD"/>
    <w:rsid w:val="5CFAFF2A"/>
    <w:rsid w:val="5D0AE41A"/>
    <w:rsid w:val="5D0FCB40"/>
    <w:rsid w:val="5D109623"/>
    <w:rsid w:val="5D1C13D0"/>
    <w:rsid w:val="5D1E592E"/>
    <w:rsid w:val="5D1E8D4D"/>
    <w:rsid w:val="5D21E7C2"/>
    <w:rsid w:val="5D24566A"/>
    <w:rsid w:val="5D262ACD"/>
    <w:rsid w:val="5D2852A7"/>
    <w:rsid w:val="5D30E74A"/>
    <w:rsid w:val="5D35776E"/>
    <w:rsid w:val="5D3624E5"/>
    <w:rsid w:val="5D3CFE4A"/>
    <w:rsid w:val="5D430827"/>
    <w:rsid w:val="5D58E3EA"/>
    <w:rsid w:val="5D6BC4DC"/>
    <w:rsid w:val="5D6E5F26"/>
    <w:rsid w:val="5D720405"/>
    <w:rsid w:val="5D76C275"/>
    <w:rsid w:val="5D7E0455"/>
    <w:rsid w:val="5D83528B"/>
    <w:rsid w:val="5D846404"/>
    <w:rsid w:val="5D8F74EF"/>
    <w:rsid w:val="5D90358E"/>
    <w:rsid w:val="5D990F06"/>
    <w:rsid w:val="5D9EE8A1"/>
    <w:rsid w:val="5DA18988"/>
    <w:rsid w:val="5DA81BAE"/>
    <w:rsid w:val="5DAEB5FB"/>
    <w:rsid w:val="5DB2767B"/>
    <w:rsid w:val="5DB285B3"/>
    <w:rsid w:val="5DB46C1D"/>
    <w:rsid w:val="5DB89EB0"/>
    <w:rsid w:val="5DC49300"/>
    <w:rsid w:val="5DCA6BC3"/>
    <w:rsid w:val="5DCCC742"/>
    <w:rsid w:val="5DD09B33"/>
    <w:rsid w:val="5DD221E1"/>
    <w:rsid w:val="5DDB90D7"/>
    <w:rsid w:val="5DE21C91"/>
    <w:rsid w:val="5DE9532E"/>
    <w:rsid w:val="5DEC2C9B"/>
    <w:rsid w:val="5DF0F8F6"/>
    <w:rsid w:val="5DF3126E"/>
    <w:rsid w:val="5DFCC4DF"/>
    <w:rsid w:val="5E001FA0"/>
    <w:rsid w:val="5E02E876"/>
    <w:rsid w:val="5E097896"/>
    <w:rsid w:val="5E0ED801"/>
    <w:rsid w:val="5E10272C"/>
    <w:rsid w:val="5E139949"/>
    <w:rsid w:val="5E14BDCE"/>
    <w:rsid w:val="5E18064D"/>
    <w:rsid w:val="5E182FAA"/>
    <w:rsid w:val="5E1E27A9"/>
    <w:rsid w:val="5E231EE3"/>
    <w:rsid w:val="5E26BF9F"/>
    <w:rsid w:val="5E3055D5"/>
    <w:rsid w:val="5E3BABD4"/>
    <w:rsid w:val="5E403C75"/>
    <w:rsid w:val="5E482EB1"/>
    <w:rsid w:val="5E5C9C3F"/>
    <w:rsid w:val="5E678187"/>
    <w:rsid w:val="5E6CAB76"/>
    <w:rsid w:val="5E6D7899"/>
    <w:rsid w:val="5E72BC52"/>
    <w:rsid w:val="5E72C4E9"/>
    <w:rsid w:val="5E7A28C1"/>
    <w:rsid w:val="5E7F7B06"/>
    <w:rsid w:val="5E912A93"/>
    <w:rsid w:val="5E94422F"/>
    <w:rsid w:val="5EA2957E"/>
    <w:rsid w:val="5EA5A770"/>
    <w:rsid w:val="5EABC5CB"/>
    <w:rsid w:val="5EAD093F"/>
    <w:rsid w:val="5EB28557"/>
    <w:rsid w:val="5EB8D96E"/>
    <w:rsid w:val="5EB9080D"/>
    <w:rsid w:val="5EBECD1D"/>
    <w:rsid w:val="5EC5550E"/>
    <w:rsid w:val="5EC7293D"/>
    <w:rsid w:val="5EC76E7F"/>
    <w:rsid w:val="5ECBA6BE"/>
    <w:rsid w:val="5EDC6C50"/>
    <w:rsid w:val="5EE554B1"/>
    <w:rsid w:val="5EE5624C"/>
    <w:rsid w:val="5EF071D0"/>
    <w:rsid w:val="5EF0B8A6"/>
    <w:rsid w:val="5EF2C324"/>
    <w:rsid w:val="5EF807F3"/>
    <w:rsid w:val="5EF9AFBA"/>
    <w:rsid w:val="5EFDE851"/>
    <w:rsid w:val="5F043EDC"/>
    <w:rsid w:val="5F07B1C8"/>
    <w:rsid w:val="5F0FF164"/>
    <w:rsid w:val="5F2BFDE7"/>
    <w:rsid w:val="5F35018A"/>
    <w:rsid w:val="5F360286"/>
    <w:rsid w:val="5F388ACD"/>
    <w:rsid w:val="5F430925"/>
    <w:rsid w:val="5F4388B3"/>
    <w:rsid w:val="5F585FDE"/>
    <w:rsid w:val="5F5B6DEC"/>
    <w:rsid w:val="5F878B41"/>
    <w:rsid w:val="5F89BB39"/>
    <w:rsid w:val="5F8C457F"/>
    <w:rsid w:val="5F970578"/>
    <w:rsid w:val="5F99CB3E"/>
    <w:rsid w:val="5FA7BA01"/>
    <w:rsid w:val="5FB7AB26"/>
    <w:rsid w:val="5FBD5E43"/>
    <w:rsid w:val="5FBD66E7"/>
    <w:rsid w:val="5FC6752E"/>
    <w:rsid w:val="5FC85E1F"/>
    <w:rsid w:val="5FD6606A"/>
    <w:rsid w:val="5FD838FC"/>
    <w:rsid w:val="5FDCEC68"/>
    <w:rsid w:val="5FE28C92"/>
    <w:rsid w:val="5FE37147"/>
    <w:rsid w:val="5FE4D019"/>
    <w:rsid w:val="5FE617E0"/>
    <w:rsid w:val="5FEB0B05"/>
    <w:rsid w:val="5FF36BFE"/>
    <w:rsid w:val="5FF550A7"/>
    <w:rsid w:val="5FF61C69"/>
    <w:rsid w:val="5FFF601C"/>
    <w:rsid w:val="60007DF2"/>
    <w:rsid w:val="6015D5E5"/>
    <w:rsid w:val="60222AA1"/>
    <w:rsid w:val="602ECE46"/>
    <w:rsid w:val="60335D31"/>
    <w:rsid w:val="603A6283"/>
    <w:rsid w:val="6049A810"/>
    <w:rsid w:val="60582999"/>
    <w:rsid w:val="605BFC4A"/>
    <w:rsid w:val="606E6956"/>
    <w:rsid w:val="60710891"/>
    <w:rsid w:val="607924A7"/>
    <w:rsid w:val="6085A8E3"/>
    <w:rsid w:val="60AA1E95"/>
    <w:rsid w:val="60ADD94F"/>
    <w:rsid w:val="60B18DB3"/>
    <w:rsid w:val="60B494DA"/>
    <w:rsid w:val="60B4B7F6"/>
    <w:rsid w:val="60CB2374"/>
    <w:rsid w:val="60CBA182"/>
    <w:rsid w:val="60D852BB"/>
    <w:rsid w:val="60ECD0B4"/>
    <w:rsid w:val="60F119CF"/>
    <w:rsid w:val="60F2ABE3"/>
    <w:rsid w:val="60F80695"/>
    <w:rsid w:val="60FB6341"/>
    <w:rsid w:val="612009DE"/>
    <w:rsid w:val="6125A671"/>
    <w:rsid w:val="612F6AC8"/>
    <w:rsid w:val="61400339"/>
    <w:rsid w:val="61481760"/>
    <w:rsid w:val="614A88F3"/>
    <w:rsid w:val="614F5AE9"/>
    <w:rsid w:val="615FD351"/>
    <w:rsid w:val="616A9E60"/>
    <w:rsid w:val="617E131F"/>
    <w:rsid w:val="61864AFB"/>
    <w:rsid w:val="6192C1F0"/>
    <w:rsid w:val="61A0B501"/>
    <w:rsid w:val="61A59B18"/>
    <w:rsid w:val="61ABC7B2"/>
    <w:rsid w:val="61BBDF55"/>
    <w:rsid w:val="61C5348A"/>
    <w:rsid w:val="61D00F1F"/>
    <w:rsid w:val="61DEE62D"/>
    <w:rsid w:val="61E444B1"/>
    <w:rsid w:val="61E7BEAA"/>
    <w:rsid w:val="61FA6CD7"/>
    <w:rsid w:val="61FEF2B0"/>
    <w:rsid w:val="62115C1F"/>
    <w:rsid w:val="62131014"/>
    <w:rsid w:val="621451E6"/>
    <w:rsid w:val="621B5631"/>
    <w:rsid w:val="6242AB7D"/>
    <w:rsid w:val="62476E22"/>
    <w:rsid w:val="62521884"/>
    <w:rsid w:val="625557CE"/>
    <w:rsid w:val="6258D97E"/>
    <w:rsid w:val="6281C916"/>
    <w:rsid w:val="62844466"/>
    <w:rsid w:val="62A28D4A"/>
    <w:rsid w:val="62AC2600"/>
    <w:rsid w:val="62B82874"/>
    <w:rsid w:val="62C29302"/>
    <w:rsid w:val="62D31338"/>
    <w:rsid w:val="62DEF30D"/>
    <w:rsid w:val="62DFA487"/>
    <w:rsid w:val="62E2E9FF"/>
    <w:rsid w:val="62E7DB6F"/>
    <w:rsid w:val="62EA82C2"/>
    <w:rsid w:val="62EC88D1"/>
    <w:rsid w:val="62F172DF"/>
    <w:rsid w:val="62F255BC"/>
    <w:rsid w:val="62FA6AE1"/>
    <w:rsid w:val="63043D40"/>
    <w:rsid w:val="63093EA4"/>
    <w:rsid w:val="63141F36"/>
    <w:rsid w:val="63147211"/>
    <w:rsid w:val="632288E1"/>
    <w:rsid w:val="632744CB"/>
    <w:rsid w:val="632A50F2"/>
    <w:rsid w:val="632B1C18"/>
    <w:rsid w:val="633286A8"/>
    <w:rsid w:val="6334F985"/>
    <w:rsid w:val="6339D33F"/>
    <w:rsid w:val="633A9A6A"/>
    <w:rsid w:val="63409973"/>
    <w:rsid w:val="6340D67E"/>
    <w:rsid w:val="6345ACB2"/>
    <w:rsid w:val="636025F9"/>
    <w:rsid w:val="63606374"/>
    <w:rsid w:val="6364BAF8"/>
    <w:rsid w:val="63692F9E"/>
    <w:rsid w:val="636D1449"/>
    <w:rsid w:val="636FB61E"/>
    <w:rsid w:val="637646D8"/>
    <w:rsid w:val="6383984C"/>
    <w:rsid w:val="6389C650"/>
    <w:rsid w:val="6394049B"/>
    <w:rsid w:val="63A7956F"/>
    <w:rsid w:val="63ABADA5"/>
    <w:rsid w:val="63ADF51D"/>
    <w:rsid w:val="63B4A9FE"/>
    <w:rsid w:val="63BDBB81"/>
    <w:rsid w:val="63CEB681"/>
    <w:rsid w:val="63D14849"/>
    <w:rsid w:val="63E7B9E1"/>
    <w:rsid w:val="63ECF3B1"/>
    <w:rsid w:val="63F63FAD"/>
    <w:rsid w:val="63F6D63E"/>
    <w:rsid w:val="63F7E242"/>
    <w:rsid w:val="640177C5"/>
    <w:rsid w:val="640C0BF8"/>
    <w:rsid w:val="640E15C5"/>
    <w:rsid w:val="642392EE"/>
    <w:rsid w:val="6427662C"/>
    <w:rsid w:val="642DF9A3"/>
    <w:rsid w:val="6431CF68"/>
    <w:rsid w:val="6437AD94"/>
    <w:rsid w:val="643E3534"/>
    <w:rsid w:val="644A5FEB"/>
    <w:rsid w:val="6467E1BB"/>
    <w:rsid w:val="646B12AB"/>
    <w:rsid w:val="646CAF56"/>
    <w:rsid w:val="646EECF4"/>
    <w:rsid w:val="64801B1E"/>
    <w:rsid w:val="6488D0FB"/>
    <w:rsid w:val="648BD6A2"/>
    <w:rsid w:val="649091C2"/>
    <w:rsid w:val="649B50B9"/>
    <w:rsid w:val="649D46D0"/>
    <w:rsid w:val="64A16A54"/>
    <w:rsid w:val="64A9802B"/>
    <w:rsid w:val="64B1442F"/>
    <w:rsid w:val="64C44AE2"/>
    <w:rsid w:val="64C971F6"/>
    <w:rsid w:val="64D594D0"/>
    <w:rsid w:val="64D70283"/>
    <w:rsid w:val="64D97AD0"/>
    <w:rsid w:val="64DC946A"/>
    <w:rsid w:val="64DF3188"/>
    <w:rsid w:val="64DFBA36"/>
    <w:rsid w:val="64E2B0D0"/>
    <w:rsid w:val="64F2E8D2"/>
    <w:rsid w:val="6501316C"/>
    <w:rsid w:val="6503F217"/>
    <w:rsid w:val="651110AA"/>
    <w:rsid w:val="6516E3DC"/>
    <w:rsid w:val="6521A9E4"/>
    <w:rsid w:val="6529D6DC"/>
    <w:rsid w:val="652C0C23"/>
    <w:rsid w:val="653A578C"/>
    <w:rsid w:val="653DB152"/>
    <w:rsid w:val="6543CC9D"/>
    <w:rsid w:val="654A9949"/>
    <w:rsid w:val="654EAA57"/>
    <w:rsid w:val="65505D4B"/>
    <w:rsid w:val="6550E52B"/>
    <w:rsid w:val="6564454A"/>
    <w:rsid w:val="6569537A"/>
    <w:rsid w:val="656B256D"/>
    <w:rsid w:val="65705022"/>
    <w:rsid w:val="65720717"/>
    <w:rsid w:val="65733820"/>
    <w:rsid w:val="6574EFC5"/>
    <w:rsid w:val="6576B4C7"/>
    <w:rsid w:val="657C43FE"/>
    <w:rsid w:val="6586D89F"/>
    <w:rsid w:val="6589BC0B"/>
    <w:rsid w:val="65902908"/>
    <w:rsid w:val="6591FF05"/>
    <w:rsid w:val="6592D122"/>
    <w:rsid w:val="6595119D"/>
    <w:rsid w:val="65987397"/>
    <w:rsid w:val="65A3DEB4"/>
    <w:rsid w:val="65A42A14"/>
    <w:rsid w:val="65A52720"/>
    <w:rsid w:val="65A95898"/>
    <w:rsid w:val="65AB036C"/>
    <w:rsid w:val="65AC444F"/>
    <w:rsid w:val="65BD4344"/>
    <w:rsid w:val="65BFB079"/>
    <w:rsid w:val="65C49D2D"/>
    <w:rsid w:val="65D6A64F"/>
    <w:rsid w:val="65DF1EC2"/>
    <w:rsid w:val="65F781F3"/>
    <w:rsid w:val="65F8D7D6"/>
    <w:rsid w:val="66005A96"/>
    <w:rsid w:val="660AE556"/>
    <w:rsid w:val="6613F5B6"/>
    <w:rsid w:val="6614E39B"/>
    <w:rsid w:val="6617D031"/>
    <w:rsid w:val="661910B0"/>
    <w:rsid w:val="6623B3E6"/>
    <w:rsid w:val="6635DC12"/>
    <w:rsid w:val="6645A806"/>
    <w:rsid w:val="6652F850"/>
    <w:rsid w:val="66543F47"/>
    <w:rsid w:val="66554C03"/>
    <w:rsid w:val="6658A6E3"/>
    <w:rsid w:val="6662FFD7"/>
    <w:rsid w:val="666BF9AA"/>
    <w:rsid w:val="666EA2E9"/>
    <w:rsid w:val="6674E7F4"/>
    <w:rsid w:val="667A997F"/>
    <w:rsid w:val="66951962"/>
    <w:rsid w:val="66988C6B"/>
    <w:rsid w:val="6698E3A2"/>
    <w:rsid w:val="66A986F5"/>
    <w:rsid w:val="66AE31D5"/>
    <w:rsid w:val="66CBE415"/>
    <w:rsid w:val="66CC21BC"/>
    <w:rsid w:val="66D51795"/>
    <w:rsid w:val="66D7D246"/>
    <w:rsid w:val="66F04E8B"/>
    <w:rsid w:val="66F4A50D"/>
    <w:rsid w:val="66F91AFE"/>
    <w:rsid w:val="6703A650"/>
    <w:rsid w:val="670C885A"/>
    <w:rsid w:val="670E270E"/>
    <w:rsid w:val="6711754A"/>
    <w:rsid w:val="672251E7"/>
    <w:rsid w:val="6722EE53"/>
    <w:rsid w:val="67281570"/>
    <w:rsid w:val="672900D2"/>
    <w:rsid w:val="67292990"/>
    <w:rsid w:val="672B47B1"/>
    <w:rsid w:val="67320C82"/>
    <w:rsid w:val="673967E2"/>
    <w:rsid w:val="674BE7E5"/>
    <w:rsid w:val="6751DDC9"/>
    <w:rsid w:val="6753C1C3"/>
    <w:rsid w:val="6756AED7"/>
    <w:rsid w:val="675AFDE1"/>
    <w:rsid w:val="6779B9F9"/>
    <w:rsid w:val="677A734C"/>
    <w:rsid w:val="6785AFD9"/>
    <w:rsid w:val="678E5D9D"/>
    <w:rsid w:val="6798C0CA"/>
    <w:rsid w:val="679D74EF"/>
    <w:rsid w:val="67A04FBE"/>
    <w:rsid w:val="67A0B727"/>
    <w:rsid w:val="67B117B2"/>
    <w:rsid w:val="67BE6E36"/>
    <w:rsid w:val="67D3B77C"/>
    <w:rsid w:val="67D3C284"/>
    <w:rsid w:val="67DF53DA"/>
    <w:rsid w:val="67EA7C40"/>
    <w:rsid w:val="67EE68E6"/>
    <w:rsid w:val="68002965"/>
    <w:rsid w:val="68090DA9"/>
    <w:rsid w:val="680F76B9"/>
    <w:rsid w:val="681113B8"/>
    <w:rsid w:val="6811A8EF"/>
    <w:rsid w:val="68185973"/>
    <w:rsid w:val="681F77BD"/>
    <w:rsid w:val="6823DCAE"/>
    <w:rsid w:val="682450A8"/>
    <w:rsid w:val="682DCD4E"/>
    <w:rsid w:val="68388A8C"/>
    <w:rsid w:val="683F6044"/>
    <w:rsid w:val="684365F1"/>
    <w:rsid w:val="6846CD9D"/>
    <w:rsid w:val="6849B1FF"/>
    <w:rsid w:val="685607A5"/>
    <w:rsid w:val="685BD200"/>
    <w:rsid w:val="686D4E8F"/>
    <w:rsid w:val="68741C96"/>
    <w:rsid w:val="687421EC"/>
    <w:rsid w:val="68743BD9"/>
    <w:rsid w:val="68754490"/>
    <w:rsid w:val="68761008"/>
    <w:rsid w:val="68813FD4"/>
    <w:rsid w:val="68824F90"/>
    <w:rsid w:val="6883BDE1"/>
    <w:rsid w:val="688B2FE7"/>
    <w:rsid w:val="688B3263"/>
    <w:rsid w:val="689331DD"/>
    <w:rsid w:val="689D3B35"/>
    <w:rsid w:val="689F76D5"/>
    <w:rsid w:val="68A01A50"/>
    <w:rsid w:val="68AB18E6"/>
    <w:rsid w:val="68ABD78C"/>
    <w:rsid w:val="68ACFA8F"/>
    <w:rsid w:val="68B0B58C"/>
    <w:rsid w:val="68B62B2D"/>
    <w:rsid w:val="68B85500"/>
    <w:rsid w:val="68C37F6A"/>
    <w:rsid w:val="68C49CDB"/>
    <w:rsid w:val="68C91094"/>
    <w:rsid w:val="68CED4E8"/>
    <w:rsid w:val="68D60359"/>
    <w:rsid w:val="68D6E469"/>
    <w:rsid w:val="68DDCCC3"/>
    <w:rsid w:val="68E028AA"/>
    <w:rsid w:val="68F33D23"/>
    <w:rsid w:val="68F51068"/>
    <w:rsid w:val="68FB0ECF"/>
    <w:rsid w:val="6906E69C"/>
    <w:rsid w:val="6908C1BB"/>
    <w:rsid w:val="6908E0B8"/>
    <w:rsid w:val="6910C04B"/>
    <w:rsid w:val="69171323"/>
    <w:rsid w:val="69178F95"/>
    <w:rsid w:val="692374A7"/>
    <w:rsid w:val="692715FF"/>
    <w:rsid w:val="692DF00E"/>
    <w:rsid w:val="69378AB4"/>
    <w:rsid w:val="694E9A8B"/>
    <w:rsid w:val="6952DC32"/>
    <w:rsid w:val="69590A75"/>
    <w:rsid w:val="695FF985"/>
    <w:rsid w:val="6960EBF2"/>
    <w:rsid w:val="698D44A7"/>
    <w:rsid w:val="69912F18"/>
    <w:rsid w:val="6994B6D1"/>
    <w:rsid w:val="699C0D2E"/>
    <w:rsid w:val="699EE385"/>
    <w:rsid w:val="699FF37A"/>
    <w:rsid w:val="69A33092"/>
    <w:rsid w:val="69A39404"/>
    <w:rsid w:val="69A5B3B1"/>
    <w:rsid w:val="69A897C6"/>
    <w:rsid w:val="69A910B3"/>
    <w:rsid w:val="69A952BF"/>
    <w:rsid w:val="69ABB9E2"/>
    <w:rsid w:val="69ACBB57"/>
    <w:rsid w:val="69B16E95"/>
    <w:rsid w:val="69B4E875"/>
    <w:rsid w:val="69B4F0DA"/>
    <w:rsid w:val="69B6822B"/>
    <w:rsid w:val="69B986C2"/>
    <w:rsid w:val="69D96BA3"/>
    <w:rsid w:val="69D9D677"/>
    <w:rsid w:val="6A01D180"/>
    <w:rsid w:val="6A06A14E"/>
    <w:rsid w:val="6A167965"/>
    <w:rsid w:val="6A22168A"/>
    <w:rsid w:val="6A27FE75"/>
    <w:rsid w:val="6A290BED"/>
    <w:rsid w:val="6A2A9BB0"/>
    <w:rsid w:val="6A2C1846"/>
    <w:rsid w:val="6A2F8AEC"/>
    <w:rsid w:val="6A34B7C3"/>
    <w:rsid w:val="6A3B0E6D"/>
    <w:rsid w:val="6A42E0CF"/>
    <w:rsid w:val="6A46E247"/>
    <w:rsid w:val="6A49D0A8"/>
    <w:rsid w:val="6A4DFFEE"/>
    <w:rsid w:val="6A59BA4C"/>
    <w:rsid w:val="6A5BC3C6"/>
    <w:rsid w:val="6A5EA2BB"/>
    <w:rsid w:val="6A70F12A"/>
    <w:rsid w:val="6A71D43B"/>
    <w:rsid w:val="6A795E25"/>
    <w:rsid w:val="6A80B123"/>
    <w:rsid w:val="6A81D524"/>
    <w:rsid w:val="6A867A9A"/>
    <w:rsid w:val="6A88CC0D"/>
    <w:rsid w:val="6A895ECB"/>
    <w:rsid w:val="6A9102DB"/>
    <w:rsid w:val="6A92F6F2"/>
    <w:rsid w:val="6AA060FE"/>
    <w:rsid w:val="6AA0C8B2"/>
    <w:rsid w:val="6AACB6D8"/>
    <w:rsid w:val="6AB5798D"/>
    <w:rsid w:val="6AB97BE4"/>
    <w:rsid w:val="6AC0DB03"/>
    <w:rsid w:val="6AD33E40"/>
    <w:rsid w:val="6ADB15D3"/>
    <w:rsid w:val="6AE92DF3"/>
    <w:rsid w:val="6AE9D0F6"/>
    <w:rsid w:val="6AEB7D33"/>
    <w:rsid w:val="6AEC2722"/>
    <w:rsid w:val="6AF64952"/>
    <w:rsid w:val="6AFDCC1B"/>
    <w:rsid w:val="6B05260E"/>
    <w:rsid w:val="6B1808CC"/>
    <w:rsid w:val="6B1B4438"/>
    <w:rsid w:val="6B27C34C"/>
    <w:rsid w:val="6B29CFA8"/>
    <w:rsid w:val="6B3BEA4F"/>
    <w:rsid w:val="6B40CCCB"/>
    <w:rsid w:val="6B434EA7"/>
    <w:rsid w:val="6B442E27"/>
    <w:rsid w:val="6B4AFCCA"/>
    <w:rsid w:val="6B4C5459"/>
    <w:rsid w:val="6B4F3A8E"/>
    <w:rsid w:val="6B51D20A"/>
    <w:rsid w:val="6B5229BB"/>
    <w:rsid w:val="6B61D3AE"/>
    <w:rsid w:val="6B6B68BA"/>
    <w:rsid w:val="6B73CC88"/>
    <w:rsid w:val="6B78432F"/>
    <w:rsid w:val="6B7B227C"/>
    <w:rsid w:val="6B808682"/>
    <w:rsid w:val="6B84DC86"/>
    <w:rsid w:val="6B899BD5"/>
    <w:rsid w:val="6B8B8AA9"/>
    <w:rsid w:val="6B8BB618"/>
    <w:rsid w:val="6B8D0B8E"/>
    <w:rsid w:val="6B948A0D"/>
    <w:rsid w:val="6B99354E"/>
    <w:rsid w:val="6BAC45F2"/>
    <w:rsid w:val="6BAD5FEB"/>
    <w:rsid w:val="6BAE44C1"/>
    <w:rsid w:val="6BB23FFD"/>
    <w:rsid w:val="6BBD68B0"/>
    <w:rsid w:val="6BC90029"/>
    <w:rsid w:val="6BCDB8C4"/>
    <w:rsid w:val="6BCFD9FF"/>
    <w:rsid w:val="6BD12235"/>
    <w:rsid w:val="6BD3A2CE"/>
    <w:rsid w:val="6BD66C33"/>
    <w:rsid w:val="6BDC65C6"/>
    <w:rsid w:val="6BE1C904"/>
    <w:rsid w:val="6BE5A464"/>
    <w:rsid w:val="6BEDC3E1"/>
    <w:rsid w:val="6BEF4E2B"/>
    <w:rsid w:val="6BF2CA0B"/>
    <w:rsid w:val="6BF76A3B"/>
    <w:rsid w:val="6BFCDE16"/>
    <w:rsid w:val="6BFEC44F"/>
    <w:rsid w:val="6C0006A0"/>
    <w:rsid w:val="6C068D6D"/>
    <w:rsid w:val="6C081915"/>
    <w:rsid w:val="6C0BE06C"/>
    <w:rsid w:val="6C0F88D2"/>
    <w:rsid w:val="6C18C509"/>
    <w:rsid w:val="6C1CB0DB"/>
    <w:rsid w:val="6C1D24DE"/>
    <w:rsid w:val="6C1E2DD3"/>
    <w:rsid w:val="6C3522EC"/>
    <w:rsid w:val="6C44EA4A"/>
    <w:rsid w:val="6C4CD5A3"/>
    <w:rsid w:val="6C4DE617"/>
    <w:rsid w:val="6C61DDDB"/>
    <w:rsid w:val="6C7BBD15"/>
    <w:rsid w:val="6C7D7C4F"/>
    <w:rsid w:val="6C7E800E"/>
    <w:rsid w:val="6C858DA5"/>
    <w:rsid w:val="6C8B5BA3"/>
    <w:rsid w:val="6C8BF6FE"/>
    <w:rsid w:val="6C8C3747"/>
    <w:rsid w:val="6C9D05EE"/>
    <w:rsid w:val="6CA23A26"/>
    <w:rsid w:val="6CA2B351"/>
    <w:rsid w:val="6CA93749"/>
    <w:rsid w:val="6CB080B0"/>
    <w:rsid w:val="6CB58FAA"/>
    <w:rsid w:val="6CBA5DBB"/>
    <w:rsid w:val="6CBD8AA6"/>
    <w:rsid w:val="6CD40518"/>
    <w:rsid w:val="6CD639E0"/>
    <w:rsid w:val="6CD9CB44"/>
    <w:rsid w:val="6CDA98A2"/>
    <w:rsid w:val="6CE2668E"/>
    <w:rsid w:val="6CE4562E"/>
    <w:rsid w:val="6CE50886"/>
    <w:rsid w:val="6CE63D9F"/>
    <w:rsid w:val="6CEE2D53"/>
    <w:rsid w:val="6CF80727"/>
    <w:rsid w:val="6CF991B7"/>
    <w:rsid w:val="6CFB0920"/>
    <w:rsid w:val="6CFE72B9"/>
    <w:rsid w:val="6D0B2B3E"/>
    <w:rsid w:val="6D1F0E1D"/>
    <w:rsid w:val="6D2582DB"/>
    <w:rsid w:val="6D2EDD83"/>
    <w:rsid w:val="6D35B31F"/>
    <w:rsid w:val="6D3DCA8E"/>
    <w:rsid w:val="6D44EF5D"/>
    <w:rsid w:val="6D499A9F"/>
    <w:rsid w:val="6D4D12AC"/>
    <w:rsid w:val="6D4E342E"/>
    <w:rsid w:val="6D50FCF7"/>
    <w:rsid w:val="6D5E4200"/>
    <w:rsid w:val="6D760CEF"/>
    <w:rsid w:val="6D799379"/>
    <w:rsid w:val="6D82F935"/>
    <w:rsid w:val="6D830E92"/>
    <w:rsid w:val="6D8962AF"/>
    <w:rsid w:val="6D8DDE1D"/>
    <w:rsid w:val="6D972B28"/>
    <w:rsid w:val="6D981AA5"/>
    <w:rsid w:val="6DA0F7A4"/>
    <w:rsid w:val="6DA9F3C4"/>
    <w:rsid w:val="6DAEF58C"/>
    <w:rsid w:val="6DBAA2F7"/>
    <w:rsid w:val="6DBC4CBB"/>
    <w:rsid w:val="6DBD3AA0"/>
    <w:rsid w:val="6DC0310E"/>
    <w:rsid w:val="6DC6F5B7"/>
    <w:rsid w:val="6DD597F3"/>
    <w:rsid w:val="6DF2FEF7"/>
    <w:rsid w:val="6DF3D7E9"/>
    <w:rsid w:val="6E0A66A0"/>
    <w:rsid w:val="6E0BF511"/>
    <w:rsid w:val="6E352379"/>
    <w:rsid w:val="6E3602D8"/>
    <w:rsid w:val="6E41DC81"/>
    <w:rsid w:val="6E424773"/>
    <w:rsid w:val="6E444172"/>
    <w:rsid w:val="6E4AA056"/>
    <w:rsid w:val="6E4D0613"/>
    <w:rsid w:val="6E572BF7"/>
    <w:rsid w:val="6E58C492"/>
    <w:rsid w:val="6E5AAF2E"/>
    <w:rsid w:val="6E5E8E4E"/>
    <w:rsid w:val="6E66D939"/>
    <w:rsid w:val="6E70D7E5"/>
    <w:rsid w:val="6E762D62"/>
    <w:rsid w:val="6E8BFF1D"/>
    <w:rsid w:val="6E8C564C"/>
    <w:rsid w:val="6E909EB5"/>
    <w:rsid w:val="6E98BDF9"/>
    <w:rsid w:val="6E9AF9C9"/>
    <w:rsid w:val="6E9B95D5"/>
    <w:rsid w:val="6E9BAA70"/>
    <w:rsid w:val="6EA4F6A7"/>
    <w:rsid w:val="6EB699CA"/>
    <w:rsid w:val="6EB8207B"/>
    <w:rsid w:val="6EBE88F1"/>
    <w:rsid w:val="6EC33B06"/>
    <w:rsid w:val="6EC7D58E"/>
    <w:rsid w:val="6ECD5200"/>
    <w:rsid w:val="6ED3A82A"/>
    <w:rsid w:val="6ED8A4F1"/>
    <w:rsid w:val="6EDC9707"/>
    <w:rsid w:val="6EE186F3"/>
    <w:rsid w:val="6EF0B455"/>
    <w:rsid w:val="6EF24375"/>
    <w:rsid w:val="6EF62553"/>
    <w:rsid w:val="6EF9EDEB"/>
    <w:rsid w:val="6F09BDEC"/>
    <w:rsid w:val="6F1FE86D"/>
    <w:rsid w:val="6F211936"/>
    <w:rsid w:val="6F243CB7"/>
    <w:rsid w:val="6F251580"/>
    <w:rsid w:val="6F25E965"/>
    <w:rsid w:val="6F271898"/>
    <w:rsid w:val="6F2DBA52"/>
    <w:rsid w:val="6F2EE2C2"/>
    <w:rsid w:val="6F34B526"/>
    <w:rsid w:val="6F3A5EFA"/>
    <w:rsid w:val="6F4E27D9"/>
    <w:rsid w:val="6F5406CF"/>
    <w:rsid w:val="6F59248A"/>
    <w:rsid w:val="6F5CE5EB"/>
    <w:rsid w:val="6F65BFBE"/>
    <w:rsid w:val="6F8395B7"/>
    <w:rsid w:val="6F85D29B"/>
    <w:rsid w:val="6F8859DB"/>
    <w:rsid w:val="6F8A3E03"/>
    <w:rsid w:val="6F8B7715"/>
    <w:rsid w:val="6F939C74"/>
    <w:rsid w:val="6F99BAFF"/>
    <w:rsid w:val="6F9BA04E"/>
    <w:rsid w:val="6F9D3866"/>
    <w:rsid w:val="6FA0B55B"/>
    <w:rsid w:val="6FA1199C"/>
    <w:rsid w:val="6FA3EAC1"/>
    <w:rsid w:val="6FA6901F"/>
    <w:rsid w:val="6FA76F60"/>
    <w:rsid w:val="6FAE840B"/>
    <w:rsid w:val="6FC7D4AA"/>
    <w:rsid w:val="6FD45C8A"/>
    <w:rsid w:val="6FD4EB66"/>
    <w:rsid w:val="6FDC3EB4"/>
    <w:rsid w:val="6FE40E9D"/>
    <w:rsid w:val="6FE90418"/>
    <w:rsid w:val="6FEEC52A"/>
    <w:rsid w:val="6FEF72DE"/>
    <w:rsid w:val="6FF70DBB"/>
    <w:rsid w:val="6FF7E2E0"/>
    <w:rsid w:val="6FFE4E4C"/>
    <w:rsid w:val="7002DBC5"/>
    <w:rsid w:val="70056947"/>
    <w:rsid w:val="70058864"/>
    <w:rsid w:val="700BB634"/>
    <w:rsid w:val="700BDE6A"/>
    <w:rsid w:val="700D993A"/>
    <w:rsid w:val="701BA9DF"/>
    <w:rsid w:val="7030BDD0"/>
    <w:rsid w:val="70475226"/>
    <w:rsid w:val="7055566B"/>
    <w:rsid w:val="70655204"/>
    <w:rsid w:val="70674B82"/>
    <w:rsid w:val="70702786"/>
    <w:rsid w:val="707CC128"/>
    <w:rsid w:val="70839D56"/>
    <w:rsid w:val="7086169A"/>
    <w:rsid w:val="70938990"/>
    <w:rsid w:val="70A0412D"/>
    <w:rsid w:val="70AB76B3"/>
    <w:rsid w:val="70B1322E"/>
    <w:rsid w:val="70BF6864"/>
    <w:rsid w:val="70C6E1DF"/>
    <w:rsid w:val="70C8389E"/>
    <w:rsid w:val="70C9635B"/>
    <w:rsid w:val="70D386EA"/>
    <w:rsid w:val="70E04650"/>
    <w:rsid w:val="70ED547A"/>
    <w:rsid w:val="70EF2523"/>
    <w:rsid w:val="70F3E5AD"/>
    <w:rsid w:val="70F5F1AE"/>
    <w:rsid w:val="71048EB0"/>
    <w:rsid w:val="7108F498"/>
    <w:rsid w:val="71106D4E"/>
    <w:rsid w:val="7117ADB4"/>
    <w:rsid w:val="711D6ECD"/>
    <w:rsid w:val="71261263"/>
    <w:rsid w:val="71271B7D"/>
    <w:rsid w:val="7148A29A"/>
    <w:rsid w:val="7149F70B"/>
    <w:rsid w:val="714E1BB3"/>
    <w:rsid w:val="714E53A1"/>
    <w:rsid w:val="7167614D"/>
    <w:rsid w:val="716B73A0"/>
    <w:rsid w:val="717A729B"/>
    <w:rsid w:val="717D98C5"/>
    <w:rsid w:val="717FA5B3"/>
    <w:rsid w:val="718FF86C"/>
    <w:rsid w:val="719757C7"/>
    <w:rsid w:val="719EE434"/>
    <w:rsid w:val="71A18FCA"/>
    <w:rsid w:val="71A34459"/>
    <w:rsid w:val="71B27E15"/>
    <w:rsid w:val="71C53073"/>
    <w:rsid w:val="71C6E82F"/>
    <w:rsid w:val="71C73ACE"/>
    <w:rsid w:val="71CA24D9"/>
    <w:rsid w:val="71CDEA1B"/>
    <w:rsid w:val="71CFF549"/>
    <w:rsid w:val="71D95284"/>
    <w:rsid w:val="71DC76A5"/>
    <w:rsid w:val="71DE1A8F"/>
    <w:rsid w:val="71E52EA3"/>
    <w:rsid w:val="71F81FE0"/>
    <w:rsid w:val="71FEA41D"/>
    <w:rsid w:val="71FFA9BB"/>
    <w:rsid w:val="72044C0C"/>
    <w:rsid w:val="720D3ECB"/>
    <w:rsid w:val="72105F60"/>
    <w:rsid w:val="721855D6"/>
    <w:rsid w:val="721957EC"/>
    <w:rsid w:val="721F0E6A"/>
    <w:rsid w:val="72239A47"/>
    <w:rsid w:val="7234AAFC"/>
    <w:rsid w:val="723865D2"/>
    <w:rsid w:val="723B3BC5"/>
    <w:rsid w:val="72426A9B"/>
    <w:rsid w:val="7249B7AE"/>
    <w:rsid w:val="724C571A"/>
    <w:rsid w:val="7252ED05"/>
    <w:rsid w:val="725382A7"/>
    <w:rsid w:val="725693DB"/>
    <w:rsid w:val="7258F634"/>
    <w:rsid w:val="727075DA"/>
    <w:rsid w:val="7275B684"/>
    <w:rsid w:val="7277E9C7"/>
    <w:rsid w:val="72855013"/>
    <w:rsid w:val="72890411"/>
    <w:rsid w:val="7291053B"/>
    <w:rsid w:val="72ABBA7D"/>
    <w:rsid w:val="72B07A5F"/>
    <w:rsid w:val="72B6703D"/>
    <w:rsid w:val="72C3F2B1"/>
    <w:rsid w:val="72CAD52B"/>
    <w:rsid w:val="72CE2190"/>
    <w:rsid w:val="72DFEC05"/>
    <w:rsid w:val="72E3CBA7"/>
    <w:rsid w:val="72EB65CB"/>
    <w:rsid w:val="72EC578E"/>
    <w:rsid w:val="72EDAADC"/>
    <w:rsid w:val="72FBCDC1"/>
    <w:rsid w:val="72FD2881"/>
    <w:rsid w:val="72FE40C7"/>
    <w:rsid w:val="73013E56"/>
    <w:rsid w:val="730163BF"/>
    <w:rsid w:val="73074A1D"/>
    <w:rsid w:val="730A9D63"/>
    <w:rsid w:val="731453C8"/>
    <w:rsid w:val="7320A821"/>
    <w:rsid w:val="73232919"/>
    <w:rsid w:val="73259FB2"/>
    <w:rsid w:val="732C6B4D"/>
    <w:rsid w:val="733036CF"/>
    <w:rsid w:val="733A0025"/>
    <w:rsid w:val="734DE9C3"/>
    <w:rsid w:val="735539E1"/>
    <w:rsid w:val="736977E9"/>
    <w:rsid w:val="736D371A"/>
    <w:rsid w:val="736F8EA6"/>
    <w:rsid w:val="7375F9B1"/>
    <w:rsid w:val="73789EAC"/>
    <w:rsid w:val="737EBCCC"/>
    <w:rsid w:val="738B75E3"/>
    <w:rsid w:val="738F231F"/>
    <w:rsid w:val="738FFDBF"/>
    <w:rsid w:val="7394EC8E"/>
    <w:rsid w:val="7397AEC0"/>
    <w:rsid w:val="739D454E"/>
    <w:rsid w:val="739F080B"/>
    <w:rsid w:val="739FAB87"/>
    <w:rsid w:val="73A16FD1"/>
    <w:rsid w:val="73A7E2CB"/>
    <w:rsid w:val="73A9F6B3"/>
    <w:rsid w:val="73AEFEF9"/>
    <w:rsid w:val="73AFCCA2"/>
    <w:rsid w:val="73B14352"/>
    <w:rsid w:val="73B7C6B3"/>
    <w:rsid w:val="73BCDD43"/>
    <w:rsid w:val="73C907A4"/>
    <w:rsid w:val="73CC73F0"/>
    <w:rsid w:val="73D08101"/>
    <w:rsid w:val="73D0C9EB"/>
    <w:rsid w:val="73D3AD37"/>
    <w:rsid w:val="73D49929"/>
    <w:rsid w:val="73D6413A"/>
    <w:rsid w:val="73D655C0"/>
    <w:rsid w:val="73D724C7"/>
    <w:rsid w:val="73D8452E"/>
    <w:rsid w:val="73E5A34B"/>
    <w:rsid w:val="73EE2014"/>
    <w:rsid w:val="73F7F27E"/>
    <w:rsid w:val="73FCB522"/>
    <w:rsid w:val="73FF3708"/>
    <w:rsid w:val="7401DF1B"/>
    <w:rsid w:val="740A2707"/>
    <w:rsid w:val="740BEE30"/>
    <w:rsid w:val="7410F1C6"/>
    <w:rsid w:val="7412BFFB"/>
    <w:rsid w:val="7413610F"/>
    <w:rsid w:val="74248C60"/>
    <w:rsid w:val="742516CA"/>
    <w:rsid w:val="7428C97A"/>
    <w:rsid w:val="742FFFF1"/>
    <w:rsid w:val="743F6EAC"/>
    <w:rsid w:val="744EBB5E"/>
    <w:rsid w:val="74609C46"/>
    <w:rsid w:val="7465DD1C"/>
    <w:rsid w:val="7466B8AE"/>
    <w:rsid w:val="746C13B6"/>
    <w:rsid w:val="746EF9E0"/>
    <w:rsid w:val="749ABD27"/>
    <w:rsid w:val="749C2B48"/>
    <w:rsid w:val="74AB844F"/>
    <w:rsid w:val="74B2999D"/>
    <w:rsid w:val="74C634D0"/>
    <w:rsid w:val="74CFD487"/>
    <w:rsid w:val="74D34CEF"/>
    <w:rsid w:val="74E61E2C"/>
    <w:rsid w:val="74E929AE"/>
    <w:rsid w:val="74EE6C4D"/>
    <w:rsid w:val="750C692B"/>
    <w:rsid w:val="7510AF56"/>
    <w:rsid w:val="7516B7FC"/>
    <w:rsid w:val="751C9023"/>
    <w:rsid w:val="751FE7CC"/>
    <w:rsid w:val="752CE256"/>
    <w:rsid w:val="7533A3A4"/>
    <w:rsid w:val="7536983F"/>
    <w:rsid w:val="7537957C"/>
    <w:rsid w:val="75446DB7"/>
    <w:rsid w:val="7549A5A8"/>
    <w:rsid w:val="754D6B5F"/>
    <w:rsid w:val="75579A1A"/>
    <w:rsid w:val="75618E4B"/>
    <w:rsid w:val="75681AFD"/>
    <w:rsid w:val="757EF66F"/>
    <w:rsid w:val="757F4AE6"/>
    <w:rsid w:val="758515CF"/>
    <w:rsid w:val="75945B66"/>
    <w:rsid w:val="75A839D3"/>
    <w:rsid w:val="75AB3004"/>
    <w:rsid w:val="75BDD911"/>
    <w:rsid w:val="75C2BB21"/>
    <w:rsid w:val="75C3CFCC"/>
    <w:rsid w:val="75C7A074"/>
    <w:rsid w:val="75C83C6E"/>
    <w:rsid w:val="75C9C45D"/>
    <w:rsid w:val="75D3DFF4"/>
    <w:rsid w:val="75D4D595"/>
    <w:rsid w:val="75E105A3"/>
    <w:rsid w:val="75E42AB4"/>
    <w:rsid w:val="75E5C057"/>
    <w:rsid w:val="75EECE7C"/>
    <w:rsid w:val="75EF8F29"/>
    <w:rsid w:val="75F1BB40"/>
    <w:rsid w:val="75F2E460"/>
    <w:rsid w:val="75F6F042"/>
    <w:rsid w:val="75FA1E86"/>
    <w:rsid w:val="75FA3F8A"/>
    <w:rsid w:val="75FCBBC5"/>
    <w:rsid w:val="7611D89D"/>
    <w:rsid w:val="7613FC35"/>
    <w:rsid w:val="761700E8"/>
    <w:rsid w:val="7634398C"/>
    <w:rsid w:val="7640217D"/>
    <w:rsid w:val="764A5CD1"/>
    <w:rsid w:val="764A9D23"/>
    <w:rsid w:val="76533E11"/>
    <w:rsid w:val="76601450"/>
    <w:rsid w:val="76658412"/>
    <w:rsid w:val="76691811"/>
    <w:rsid w:val="7672B56E"/>
    <w:rsid w:val="7673E217"/>
    <w:rsid w:val="767D158B"/>
    <w:rsid w:val="76835AA2"/>
    <w:rsid w:val="7686AC6D"/>
    <w:rsid w:val="76929073"/>
    <w:rsid w:val="769435C3"/>
    <w:rsid w:val="769D486A"/>
    <w:rsid w:val="769DD0CD"/>
    <w:rsid w:val="76AAF1EF"/>
    <w:rsid w:val="76ABA9C5"/>
    <w:rsid w:val="76AC380F"/>
    <w:rsid w:val="76B78F89"/>
    <w:rsid w:val="76D4DFD4"/>
    <w:rsid w:val="76DB2212"/>
    <w:rsid w:val="76DBAA0A"/>
    <w:rsid w:val="76DBF8AE"/>
    <w:rsid w:val="76DC9CBA"/>
    <w:rsid w:val="76DD2401"/>
    <w:rsid w:val="76E7A294"/>
    <w:rsid w:val="76EB60DE"/>
    <w:rsid w:val="76EED630"/>
    <w:rsid w:val="76FF6BBF"/>
    <w:rsid w:val="770EA7D1"/>
    <w:rsid w:val="771CA787"/>
    <w:rsid w:val="771DE57A"/>
    <w:rsid w:val="772202AB"/>
    <w:rsid w:val="77243C90"/>
    <w:rsid w:val="772DC2E9"/>
    <w:rsid w:val="772F116A"/>
    <w:rsid w:val="77348DD6"/>
    <w:rsid w:val="7734FD5C"/>
    <w:rsid w:val="7739CC27"/>
    <w:rsid w:val="773E6D03"/>
    <w:rsid w:val="774557C9"/>
    <w:rsid w:val="7745C1F0"/>
    <w:rsid w:val="77524FBB"/>
    <w:rsid w:val="7754E95C"/>
    <w:rsid w:val="775542C5"/>
    <w:rsid w:val="775684CD"/>
    <w:rsid w:val="77662CEF"/>
    <w:rsid w:val="7768496E"/>
    <w:rsid w:val="77735133"/>
    <w:rsid w:val="777C5C6A"/>
    <w:rsid w:val="777C977C"/>
    <w:rsid w:val="777DC4B9"/>
    <w:rsid w:val="778010EA"/>
    <w:rsid w:val="77863CAB"/>
    <w:rsid w:val="778A4745"/>
    <w:rsid w:val="778DF973"/>
    <w:rsid w:val="7791CB72"/>
    <w:rsid w:val="779C96DD"/>
    <w:rsid w:val="779E8AE2"/>
    <w:rsid w:val="77A22584"/>
    <w:rsid w:val="77B5AB0C"/>
    <w:rsid w:val="77BF37DA"/>
    <w:rsid w:val="77BFAC91"/>
    <w:rsid w:val="77C06E5B"/>
    <w:rsid w:val="77C2F96D"/>
    <w:rsid w:val="77D96A80"/>
    <w:rsid w:val="77DC2FAC"/>
    <w:rsid w:val="77E52E5E"/>
    <w:rsid w:val="77EE854C"/>
    <w:rsid w:val="77F21D86"/>
    <w:rsid w:val="77FCD442"/>
    <w:rsid w:val="78011983"/>
    <w:rsid w:val="780697DC"/>
    <w:rsid w:val="7806B067"/>
    <w:rsid w:val="7808EAEF"/>
    <w:rsid w:val="780C9082"/>
    <w:rsid w:val="780E38BA"/>
    <w:rsid w:val="78167532"/>
    <w:rsid w:val="781C7BA3"/>
    <w:rsid w:val="782A65C3"/>
    <w:rsid w:val="782D9663"/>
    <w:rsid w:val="782FE59C"/>
    <w:rsid w:val="78319834"/>
    <w:rsid w:val="7839F747"/>
    <w:rsid w:val="78446FC0"/>
    <w:rsid w:val="7846ADEB"/>
    <w:rsid w:val="78471D83"/>
    <w:rsid w:val="7855A464"/>
    <w:rsid w:val="7856A966"/>
    <w:rsid w:val="785BB3D1"/>
    <w:rsid w:val="785C46BE"/>
    <w:rsid w:val="785EC71F"/>
    <w:rsid w:val="786471EA"/>
    <w:rsid w:val="786E2CFB"/>
    <w:rsid w:val="78707489"/>
    <w:rsid w:val="78731D62"/>
    <w:rsid w:val="78799B34"/>
    <w:rsid w:val="787BF617"/>
    <w:rsid w:val="7883CB31"/>
    <w:rsid w:val="7885A175"/>
    <w:rsid w:val="7889932D"/>
    <w:rsid w:val="788D5C74"/>
    <w:rsid w:val="788E6ECA"/>
    <w:rsid w:val="788EEA29"/>
    <w:rsid w:val="78913D90"/>
    <w:rsid w:val="78B38998"/>
    <w:rsid w:val="78B6CD63"/>
    <w:rsid w:val="78B970FB"/>
    <w:rsid w:val="78BE3DF7"/>
    <w:rsid w:val="78BF0BCC"/>
    <w:rsid w:val="78CC79CE"/>
    <w:rsid w:val="78CF220F"/>
    <w:rsid w:val="78D00160"/>
    <w:rsid w:val="78DD2EF1"/>
    <w:rsid w:val="78E63F1D"/>
    <w:rsid w:val="78E99BD2"/>
    <w:rsid w:val="78EA297F"/>
    <w:rsid w:val="78EB8E49"/>
    <w:rsid w:val="78EC3D1B"/>
    <w:rsid w:val="78F1840D"/>
    <w:rsid w:val="78F35363"/>
    <w:rsid w:val="78F6348B"/>
    <w:rsid w:val="78FA2F4B"/>
    <w:rsid w:val="78FA5AA2"/>
    <w:rsid w:val="78FAC446"/>
    <w:rsid w:val="79024BB8"/>
    <w:rsid w:val="79073A97"/>
    <w:rsid w:val="790BCD38"/>
    <w:rsid w:val="791548EB"/>
    <w:rsid w:val="7917A768"/>
    <w:rsid w:val="7921B17D"/>
    <w:rsid w:val="7921F468"/>
    <w:rsid w:val="7923F02A"/>
    <w:rsid w:val="7929CA1F"/>
    <w:rsid w:val="792AFD8A"/>
    <w:rsid w:val="792D2CF9"/>
    <w:rsid w:val="792F1DE9"/>
    <w:rsid w:val="792FD86D"/>
    <w:rsid w:val="793111FC"/>
    <w:rsid w:val="7939E15B"/>
    <w:rsid w:val="793AC3EA"/>
    <w:rsid w:val="793CBD33"/>
    <w:rsid w:val="793E0993"/>
    <w:rsid w:val="794460A9"/>
    <w:rsid w:val="794D9A35"/>
    <w:rsid w:val="79513CF1"/>
    <w:rsid w:val="795F00FD"/>
    <w:rsid w:val="79656969"/>
    <w:rsid w:val="796756F9"/>
    <w:rsid w:val="7967F51E"/>
    <w:rsid w:val="796EB692"/>
    <w:rsid w:val="796F16E2"/>
    <w:rsid w:val="79708C26"/>
    <w:rsid w:val="79761944"/>
    <w:rsid w:val="79808C5D"/>
    <w:rsid w:val="7987335A"/>
    <w:rsid w:val="79878AB2"/>
    <w:rsid w:val="79906DA4"/>
    <w:rsid w:val="7994D13E"/>
    <w:rsid w:val="7998C648"/>
    <w:rsid w:val="799AE170"/>
    <w:rsid w:val="799FC488"/>
    <w:rsid w:val="79A7F513"/>
    <w:rsid w:val="79ACD564"/>
    <w:rsid w:val="79BBD4BC"/>
    <w:rsid w:val="79BDABB8"/>
    <w:rsid w:val="79CA1BA1"/>
    <w:rsid w:val="79D2704F"/>
    <w:rsid w:val="79D3EABF"/>
    <w:rsid w:val="79D905D6"/>
    <w:rsid w:val="79DE69F7"/>
    <w:rsid w:val="79E0324D"/>
    <w:rsid w:val="79E22222"/>
    <w:rsid w:val="79E7DEA3"/>
    <w:rsid w:val="79ECCD49"/>
    <w:rsid w:val="79F2D53A"/>
    <w:rsid w:val="79F6C1DD"/>
    <w:rsid w:val="79F7C5C6"/>
    <w:rsid w:val="79FF26F3"/>
    <w:rsid w:val="7A0218A9"/>
    <w:rsid w:val="7A0267FF"/>
    <w:rsid w:val="7A03901A"/>
    <w:rsid w:val="7A0EDE37"/>
    <w:rsid w:val="7A13DD7F"/>
    <w:rsid w:val="7A243633"/>
    <w:rsid w:val="7A26A979"/>
    <w:rsid w:val="7A3FD294"/>
    <w:rsid w:val="7A47BE88"/>
    <w:rsid w:val="7A47D876"/>
    <w:rsid w:val="7A49D8CD"/>
    <w:rsid w:val="7A525D1B"/>
    <w:rsid w:val="7A54584F"/>
    <w:rsid w:val="7A5BAC78"/>
    <w:rsid w:val="7A5D3BBE"/>
    <w:rsid w:val="7A611E50"/>
    <w:rsid w:val="7A652C36"/>
    <w:rsid w:val="7A6A67C5"/>
    <w:rsid w:val="7A74F467"/>
    <w:rsid w:val="7A758825"/>
    <w:rsid w:val="7A820FDE"/>
    <w:rsid w:val="7A828259"/>
    <w:rsid w:val="7A82B901"/>
    <w:rsid w:val="7A885AC4"/>
    <w:rsid w:val="7A8F91CA"/>
    <w:rsid w:val="7A94FE52"/>
    <w:rsid w:val="7A986970"/>
    <w:rsid w:val="7AA33AE3"/>
    <w:rsid w:val="7AA39562"/>
    <w:rsid w:val="7AA9062E"/>
    <w:rsid w:val="7AACA69F"/>
    <w:rsid w:val="7AB07A94"/>
    <w:rsid w:val="7ACC91C4"/>
    <w:rsid w:val="7AD1ED9A"/>
    <w:rsid w:val="7ADB3F1C"/>
    <w:rsid w:val="7ADE44E6"/>
    <w:rsid w:val="7AEE007C"/>
    <w:rsid w:val="7AEE3F24"/>
    <w:rsid w:val="7AF1D6A6"/>
    <w:rsid w:val="7AF86A17"/>
    <w:rsid w:val="7AF96027"/>
    <w:rsid w:val="7AF96EE6"/>
    <w:rsid w:val="7AFB4E22"/>
    <w:rsid w:val="7B0C9265"/>
    <w:rsid w:val="7B13E620"/>
    <w:rsid w:val="7B16088F"/>
    <w:rsid w:val="7B1853FF"/>
    <w:rsid w:val="7B2220DB"/>
    <w:rsid w:val="7B30FEA9"/>
    <w:rsid w:val="7B38BDEA"/>
    <w:rsid w:val="7B4BBAD7"/>
    <w:rsid w:val="7B58E931"/>
    <w:rsid w:val="7B5BB6E0"/>
    <w:rsid w:val="7B5E1D1D"/>
    <w:rsid w:val="7B5E6910"/>
    <w:rsid w:val="7B751A12"/>
    <w:rsid w:val="7B764BDA"/>
    <w:rsid w:val="7B8DF329"/>
    <w:rsid w:val="7B8EA748"/>
    <w:rsid w:val="7B90B1F3"/>
    <w:rsid w:val="7BABFF84"/>
    <w:rsid w:val="7BB3977D"/>
    <w:rsid w:val="7BB8E914"/>
    <w:rsid w:val="7BB92DC6"/>
    <w:rsid w:val="7BC2ECC7"/>
    <w:rsid w:val="7BCEC31F"/>
    <w:rsid w:val="7BD8B2AD"/>
    <w:rsid w:val="7BD948E5"/>
    <w:rsid w:val="7BDCEF9C"/>
    <w:rsid w:val="7BDE0E22"/>
    <w:rsid w:val="7BE239B3"/>
    <w:rsid w:val="7BE4687E"/>
    <w:rsid w:val="7BE999DF"/>
    <w:rsid w:val="7BEF8B14"/>
    <w:rsid w:val="7BF76C0E"/>
    <w:rsid w:val="7BF98DA9"/>
    <w:rsid w:val="7C12FF48"/>
    <w:rsid w:val="7C18223D"/>
    <w:rsid w:val="7C1DA212"/>
    <w:rsid w:val="7C1F54F6"/>
    <w:rsid w:val="7C23E4F4"/>
    <w:rsid w:val="7C27A48A"/>
    <w:rsid w:val="7C361E0E"/>
    <w:rsid w:val="7C46EF3C"/>
    <w:rsid w:val="7C489B41"/>
    <w:rsid w:val="7C4D2341"/>
    <w:rsid w:val="7C6FF3FE"/>
    <w:rsid w:val="7C713B88"/>
    <w:rsid w:val="7C75B022"/>
    <w:rsid w:val="7C80964F"/>
    <w:rsid w:val="7C84FB59"/>
    <w:rsid w:val="7C8A2483"/>
    <w:rsid w:val="7C927854"/>
    <w:rsid w:val="7CA4D707"/>
    <w:rsid w:val="7CB56A1B"/>
    <w:rsid w:val="7CBB7016"/>
    <w:rsid w:val="7CC3140A"/>
    <w:rsid w:val="7CD4C56E"/>
    <w:rsid w:val="7CD559AC"/>
    <w:rsid w:val="7CD5BF41"/>
    <w:rsid w:val="7CDC3CF9"/>
    <w:rsid w:val="7CDF8791"/>
    <w:rsid w:val="7CE0966E"/>
    <w:rsid w:val="7CE240CD"/>
    <w:rsid w:val="7CE564A0"/>
    <w:rsid w:val="7CEC2C1B"/>
    <w:rsid w:val="7CF43558"/>
    <w:rsid w:val="7CF74F50"/>
    <w:rsid w:val="7CFA1885"/>
    <w:rsid w:val="7D113321"/>
    <w:rsid w:val="7D11EC09"/>
    <w:rsid w:val="7D12950F"/>
    <w:rsid w:val="7D16697E"/>
    <w:rsid w:val="7D18C31C"/>
    <w:rsid w:val="7D19FD78"/>
    <w:rsid w:val="7D1B9E1D"/>
    <w:rsid w:val="7D2D36E6"/>
    <w:rsid w:val="7D2E58C9"/>
    <w:rsid w:val="7D36DB78"/>
    <w:rsid w:val="7D3F9E9E"/>
    <w:rsid w:val="7D49BB8B"/>
    <w:rsid w:val="7D54D44D"/>
    <w:rsid w:val="7D5EAB2D"/>
    <w:rsid w:val="7D693760"/>
    <w:rsid w:val="7D6E7763"/>
    <w:rsid w:val="7D8300AB"/>
    <w:rsid w:val="7D8AEC8C"/>
    <w:rsid w:val="7D8CFCD1"/>
    <w:rsid w:val="7D943743"/>
    <w:rsid w:val="7DA0ED94"/>
    <w:rsid w:val="7DA2F7A2"/>
    <w:rsid w:val="7DA5D055"/>
    <w:rsid w:val="7DAA24DE"/>
    <w:rsid w:val="7DAED5CE"/>
    <w:rsid w:val="7DB29589"/>
    <w:rsid w:val="7DC7EB17"/>
    <w:rsid w:val="7DCB879B"/>
    <w:rsid w:val="7DD12236"/>
    <w:rsid w:val="7DE028FF"/>
    <w:rsid w:val="7DE0E52A"/>
    <w:rsid w:val="7DE40846"/>
    <w:rsid w:val="7DEC9EC9"/>
    <w:rsid w:val="7DEE2F76"/>
    <w:rsid w:val="7DF10784"/>
    <w:rsid w:val="7E0A222A"/>
    <w:rsid w:val="7E0C868C"/>
    <w:rsid w:val="7E0FF728"/>
    <w:rsid w:val="7E115D8A"/>
    <w:rsid w:val="7E12275F"/>
    <w:rsid w:val="7E18B547"/>
    <w:rsid w:val="7E1CA621"/>
    <w:rsid w:val="7E1E6925"/>
    <w:rsid w:val="7E254211"/>
    <w:rsid w:val="7E2735F3"/>
    <w:rsid w:val="7E2B61AD"/>
    <w:rsid w:val="7E2D13F5"/>
    <w:rsid w:val="7E352889"/>
    <w:rsid w:val="7E39031F"/>
    <w:rsid w:val="7E471B83"/>
    <w:rsid w:val="7E4DD1AA"/>
    <w:rsid w:val="7E4E9B92"/>
    <w:rsid w:val="7E4F3968"/>
    <w:rsid w:val="7E4F3C37"/>
    <w:rsid w:val="7E6BA3AB"/>
    <w:rsid w:val="7E794E92"/>
    <w:rsid w:val="7E7BF082"/>
    <w:rsid w:val="7E7FD513"/>
    <w:rsid w:val="7E930C05"/>
    <w:rsid w:val="7E93B010"/>
    <w:rsid w:val="7E99F4D0"/>
    <w:rsid w:val="7E9C42BB"/>
    <w:rsid w:val="7E9D1C37"/>
    <w:rsid w:val="7E9E9DCE"/>
    <w:rsid w:val="7EA3ED2A"/>
    <w:rsid w:val="7EA737F0"/>
    <w:rsid w:val="7EA9E1C5"/>
    <w:rsid w:val="7EB47C17"/>
    <w:rsid w:val="7EBCF0D2"/>
    <w:rsid w:val="7EC71489"/>
    <w:rsid w:val="7EDE9F32"/>
    <w:rsid w:val="7EE30CAE"/>
    <w:rsid w:val="7EF863A0"/>
    <w:rsid w:val="7EF864CC"/>
    <w:rsid w:val="7EFAF348"/>
    <w:rsid w:val="7EFFDBF2"/>
    <w:rsid w:val="7F011FA9"/>
    <w:rsid w:val="7F0B0E5D"/>
    <w:rsid w:val="7F11C77B"/>
    <w:rsid w:val="7F121F78"/>
    <w:rsid w:val="7F12E685"/>
    <w:rsid w:val="7F189D2B"/>
    <w:rsid w:val="7F2077A4"/>
    <w:rsid w:val="7F215D9C"/>
    <w:rsid w:val="7F2413A5"/>
    <w:rsid w:val="7F25EE0C"/>
    <w:rsid w:val="7F31A15A"/>
    <w:rsid w:val="7F39405F"/>
    <w:rsid w:val="7F4A28B5"/>
    <w:rsid w:val="7F4ACE16"/>
    <w:rsid w:val="7F533BA4"/>
    <w:rsid w:val="7F539AFA"/>
    <w:rsid w:val="7F58A0DC"/>
    <w:rsid w:val="7F5DDF50"/>
    <w:rsid w:val="7F69276E"/>
    <w:rsid w:val="7F69BC7A"/>
    <w:rsid w:val="7F6DEC6A"/>
    <w:rsid w:val="7F7710B4"/>
    <w:rsid w:val="7F80B4F5"/>
    <w:rsid w:val="7F816A74"/>
    <w:rsid w:val="7F81EB5B"/>
    <w:rsid w:val="7F838B18"/>
    <w:rsid w:val="7F85EED4"/>
    <w:rsid w:val="7F8AF438"/>
    <w:rsid w:val="7F8F26CC"/>
    <w:rsid w:val="7F8F74A7"/>
    <w:rsid w:val="7F91DFE6"/>
    <w:rsid w:val="7F976535"/>
    <w:rsid w:val="7F9B6CED"/>
    <w:rsid w:val="7F9FBEF8"/>
    <w:rsid w:val="7FA527BD"/>
    <w:rsid w:val="7FA7DDDE"/>
    <w:rsid w:val="7FC10EB4"/>
    <w:rsid w:val="7FC5D7BC"/>
    <w:rsid w:val="7FC8D4F7"/>
    <w:rsid w:val="7FD1ECCF"/>
    <w:rsid w:val="7FDDFB63"/>
    <w:rsid w:val="7FE63567"/>
    <w:rsid w:val="7FE943F0"/>
    <w:rsid w:val="7FF0440B"/>
    <w:rsid w:val="7FFAD7CD"/>
    <w:rsid w:val="7FFF6CAC"/>
    <w:rsid w:val="7FFFAA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5E3B"/>
  <w15:chartTrackingRefBased/>
  <w15:docId w15:val="{0D758620-838B-4265-A05E-A67B591C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6DFB"/>
  </w:style>
  <w:style w:type="paragraph" w:styleId="Nagwek1">
    <w:name w:val="heading 1"/>
    <w:basedOn w:val="Normalny"/>
    <w:next w:val="Normalny"/>
    <w:link w:val="Nagwek1Znak"/>
    <w:uiPriority w:val="9"/>
    <w:qFormat/>
    <w:rsid w:val="0062151E"/>
    <w:pPr>
      <w:keepNext/>
      <w:keepLines/>
      <w:spacing w:before="360" w:after="360"/>
      <w:ind w:left="567" w:hanging="567"/>
      <w:outlineLvl w:val="0"/>
    </w:pPr>
    <w:rPr>
      <w:rFonts w:ascii="Calibri" w:eastAsiaTheme="majorEastAsia" w:hAnsi="Calibri" w:cs="Calibri"/>
      <w:b/>
      <w:bCs/>
      <w:sz w:val="40"/>
      <w:szCs w:val="40"/>
    </w:rPr>
  </w:style>
  <w:style w:type="paragraph" w:styleId="Nagwek2">
    <w:name w:val="heading 2"/>
    <w:basedOn w:val="Normalny"/>
    <w:next w:val="Normalny"/>
    <w:link w:val="Nagwek2Znak"/>
    <w:uiPriority w:val="9"/>
    <w:unhideWhenUsed/>
    <w:qFormat/>
    <w:rsid w:val="0062151E"/>
    <w:pPr>
      <w:keepNext/>
      <w:keepLines/>
      <w:spacing w:before="240" w:after="240"/>
      <w:outlineLvl w:val="1"/>
    </w:pPr>
    <w:rPr>
      <w:rFonts w:ascii="Calibri" w:eastAsiaTheme="majorEastAsia" w:hAnsi="Calibri" w:cs="Calibri"/>
      <w:b/>
      <w:bCs/>
      <w:sz w:val="32"/>
      <w:szCs w:val="32"/>
    </w:rPr>
  </w:style>
  <w:style w:type="paragraph" w:styleId="Nagwek3">
    <w:name w:val="heading 3"/>
    <w:basedOn w:val="Normalny"/>
    <w:next w:val="Normalny"/>
    <w:link w:val="Nagwek3Znak"/>
    <w:uiPriority w:val="9"/>
    <w:unhideWhenUsed/>
    <w:qFormat/>
    <w:rsid w:val="007B0823"/>
    <w:pPr>
      <w:keepNext/>
      <w:keepLines/>
      <w:numPr>
        <w:numId w:val="20"/>
      </w:numPr>
      <w:spacing w:before="240" w:after="240"/>
      <w:outlineLvl w:val="2"/>
    </w:pPr>
    <w:rPr>
      <w:rFonts w:ascii="Calibri" w:eastAsiaTheme="majorEastAsia" w:hAnsi="Calibri" w:cstheme="majorBidi"/>
      <w:b/>
      <w:color w:val="000000" w:themeColor="text1"/>
      <w:szCs w:val="28"/>
    </w:rPr>
  </w:style>
  <w:style w:type="paragraph" w:styleId="Nagwek4">
    <w:name w:val="heading 4"/>
    <w:basedOn w:val="Normalny"/>
    <w:next w:val="Normalny"/>
    <w:link w:val="Nagwek4Znak"/>
    <w:uiPriority w:val="9"/>
    <w:semiHidden/>
    <w:unhideWhenUsed/>
    <w:qFormat/>
    <w:rsid w:val="00427CE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27CE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27C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27C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27C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27C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151E"/>
    <w:rPr>
      <w:rFonts w:ascii="Calibri" w:eastAsiaTheme="majorEastAsia" w:hAnsi="Calibri" w:cs="Calibri"/>
      <w:b/>
      <w:bCs/>
      <w:sz w:val="40"/>
      <w:szCs w:val="40"/>
    </w:rPr>
  </w:style>
  <w:style w:type="character" w:customStyle="1" w:styleId="Nagwek2Znak">
    <w:name w:val="Nagłówek 2 Znak"/>
    <w:basedOn w:val="Domylnaczcionkaakapitu"/>
    <w:link w:val="Nagwek2"/>
    <w:uiPriority w:val="9"/>
    <w:rsid w:val="0062151E"/>
    <w:rPr>
      <w:rFonts w:ascii="Calibri" w:eastAsiaTheme="majorEastAsia" w:hAnsi="Calibri" w:cs="Calibri"/>
      <w:b/>
      <w:bCs/>
      <w:sz w:val="32"/>
      <w:szCs w:val="32"/>
    </w:rPr>
  </w:style>
  <w:style w:type="character" w:customStyle="1" w:styleId="Nagwek3Znak">
    <w:name w:val="Nagłówek 3 Znak"/>
    <w:basedOn w:val="Domylnaczcionkaakapitu"/>
    <w:link w:val="Nagwek3"/>
    <w:uiPriority w:val="9"/>
    <w:rsid w:val="007B0823"/>
    <w:rPr>
      <w:rFonts w:ascii="Calibri" w:eastAsiaTheme="majorEastAsia" w:hAnsi="Calibri" w:cstheme="majorBidi"/>
      <w:b/>
      <w:color w:val="000000" w:themeColor="text1"/>
      <w:szCs w:val="28"/>
    </w:rPr>
  </w:style>
  <w:style w:type="character" w:customStyle="1" w:styleId="Nagwek4Znak">
    <w:name w:val="Nagłówek 4 Znak"/>
    <w:basedOn w:val="Domylnaczcionkaakapitu"/>
    <w:link w:val="Nagwek4"/>
    <w:uiPriority w:val="9"/>
    <w:semiHidden/>
    <w:rsid w:val="00427CE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27CE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27C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27C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27C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27CE7"/>
    <w:rPr>
      <w:rFonts w:eastAsiaTheme="majorEastAsia" w:cstheme="majorBidi"/>
      <w:color w:val="272727" w:themeColor="text1" w:themeTint="D8"/>
    </w:rPr>
  </w:style>
  <w:style w:type="paragraph" w:styleId="Tytu">
    <w:name w:val="Title"/>
    <w:basedOn w:val="Normalny"/>
    <w:next w:val="Normalny"/>
    <w:link w:val="TytuZnak"/>
    <w:uiPriority w:val="10"/>
    <w:qFormat/>
    <w:rsid w:val="00427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7CE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27C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27C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27CE7"/>
    <w:pPr>
      <w:spacing w:before="160"/>
      <w:jc w:val="center"/>
    </w:pPr>
    <w:rPr>
      <w:i/>
      <w:iCs/>
      <w:color w:val="404040" w:themeColor="text1" w:themeTint="BF"/>
    </w:rPr>
  </w:style>
  <w:style w:type="character" w:customStyle="1" w:styleId="CytatZnak">
    <w:name w:val="Cytat Znak"/>
    <w:basedOn w:val="Domylnaczcionkaakapitu"/>
    <w:link w:val="Cytat"/>
    <w:uiPriority w:val="29"/>
    <w:rsid w:val="00427CE7"/>
    <w:rPr>
      <w:i/>
      <w:iCs/>
      <w:color w:val="404040" w:themeColor="text1" w:themeTint="BF"/>
    </w:rPr>
  </w:style>
  <w:style w:type="paragraph" w:styleId="Akapitzlist">
    <w:name w:val="List Paragraph"/>
    <w:aliases w:val="Numerowanie,L1,Akapit z listą5,T_SZ_List Paragraph"/>
    <w:basedOn w:val="Normalny"/>
    <w:link w:val="AkapitzlistZnak"/>
    <w:uiPriority w:val="34"/>
    <w:qFormat/>
    <w:rsid w:val="00427CE7"/>
    <w:pPr>
      <w:ind w:left="720"/>
      <w:contextualSpacing/>
    </w:pPr>
  </w:style>
  <w:style w:type="character" w:styleId="Wyrnienieintensywne">
    <w:name w:val="Intense Emphasis"/>
    <w:basedOn w:val="Domylnaczcionkaakapitu"/>
    <w:uiPriority w:val="21"/>
    <w:qFormat/>
    <w:rsid w:val="00427CE7"/>
    <w:rPr>
      <w:i/>
      <w:iCs/>
      <w:color w:val="0F4761" w:themeColor="accent1" w:themeShade="BF"/>
    </w:rPr>
  </w:style>
  <w:style w:type="paragraph" w:styleId="Cytatintensywny">
    <w:name w:val="Intense Quote"/>
    <w:basedOn w:val="Normalny"/>
    <w:next w:val="Normalny"/>
    <w:link w:val="CytatintensywnyZnak"/>
    <w:uiPriority w:val="30"/>
    <w:qFormat/>
    <w:rsid w:val="00427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27CE7"/>
    <w:rPr>
      <w:i/>
      <w:iCs/>
      <w:color w:val="0F4761" w:themeColor="accent1" w:themeShade="BF"/>
    </w:rPr>
  </w:style>
  <w:style w:type="character" w:styleId="Odwoanieintensywne">
    <w:name w:val="Intense Reference"/>
    <w:basedOn w:val="Domylnaczcionkaakapitu"/>
    <w:uiPriority w:val="32"/>
    <w:qFormat/>
    <w:rsid w:val="00427CE7"/>
    <w:rPr>
      <w:b/>
      <w:bCs/>
      <w:smallCaps/>
      <w:color w:val="0F4761" w:themeColor="accent1" w:themeShade="BF"/>
      <w:spacing w:val="5"/>
    </w:rPr>
  </w:style>
  <w:style w:type="table" w:styleId="Tabela-Siatka">
    <w:name w:val="Table Grid"/>
    <w:basedOn w:val="Standardowy"/>
    <w:uiPriority w:val="39"/>
    <w:rsid w:val="00427CE7"/>
    <w:pPr>
      <w:spacing w:after="0" w:line="240" w:lineRule="auto"/>
    </w:pPr>
    <w:tblPr/>
  </w:style>
  <w:style w:type="character" w:styleId="Odwoaniedokomentarza">
    <w:name w:val="annotation reference"/>
    <w:basedOn w:val="Domylnaczcionkaakapitu"/>
    <w:uiPriority w:val="99"/>
    <w:semiHidden/>
    <w:unhideWhenUsed/>
    <w:rsid w:val="00D67F8D"/>
    <w:rPr>
      <w:sz w:val="16"/>
      <w:szCs w:val="16"/>
    </w:rPr>
  </w:style>
  <w:style w:type="paragraph" w:styleId="Tekstkomentarza">
    <w:name w:val="annotation text"/>
    <w:basedOn w:val="Normalny"/>
    <w:link w:val="TekstkomentarzaZnak"/>
    <w:uiPriority w:val="99"/>
    <w:unhideWhenUsed/>
    <w:rsid w:val="00D67F8D"/>
    <w:pPr>
      <w:spacing w:line="240" w:lineRule="auto"/>
    </w:pPr>
    <w:rPr>
      <w:sz w:val="20"/>
      <w:szCs w:val="20"/>
    </w:rPr>
  </w:style>
  <w:style w:type="character" w:customStyle="1" w:styleId="TekstkomentarzaZnak">
    <w:name w:val="Tekst komentarza Znak"/>
    <w:basedOn w:val="Domylnaczcionkaakapitu"/>
    <w:link w:val="Tekstkomentarza"/>
    <w:uiPriority w:val="99"/>
    <w:rsid w:val="00D67F8D"/>
    <w:rPr>
      <w:sz w:val="20"/>
      <w:szCs w:val="20"/>
    </w:rPr>
  </w:style>
  <w:style w:type="paragraph" w:styleId="Tematkomentarza">
    <w:name w:val="annotation subject"/>
    <w:basedOn w:val="Tekstkomentarza"/>
    <w:next w:val="Tekstkomentarza"/>
    <w:link w:val="TematkomentarzaZnak"/>
    <w:uiPriority w:val="99"/>
    <w:semiHidden/>
    <w:unhideWhenUsed/>
    <w:rsid w:val="00D67F8D"/>
    <w:rPr>
      <w:b/>
      <w:bCs/>
    </w:rPr>
  </w:style>
  <w:style w:type="character" w:customStyle="1" w:styleId="TematkomentarzaZnak">
    <w:name w:val="Temat komentarza Znak"/>
    <w:basedOn w:val="TekstkomentarzaZnak"/>
    <w:link w:val="Tematkomentarza"/>
    <w:uiPriority w:val="99"/>
    <w:semiHidden/>
    <w:rsid w:val="00D67F8D"/>
    <w:rPr>
      <w:b/>
      <w:bCs/>
      <w:sz w:val="20"/>
      <w:szCs w:val="20"/>
    </w:rPr>
  </w:style>
  <w:style w:type="paragraph" w:styleId="Nagwek">
    <w:name w:val="header"/>
    <w:basedOn w:val="Normalny"/>
    <w:link w:val="NagwekZnak"/>
    <w:uiPriority w:val="99"/>
    <w:unhideWhenUsed/>
    <w:rsid w:val="004B12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12B8"/>
  </w:style>
  <w:style w:type="paragraph" w:styleId="Stopka">
    <w:name w:val="footer"/>
    <w:basedOn w:val="Normalny"/>
    <w:link w:val="StopkaZnak"/>
    <w:uiPriority w:val="99"/>
    <w:unhideWhenUsed/>
    <w:rsid w:val="004B12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12B8"/>
  </w:style>
  <w:style w:type="paragraph" w:styleId="Poprawka">
    <w:name w:val="Revision"/>
    <w:hidden/>
    <w:uiPriority w:val="99"/>
    <w:semiHidden/>
    <w:rsid w:val="00515A2C"/>
    <w:pPr>
      <w:spacing w:after="0" w:line="240" w:lineRule="auto"/>
    </w:pPr>
  </w:style>
  <w:style w:type="table" w:customStyle="1" w:styleId="Tabela-Siatka1">
    <w:name w:val="Tabela - Siatka1"/>
    <w:basedOn w:val="Standardowy"/>
    <w:next w:val="Tabela-Siatka"/>
    <w:uiPriority w:val="39"/>
    <w:rsid w:val="00B360CE"/>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1 Znak,Akapit z listą5 Znak,T_SZ_List Paragraph Znak"/>
    <w:link w:val="Akapitzlist"/>
    <w:uiPriority w:val="34"/>
    <w:locked/>
    <w:rsid w:val="004078F8"/>
  </w:style>
  <w:style w:type="paragraph" w:styleId="Tekstprzypisukocowego">
    <w:name w:val="endnote text"/>
    <w:basedOn w:val="Normalny"/>
    <w:link w:val="TekstprzypisukocowegoZnak"/>
    <w:uiPriority w:val="99"/>
    <w:semiHidden/>
    <w:unhideWhenUsed/>
    <w:rsid w:val="000559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5935"/>
    <w:rPr>
      <w:sz w:val="20"/>
      <w:szCs w:val="20"/>
    </w:rPr>
  </w:style>
  <w:style w:type="character" w:styleId="Odwoanieprzypisukocowego">
    <w:name w:val="endnote reference"/>
    <w:basedOn w:val="Domylnaczcionkaakapitu"/>
    <w:uiPriority w:val="99"/>
    <w:semiHidden/>
    <w:unhideWhenUsed/>
    <w:rsid w:val="00055935"/>
    <w:rPr>
      <w:vertAlign w:val="superscript"/>
    </w:rPr>
  </w:style>
  <w:style w:type="table" w:styleId="Jasnalistaakcent3">
    <w:name w:val="Light List Accent 3"/>
    <w:basedOn w:val="Standardowy"/>
    <w:uiPriority w:val="61"/>
    <w:rsid w:val="009A4C14"/>
    <w:pPr>
      <w:spacing w:after="0" w:line="240" w:lineRule="auto"/>
    </w:pPr>
    <w:rPr>
      <w:rFonts w:eastAsiaTheme="minorEastAsia"/>
      <w:kern w:val="0"/>
      <w:lang w:eastAsia="pl-PL"/>
      <w14:ligatures w14:val="none"/>
    </w:rPr>
    <w:tblPr>
      <w:tblStyleRowBandSize w:val="1"/>
      <w:tblStyleColBandSize w:val="1"/>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Default">
    <w:name w:val="Default"/>
    <w:rsid w:val="0099188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kstprzypisudolnego">
    <w:name w:val="footnote text"/>
    <w:basedOn w:val="Normalny"/>
    <w:link w:val="TekstprzypisudolnegoZnak"/>
    <w:uiPriority w:val="99"/>
    <w:semiHidden/>
    <w:unhideWhenUsed/>
    <w:rsid w:val="003B4B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B4BFC"/>
    <w:rPr>
      <w:sz w:val="20"/>
      <w:szCs w:val="20"/>
    </w:rPr>
  </w:style>
  <w:style w:type="character" w:styleId="Odwoanieprzypisudolnego">
    <w:name w:val="footnote reference"/>
    <w:basedOn w:val="Domylnaczcionkaakapitu"/>
    <w:uiPriority w:val="99"/>
    <w:semiHidden/>
    <w:unhideWhenUsed/>
    <w:rsid w:val="003B4BFC"/>
    <w:rPr>
      <w:vertAlign w:val="superscript"/>
    </w:rPr>
  </w:style>
  <w:style w:type="character" w:styleId="Hipercze">
    <w:name w:val="Hyperlink"/>
    <w:basedOn w:val="Domylnaczcionkaakapitu"/>
    <w:uiPriority w:val="99"/>
    <w:unhideWhenUsed/>
    <w:rsid w:val="742FFFF1"/>
    <w:rPr>
      <w:color w:val="467886"/>
      <w:u w:val="single"/>
    </w:rPr>
  </w:style>
  <w:style w:type="paragraph" w:styleId="NormalnyWeb">
    <w:name w:val="Normal (Web)"/>
    <w:basedOn w:val="Normalny"/>
    <w:uiPriority w:val="99"/>
    <w:unhideWhenUsed/>
    <w:rsid w:val="002644D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2644D8"/>
    <w:rPr>
      <w:b/>
      <w:bCs/>
    </w:rPr>
  </w:style>
  <w:style w:type="character" w:customStyle="1" w:styleId="fontstyle01">
    <w:name w:val="fontstyle01"/>
    <w:basedOn w:val="Domylnaczcionkaakapitu"/>
    <w:rsid w:val="0056731C"/>
    <w:rPr>
      <w:rFonts w:ascii="TimesNewRomanPS-BoldMT" w:hAnsi="TimesNewRomanPS-BoldMT" w:hint="default"/>
      <w:b/>
      <w:bCs/>
      <w:i w:val="0"/>
      <w:iCs w:val="0"/>
      <w:color w:val="000000"/>
      <w:sz w:val="22"/>
      <w:szCs w:val="22"/>
    </w:rPr>
  </w:style>
  <w:style w:type="character" w:styleId="Nierozpoznanawzmianka">
    <w:name w:val="Unresolved Mention"/>
    <w:basedOn w:val="Domylnaczcionkaakapitu"/>
    <w:uiPriority w:val="99"/>
    <w:semiHidden/>
    <w:unhideWhenUsed/>
    <w:rsid w:val="006E483B"/>
    <w:rPr>
      <w:color w:val="605E5C"/>
      <w:shd w:val="clear" w:color="auto" w:fill="E1DFDD"/>
    </w:rPr>
  </w:style>
  <w:style w:type="table" w:customStyle="1" w:styleId="Tabela-Siatka2">
    <w:name w:val="Tabela - Siatka2"/>
    <w:basedOn w:val="Standardowy"/>
    <w:next w:val="Tabela-Siatka"/>
    <w:uiPriority w:val="39"/>
    <w:rsid w:val="00F8578D"/>
    <w:pPr>
      <w:spacing w:after="0" w:line="240" w:lineRule="auto"/>
    </w:pPr>
    <w:rPr>
      <w:sz w:val="24"/>
      <w:szCs w:val="24"/>
    </w:rPr>
    <w:tblPr/>
  </w:style>
  <w:style w:type="paragraph" w:styleId="Nagwekspisutreci">
    <w:name w:val="TOC Heading"/>
    <w:basedOn w:val="Nagwek1"/>
    <w:next w:val="Normalny"/>
    <w:uiPriority w:val="39"/>
    <w:unhideWhenUsed/>
    <w:qFormat/>
    <w:rsid w:val="00693476"/>
    <w:pPr>
      <w:spacing w:before="240" w:after="0"/>
      <w:ind w:left="0" w:firstLine="0"/>
      <w:outlineLvl w:val="9"/>
    </w:pPr>
    <w:rPr>
      <w:rFonts w:asciiTheme="majorHAnsi" w:hAnsiTheme="majorHAnsi" w:cstheme="majorBidi"/>
      <w:b w:val="0"/>
      <w:bCs w:val="0"/>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693476"/>
    <w:pPr>
      <w:spacing w:after="100"/>
    </w:pPr>
  </w:style>
  <w:style w:type="paragraph" w:styleId="Spistreci2">
    <w:name w:val="toc 2"/>
    <w:basedOn w:val="Normalny"/>
    <w:next w:val="Normalny"/>
    <w:autoRedefine/>
    <w:uiPriority w:val="39"/>
    <w:unhideWhenUsed/>
    <w:rsid w:val="00E27B5E"/>
    <w:pPr>
      <w:tabs>
        <w:tab w:val="right" w:leader="dot" w:pos="8636"/>
      </w:tabs>
      <w:spacing w:after="100"/>
      <w:ind w:left="220"/>
    </w:pPr>
    <w:rPr>
      <w:b/>
      <w:bCs/>
      <w:noProof/>
    </w:rPr>
  </w:style>
  <w:style w:type="paragraph" w:styleId="Spistreci3">
    <w:name w:val="toc 3"/>
    <w:basedOn w:val="Normalny"/>
    <w:next w:val="Normalny"/>
    <w:autoRedefine/>
    <w:uiPriority w:val="39"/>
    <w:unhideWhenUsed/>
    <w:rsid w:val="00693476"/>
    <w:pPr>
      <w:spacing w:after="100"/>
      <w:ind w:left="440"/>
    </w:pPr>
  </w:style>
  <w:style w:type="character" w:styleId="UyteHipercze">
    <w:name w:val="FollowedHyperlink"/>
    <w:basedOn w:val="Domylnaczcionkaakapitu"/>
    <w:uiPriority w:val="99"/>
    <w:semiHidden/>
    <w:unhideWhenUsed/>
    <w:rsid w:val="004D0B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19224">
      <w:bodyDiv w:val="1"/>
      <w:marLeft w:val="0"/>
      <w:marRight w:val="0"/>
      <w:marTop w:val="0"/>
      <w:marBottom w:val="0"/>
      <w:divBdr>
        <w:top w:val="none" w:sz="0" w:space="0" w:color="auto"/>
        <w:left w:val="none" w:sz="0" w:space="0" w:color="auto"/>
        <w:bottom w:val="none" w:sz="0" w:space="0" w:color="auto"/>
        <w:right w:val="none" w:sz="0" w:space="0" w:color="auto"/>
      </w:divBdr>
    </w:div>
    <w:div w:id="19552838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edukacja/rzadowy-program-wyrownywania-szans-edukacyjnych-dzieci-i-mlodziezy-przyjazna-szkola" TargetMode="External"/><Relationship Id="rId13" Type="http://schemas.openxmlformats.org/officeDocument/2006/relationships/hyperlink" Target="https://www.gov.pl/web/edukacja/blisko-500-milionow-zl-z-funduszy-europejskich-na-wsparcie-edukacj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edukacja/rzadowy-program-wyrownywania-szans-edukacyjnych-dzieci-i-mlodziezy-przyjazna-szkol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iadomosci.wp.pl/szkoly-wrazliwe-kulturowo-i-przyjazne-dla-wszystkich-uczennic-i-uczniow-doskonalenie-kadr-systemu-oswiaty-7213916949543872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pe.gov.pl/a/oddzialy-przygotowawcze/D1EzffxI8" TargetMode="External"/><Relationship Id="rId5" Type="http://schemas.openxmlformats.org/officeDocument/2006/relationships/webSettings" Target="webSettings.xml"/><Relationship Id="rId15" Type="http://schemas.openxmlformats.org/officeDocument/2006/relationships/hyperlink" Target="https://wiadomosci.wp.pl/dobrostan-wielokulturowej-szkoly-jak-go-osiagnac-7208678520376288a" TargetMode="External"/><Relationship Id="rId10" Type="http://schemas.openxmlformats.org/officeDocument/2006/relationships/hyperlink" Target="https://www.ng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yta.bilinska@men.gov.pl" TargetMode="External"/><Relationship Id="rId14" Type="http://schemas.openxmlformats.org/officeDocument/2006/relationships/hyperlink" Target="https://wiadomosci.wp.pl/przyjazna-szkola-nowy-program-rzadowy-dla-szkol-7204055891876608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67FC-BEEC-47C8-B48C-F52EBC65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8349</Words>
  <Characters>50097</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58330</CharactersWithSpaces>
  <SharedDoc>false</SharedDoc>
  <HLinks>
    <vt:vector size="222" baseType="variant">
      <vt:variant>
        <vt:i4>1835011</vt:i4>
      </vt:variant>
      <vt:variant>
        <vt:i4>195</vt:i4>
      </vt:variant>
      <vt:variant>
        <vt:i4>0</vt:i4>
      </vt:variant>
      <vt:variant>
        <vt:i4>5</vt:i4>
      </vt:variant>
      <vt:variant>
        <vt:lpwstr>https://wiadomosci.wp.pl/szkoly-wrazliwe-kulturowo-i-przyjazne-dla-wszystkich-uczennic-i-uczniow-doskonalenie-kadr-systemu-oswiaty-7213916949543872a</vt:lpwstr>
      </vt:variant>
      <vt:variant>
        <vt:lpwstr/>
      </vt:variant>
      <vt:variant>
        <vt:i4>7078008</vt:i4>
      </vt:variant>
      <vt:variant>
        <vt:i4>192</vt:i4>
      </vt:variant>
      <vt:variant>
        <vt:i4>0</vt:i4>
      </vt:variant>
      <vt:variant>
        <vt:i4>5</vt:i4>
      </vt:variant>
      <vt:variant>
        <vt:lpwstr>https://wiadomosci.wp.pl/dobrostan-wielokulturowej-szkoly-jak-go-osiagnac-7208678520376288a</vt:lpwstr>
      </vt:variant>
      <vt:variant>
        <vt:lpwstr/>
      </vt:variant>
      <vt:variant>
        <vt:i4>7995450</vt:i4>
      </vt:variant>
      <vt:variant>
        <vt:i4>189</vt:i4>
      </vt:variant>
      <vt:variant>
        <vt:i4>0</vt:i4>
      </vt:variant>
      <vt:variant>
        <vt:i4>5</vt:i4>
      </vt:variant>
      <vt:variant>
        <vt:lpwstr>https://wiadomosci.wp.pl/przyjazna-szkola-nowy-program-rzadowy-dla-szkol-7204055891876608a</vt:lpwstr>
      </vt:variant>
      <vt:variant>
        <vt:lpwstr/>
      </vt:variant>
      <vt:variant>
        <vt:i4>6291573</vt:i4>
      </vt:variant>
      <vt:variant>
        <vt:i4>186</vt:i4>
      </vt:variant>
      <vt:variant>
        <vt:i4>0</vt:i4>
      </vt:variant>
      <vt:variant>
        <vt:i4>5</vt:i4>
      </vt:variant>
      <vt:variant>
        <vt:lpwstr>https://www.gov.pl/web/edukacja/blisko-500-milionow-zl-z-funduszy-europejskich-na-wsparcie-edukacji</vt:lpwstr>
      </vt:variant>
      <vt:variant>
        <vt:lpwstr/>
      </vt:variant>
      <vt:variant>
        <vt:i4>6553640</vt:i4>
      </vt:variant>
      <vt:variant>
        <vt:i4>183</vt:i4>
      </vt:variant>
      <vt:variant>
        <vt:i4>0</vt:i4>
      </vt:variant>
      <vt:variant>
        <vt:i4>5</vt:i4>
      </vt:variant>
      <vt:variant>
        <vt:lpwstr>https://www.gov.pl/web/edukacja/rzadowy-program-wyrownywania-szans-edukacyjnych-dzieci-i-mlodziezy-przyjazna-szkola</vt:lpwstr>
      </vt:variant>
      <vt:variant>
        <vt:lpwstr/>
      </vt:variant>
      <vt:variant>
        <vt:i4>7012400</vt:i4>
      </vt:variant>
      <vt:variant>
        <vt:i4>180</vt:i4>
      </vt:variant>
      <vt:variant>
        <vt:i4>0</vt:i4>
      </vt:variant>
      <vt:variant>
        <vt:i4>5</vt:i4>
      </vt:variant>
      <vt:variant>
        <vt:lpwstr>https://zpe.gov.pl/a/oddzialy-przygotowawcze/D1EzffxI8</vt:lpwstr>
      </vt:variant>
      <vt:variant>
        <vt:lpwstr/>
      </vt:variant>
      <vt:variant>
        <vt:i4>7143473</vt:i4>
      </vt:variant>
      <vt:variant>
        <vt:i4>177</vt:i4>
      </vt:variant>
      <vt:variant>
        <vt:i4>0</vt:i4>
      </vt:variant>
      <vt:variant>
        <vt:i4>5</vt:i4>
      </vt:variant>
      <vt:variant>
        <vt:lpwstr>https://www.ngo.pl/</vt:lpwstr>
      </vt:variant>
      <vt:variant>
        <vt:lpwstr/>
      </vt:variant>
      <vt:variant>
        <vt:i4>2031667</vt:i4>
      </vt:variant>
      <vt:variant>
        <vt:i4>170</vt:i4>
      </vt:variant>
      <vt:variant>
        <vt:i4>0</vt:i4>
      </vt:variant>
      <vt:variant>
        <vt:i4>5</vt:i4>
      </vt:variant>
      <vt:variant>
        <vt:lpwstr/>
      </vt:variant>
      <vt:variant>
        <vt:lpwstr>_Toc213846677</vt:lpwstr>
      </vt:variant>
      <vt:variant>
        <vt:i4>2031667</vt:i4>
      </vt:variant>
      <vt:variant>
        <vt:i4>164</vt:i4>
      </vt:variant>
      <vt:variant>
        <vt:i4>0</vt:i4>
      </vt:variant>
      <vt:variant>
        <vt:i4>5</vt:i4>
      </vt:variant>
      <vt:variant>
        <vt:lpwstr/>
      </vt:variant>
      <vt:variant>
        <vt:lpwstr>_Toc213846676</vt:lpwstr>
      </vt:variant>
      <vt:variant>
        <vt:i4>2031667</vt:i4>
      </vt:variant>
      <vt:variant>
        <vt:i4>158</vt:i4>
      </vt:variant>
      <vt:variant>
        <vt:i4>0</vt:i4>
      </vt:variant>
      <vt:variant>
        <vt:i4>5</vt:i4>
      </vt:variant>
      <vt:variant>
        <vt:lpwstr/>
      </vt:variant>
      <vt:variant>
        <vt:lpwstr>_Toc213846675</vt:lpwstr>
      </vt:variant>
      <vt:variant>
        <vt:i4>2031667</vt:i4>
      </vt:variant>
      <vt:variant>
        <vt:i4>152</vt:i4>
      </vt:variant>
      <vt:variant>
        <vt:i4>0</vt:i4>
      </vt:variant>
      <vt:variant>
        <vt:i4>5</vt:i4>
      </vt:variant>
      <vt:variant>
        <vt:lpwstr/>
      </vt:variant>
      <vt:variant>
        <vt:lpwstr>_Toc213846674</vt:lpwstr>
      </vt:variant>
      <vt:variant>
        <vt:i4>2031667</vt:i4>
      </vt:variant>
      <vt:variant>
        <vt:i4>146</vt:i4>
      </vt:variant>
      <vt:variant>
        <vt:i4>0</vt:i4>
      </vt:variant>
      <vt:variant>
        <vt:i4>5</vt:i4>
      </vt:variant>
      <vt:variant>
        <vt:lpwstr/>
      </vt:variant>
      <vt:variant>
        <vt:lpwstr>_Toc213846673</vt:lpwstr>
      </vt:variant>
      <vt:variant>
        <vt:i4>2031667</vt:i4>
      </vt:variant>
      <vt:variant>
        <vt:i4>140</vt:i4>
      </vt:variant>
      <vt:variant>
        <vt:i4>0</vt:i4>
      </vt:variant>
      <vt:variant>
        <vt:i4>5</vt:i4>
      </vt:variant>
      <vt:variant>
        <vt:lpwstr/>
      </vt:variant>
      <vt:variant>
        <vt:lpwstr>_Toc213846672</vt:lpwstr>
      </vt:variant>
      <vt:variant>
        <vt:i4>2031667</vt:i4>
      </vt:variant>
      <vt:variant>
        <vt:i4>134</vt:i4>
      </vt:variant>
      <vt:variant>
        <vt:i4>0</vt:i4>
      </vt:variant>
      <vt:variant>
        <vt:i4>5</vt:i4>
      </vt:variant>
      <vt:variant>
        <vt:lpwstr/>
      </vt:variant>
      <vt:variant>
        <vt:lpwstr>_Toc213846671</vt:lpwstr>
      </vt:variant>
      <vt:variant>
        <vt:i4>2031667</vt:i4>
      </vt:variant>
      <vt:variant>
        <vt:i4>128</vt:i4>
      </vt:variant>
      <vt:variant>
        <vt:i4>0</vt:i4>
      </vt:variant>
      <vt:variant>
        <vt:i4>5</vt:i4>
      </vt:variant>
      <vt:variant>
        <vt:lpwstr/>
      </vt:variant>
      <vt:variant>
        <vt:lpwstr>_Toc213846670</vt:lpwstr>
      </vt:variant>
      <vt:variant>
        <vt:i4>1966131</vt:i4>
      </vt:variant>
      <vt:variant>
        <vt:i4>122</vt:i4>
      </vt:variant>
      <vt:variant>
        <vt:i4>0</vt:i4>
      </vt:variant>
      <vt:variant>
        <vt:i4>5</vt:i4>
      </vt:variant>
      <vt:variant>
        <vt:lpwstr/>
      </vt:variant>
      <vt:variant>
        <vt:lpwstr>_Toc213846669</vt:lpwstr>
      </vt:variant>
      <vt:variant>
        <vt:i4>1966131</vt:i4>
      </vt:variant>
      <vt:variant>
        <vt:i4>116</vt:i4>
      </vt:variant>
      <vt:variant>
        <vt:i4>0</vt:i4>
      </vt:variant>
      <vt:variant>
        <vt:i4>5</vt:i4>
      </vt:variant>
      <vt:variant>
        <vt:lpwstr/>
      </vt:variant>
      <vt:variant>
        <vt:lpwstr>_Toc213846668</vt:lpwstr>
      </vt:variant>
      <vt:variant>
        <vt:i4>1966131</vt:i4>
      </vt:variant>
      <vt:variant>
        <vt:i4>110</vt:i4>
      </vt:variant>
      <vt:variant>
        <vt:i4>0</vt:i4>
      </vt:variant>
      <vt:variant>
        <vt:i4>5</vt:i4>
      </vt:variant>
      <vt:variant>
        <vt:lpwstr/>
      </vt:variant>
      <vt:variant>
        <vt:lpwstr>_Toc213846667</vt:lpwstr>
      </vt:variant>
      <vt:variant>
        <vt:i4>1966131</vt:i4>
      </vt:variant>
      <vt:variant>
        <vt:i4>104</vt:i4>
      </vt:variant>
      <vt:variant>
        <vt:i4>0</vt:i4>
      </vt:variant>
      <vt:variant>
        <vt:i4>5</vt:i4>
      </vt:variant>
      <vt:variant>
        <vt:lpwstr/>
      </vt:variant>
      <vt:variant>
        <vt:lpwstr>_Toc213846666</vt:lpwstr>
      </vt:variant>
      <vt:variant>
        <vt:i4>1966131</vt:i4>
      </vt:variant>
      <vt:variant>
        <vt:i4>98</vt:i4>
      </vt:variant>
      <vt:variant>
        <vt:i4>0</vt:i4>
      </vt:variant>
      <vt:variant>
        <vt:i4>5</vt:i4>
      </vt:variant>
      <vt:variant>
        <vt:lpwstr/>
      </vt:variant>
      <vt:variant>
        <vt:lpwstr>_Toc213846665</vt:lpwstr>
      </vt:variant>
      <vt:variant>
        <vt:i4>1966131</vt:i4>
      </vt:variant>
      <vt:variant>
        <vt:i4>92</vt:i4>
      </vt:variant>
      <vt:variant>
        <vt:i4>0</vt:i4>
      </vt:variant>
      <vt:variant>
        <vt:i4>5</vt:i4>
      </vt:variant>
      <vt:variant>
        <vt:lpwstr/>
      </vt:variant>
      <vt:variant>
        <vt:lpwstr>_Toc213846664</vt:lpwstr>
      </vt:variant>
      <vt:variant>
        <vt:i4>1966131</vt:i4>
      </vt:variant>
      <vt:variant>
        <vt:i4>86</vt:i4>
      </vt:variant>
      <vt:variant>
        <vt:i4>0</vt:i4>
      </vt:variant>
      <vt:variant>
        <vt:i4>5</vt:i4>
      </vt:variant>
      <vt:variant>
        <vt:lpwstr/>
      </vt:variant>
      <vt:variant>
        <vt:lpwstr>_Toc213846663</vt:lpwstr>
      </vt:variant>
      <vt:variant>
        <vt:i4>1966131</vt:i4>
      </vt:variant>
      <vt:variant>
        <vt:i4>80</vt:i4>
      </vt:variant>
      <vt:variant>
        <vt:i4>0</vt:i4>
      </vt:variant>
      <vt:variant>
        <vt:i4>5</vt:i4>
      </vt:variant>
      <vt:variant>
        <vt:lpwstr/>
      </vt:variant>
      <vt:variant>
        <vt:lpwstr>_Toc213846662</vt:lpwstr>
      </vt:variant>
      <vt:variant>
        <vt:i4>1966131</vt:i4>
      </vt:variant>
      <vt:variant>
        <vt:i4>74</vt:i4>
      </vt:variant>
      <vt:variant>
        <vt:i4>0</vt:i4>
      </vt:variant>
      <vt:variant>
        <vt:i4>5</vt:i4>
      </vt:variant>
      <vt:variant>
        <vt:lpwstr/>
      </vt:variant>
      <vt:variant>
        <vt:lpwstr>_Toc213846661</vt:lpwstr>
      </vt:variant>
      <vt:variant>
        <vt:i4>1966131</vt:i4>
      </vt:variant>
      <vt:variant>
        <vt:i4>68</vt:i4>
      </vt:variant>
      <vt:variant>
        <vt:i4>0</vt:i4>
      </vt:variant>
      <vt:variant>
        <vt:i4>5</vt:i4>
      </vt:variant>
      <vt:variant>
        <vt:lpwstr/>
      </vt:variant>
      <vt:variant>
        <vt:lpwstr>_Toc213846660</vt:lpwstr>
      </vt:variant>
      <vt:variant>
        <vt:i4>1900595</vt:i4>
      </vt:variant>
      <vt:variant>
        <vt:i4>62</vt:i4>
      </vt:variant>
      <vt:variant>
        <vt:i4>0</vt:i4>
      </vt:variant>
      <vt:variant>
        <vt:i4>5</vt:i4>
      </vt:variant>
      <vt:variant>
        <vt:lpwstr/>
      </vt:variant>
      <vt:variant>
        <vt:lpwstr>_Toc213846659</vt:lpwstr>
      </vt:variant>
      <vt:variant>
        <vt:i4>1900595</vt:i4>
      </vt:variant>
      <vt:variant>
        <vt:i4>56</vt:i4>
      </vt:variant>
      <vt:variant>
        <vt:i4>0</vt:i4>
      </vt:variant>
      <vt:variant>
        <vt:i4>5</vt:i4>
      </vt:variant>
      <vt:variant>
        <vt:lpwstr/>
      </vt:variant>
      <vt:variant>
        <vt:lpwstr>_Toc213846658</vt:lpwstr>
      </vt:variant>
      <vt:variant>
        <vt:i4>1900595</vt:i4>
      </vt:variant>
      <vt:variant>
        <vt:i4>50</vt:i4>
      </vt:variant>
      <vt:variant>
        <vt:i4>0</vt:i4>
      </vt:variant>
      <vt:variant>
        <vt:i4>5</vt:i4>
      </vt:variant>
      <vt:variant>
        <vt:lpwstr/>
      </vt:variant>
      <vt:variant>
        <vt:lpwstr>_Toc213846657</vt:lpwstr>
      </vt:variant>
      <vt:variant>
        <vt:i4>1900595</vt:i4>
      </vt:variant>
      <vt:variant>
        <vt:i4>44</vt:i4>
      </vt:variant>
      <vt:variant>
        <vt:i4>0</vt:i4>
      </vt:variant>
      <vt:variant>
        <vt:i4>5</vt:i4>
      </vt:variant>
      <vt:variant>
        <vt:lpwstr/>
      </vt:variant>
      <vt:variant>
        <vt:lpwstr>_Toc213846656</vt:lpwstr>
      </vt:variant>
      <vt:variant>
        <vt:i4>1900595</vt:i4>
      </vt:variant>
      <vt:variant>
        <vt:i4>38</vt:i4>
      </vt:variant>
      <vt:variant>
        <vt:i4>0</vt:i4>
      </vt:variant>
      <vt:variant>
        <vt:i4>5</vt:i4>
      </vt:variant>
      <vt:variant>
        <vt:lpwstr/>
      </vt:variant>
      <vt:variant>
        <vt:lpwstr>_Toc213846655</vt:lpwstr>
      </vt:variant>
      <vt:variant>
        <vt:i4>1900595</vt:i4>
      </vt:variant>
      <vt:variant>
        <vt:i4>32</vt:i4>
      </vt:variant>
      <vt:variant>
        <vt:i4>0</vt:i4>
      </vt:variant>
      <vt:variant>
        <vt:i4>5</vt:i4>
      </vt:variant>
      <vt:variant>
        <vt:lpwstr/>
      </vt:variant>
      <vt:variant>
        <vt:lpwstr>_Toc213846654</vt:lpwstr>
      </vt:variant>
      <vt:variant>
        <vt:i4>1900595</vt:i4>
      </vt:variant>
      <vt:variant>
        <vt:i4>26</vt:i4>
      </vt:variant>
      <vt:variant>
        <vt:i4>0</vt:i4>
      </vt:variant>
      <vt:variant>
        <vt:i4>5</vt:i4>
      </vt:variant>
      <vt:variant>
        <vt:lpwstr/>
      </vt:variant>
      <vt:variant>
        <vt:lpwstr>_Toc213846653</vt:lpwstr>
      </vt:variant>
      <vt:variant>
        <vt:i4>1900595</vt:i4>
      </vt:variant>
      <vt:variant>
        <vt:i4>20</vt:i4>
      </vt:variant>
      <vt:variant>
        <vt:i4>0</vt:i4>
      </vt:variant>
      <vt:variant>
        <vt:i4>5</vt:i4>
      </vt:variant>
      <vt:variant>
        <vt:lpwstr/>
      </vt:variant>
      <vt:variant>
        <vt:lpwstr>_Toc213846652</vt:lpwstr>
      </vt:variant>
      <vt:variant>
        <vt:i4>1900595</vt:i4>
      </vt:variant>
      <vt:variant>
        <vt:i4>14</vt:i4>
      </vt:variant>
      <vt:variant>
        <vt:i4>0</vt:i4>
      </vt:variant>
      <vt:variant>
        <vt:i4>5</vt:i4>
      </vt:variant>
      <vt:variant>
        <vt:lpwstr/>
      </vt:variant>
      <vt:variant>
        <vt:lpwstr>_Toc213846651</vt:lpwstr>
      </vt:variant>
      <vt:variant>
        <vt:i4>1900595</vt:i4>
      </vt:variant>
      <vt:variant>
        <vt:i4>8</vt:i4>
      </vt:variant>
      <vt:variant>
        <vt:i4>0</vt:i4>
      </vt:variant>
      <vt:variant>
        <vt:i4>5</vt:i4>
      </vt:variant>
      <vt:variant>
        <vt:lpwstr/>
      </vt:variant>
      <vt:variant>
        <vt:lpwstr>_Toc213846650</vt:lpwstr>
      </vt:variant>
      <vt:variant>
        <vt:i4>3276804</vt:i4>
      </vt:variant>
      <vt:variant>
        <vt:i4>3</vt:i4>
      </vt:variant>
      <vt:variant>
        <vt:i4>0</vt:i4>
      </vt:variant>
      <vt:variant>
        <vt:i4>5</vt:i4>
      </vt:variant>
      <vt:variant>
        <vt:lpwstr>mailto:edyta.bilinska@men.gov.pl</vt:lpwstr>
      </vt:variant>
      <vt:variant>
        <vt:lpwstr/>
      </vt:variant>
      <vt:variant>
        <vt:i4>6553640</vt:i4>
      </vt:variant>
      <vt:variant>
        <vt:i4>0</vt:i4>
      </vt:variant>
      <vt:variant>
        <vt:i4>0</vt:i4>
      </vt:variant>
      <vt:variant>
        <vt:i4>5</vt:i4>
      </vt:variant>
      <vt:variant>
        <vt:lpwstr>https://www.gov.pl/web/edukacja/rzadowy-program-wyrownywania-szans-edukacyjnych-dzieci-i-mlodziezy-przyjazna-szkola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Mędrzak Kinga</dc:creator>
  <cp:keywords/>
  <dc:description/>
  <cp:lastModifiedBy>Bilińska Edyta</cp:lastModifiedBy>
  <cp:revision>2</cp:revision>
  <cp:lastPrinted>2025-11-17T11:44:00Z</cp:lastPrinted>
  <dcterms:created xsi:type="dcterms:W3CDTF">2026-01-14T13:55:00Z</dcterms:created>
  <dcterms:modified xsi:type="dcterms:W3CDTF">2026-01-14T13:55:00Z</dcterms:modified>
</cp:coreProperties>
</file>